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D1B34D" w14:textId="77777777" w:rsidR="008468C2" w:rsidRPr="00AD52C0" w:rsidRDefault="005709D5" w:rsidP="008468C2">
      <w:pPr>
        <w:pStyle w:val="Header"/>
        <w:pBdr>
          <w:bottom w:val="single" w:sz="4" w:space="1" w:color="auto"/>
        </w:pBdr>
        <w:tabs>
          <w:tab w:val="clear" w:pos="9026"/>
          <w:tab w:val="right" w:pos="8505"/>
        </w:tabs>
        <w:ind w:right="2789"/>
        <w:rPr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5F45E16" wp14:editId="3ACA77F7">
            <wp:simplePos x="0" y="0"/>
            <wp:positionH relativeFrom="column">
              <wp:posOffset>4697730</wp:posOffset>
            </wp:positionH>
            <wp:positionV relativeFrom="margin">
              <wp:posOffset>-638175</wp:posOffset>
            </wp:positionV>
            <wp:extent cx="1862995" cy="2552700"/>
            <wp:effectExtent l="0" t="0" r="4445" b="0"/>
            <wp:wrapNone/>
            <wp:docPr id="2" name="Picture 2" descr="W:\mprd\mprd-marketing\Marketing\Brand\Logo Files\CDU Wedge\PNG\Right Side\CDU Wedge_Shadow_Right Side_300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mprd\mprd-marketing\Marketing\Brand\Logo Files\CDU Wedge\PNG\Right Side\CDU Wedge_Shadow_Right Side_300_RG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995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175B">
        <w:rPr>
          <w:sz w:val="52"/>
          <w:szCs w:val="52"/>
        </w:rPr>
        <w:t>School / College WHS Committee Agenda</w:t>
      </w:r>
    </w:p>
    <w:p w14:paraId="57D84772" w14:textId="77777777" w:rsidR="00B10CFE" w:rsidRDefault="00B10CFE">
      <w:pPr>
        <w:sectPr w:rsidR="00B10CFE" w:rsidSect="008468C2">
          <w:headerReference w:type="default" r:id="rId8"/>
          <w:footerReference w:type="default" r:id="rId9"/>
          <w:pgSz w:w="11906" w:h="16838"/>
          <w:pgMar w:top="284" w:right="849" w:bottom="1440" w:left="993" w:header="708" w:footer="708" w:gutter="0"/>
          <w:cols w:space="708"/>
          <w:docGrid w:linePitch="360"/>
        </w:sectPr>
      </w:pPr>
    </w:p>
    <w:p w14:paraId="1F39BC47" w14:textId="77777777" w:rsidR="00B10CFE" w:rsidRDefault="00B10CFE"/>
    <w:p w14:paraId="04F8BDCC" w14:textId="77777777" w:rsidR="00DA7689" w:rsidRPr="00DA7689" w:rsidRDefault="002937D4" w:rsidP="002937D4">
      <w:pPr>
        <w:pStyle w:val="Heading1"/>
      </w:pPr>
      <w:r>
        <w:t>AGENDA</w:t>
      </w:r>
    </w:p>
    <w:p w14:paraId="5595F1F5" w14:textId="77777777" w:rsidR="00EF35E3" w:rsidRDefault="00EF35E3" w:rsidP="00EF35E3"/>
    <w:p w14:paraId="74701C57" w14:textId="77777777" w:rsidR="00D2175B" w:rsidRDefault="00D2175B" w:rsidP="00D2175B">
      <w:pPr>
        <w:pStyle w:val="BodyText"/>
        <w:widowControl w:val="0"/>
        <w:numPr>
          <w:ilvl w:val="0"/>
          <w:numId w:val="3"/>
        </w:numPr>
        <w:tabs>
          <w:tab w:val="left" w:pos="-567"/>
          <w:tab w:val="left" w:pos="0"/>
        </w:tabs>
        <w:rPr>
          <w:rFonts w:ascii="Arial" w:hAnsi="Arial" w:cs="Arial"/>
          <w:sz w:val="20"/>
          <w:szCs w:val="20"/>
        </w:rPr>
      </w:pPr>
      <w:r w:rsidRPr="00D54AAC">
        <w:rPr>
          <w:rFonts w:ascii="Arial" w:hAnsi="Arial" w:cs="Arial"/>
          <w:sz w:val="20"/>
          <w:szCs w:val="20"/>
        </w:rPr>
        <w:t>Atten</w:t>
      </w:r>
      <w:r w:rsidRPr="00D54AAC">
        <w:rPr>
          <w:rFonts w:ascii="Arial" w:hAnsi="Arial" w:cs="Arial"/>
          <w:spacing w:val="-1"/>
          <w:sz w:val="20"/>
          <w:szCs w:val="20"/>
        </w:rPr>
        <w:t>d</w:t>
      </w:r>
      <w:r w:rsidRPr="00D54AAC">
        <w:rPr>
          <w:rFonts w:ascii="Arial" w:hAnsi="Arial" w:cs="Arial"/>
          <w:sz w:val="20"/>
          <w:szCs w:val="20"/>
        </w:rPr>
        <w:t>a</w:t>
      </w:r>
      <w:r w:rsidRPr="00D54AAC">
        <w:rPr>
          <w:rFonts w:ascii="Arial" w:hAnsi="Arial" w:cs="Arial"/>
          <w:spacing w:val="-1"/>
          <w:sz w:val="20"/>
          <w:szCs w:val="20"/>
        </w:rPr>
        <w:t>n</w:t>
      </w:r>
      <w:r w:rsidRPr="00D54AAC">
        <w:rPr>
          <w:rFonts w:ascii="Arial" w:hAnsi="Arial" w:cs="Arial"/>
          <w:sz w:val="20"/>
          <w:szCs w:val="20"/>
        </w:rPr>
        <w:t>c</w:t>
      </w:r>
      <w:r w:rsidRPr="00D54AAC">
        <w:rPr>
          <w:rFonts w:ascii="Arial" w:hAnsi="Arial" w:cs="Arial"/>
          <w:spacing w:val="-2"/>
          <w:sz w:val="20"/>
          <w:szCs w:val="20"/>
        </w:rPr>
        <w:t>e</w:t>
      </w:r>
      <w:r w:rsidRPr="00D54AAC">
        <w:rPr>
          <w:rFonts w:ascii="Arial" w:hAnsi="Arial" w:cs="Arial"/>
          <w:sz w:val="20"/>
          <w:szCs w:val="20"/>
        </w:rPr>
        <w:t>/a</w:t>
      </w:r>
      <w:r w:rsidRPr="00D54AAC">
        <w:rPr>
          <w:rFonts w:ascii="Arial" w:hAnsi="Arial" w:cs="Arial"/>
          <w:spacing w:val="-1"/>
          <w:sz w:val="20"/>
          <w:szCs w:val="20"/>
        </w:rPr>
        <w:t>p</w:t>
      </w:r>
      <w:r w:rsidRPr="00D54AAC">
        <w:rPr>
          <w:rFonts w:ascii="Arial" w:hAnsi="Arial" w:cs="Arial"/>
          <w:spacing w:val="1"/>
          <w:sz w:val="20"/>
          <w:szCs w:val="20"/>
        </w:rPr>
        <w:t>o</w:t>
      </w:r>
      <w:r w:rsidRPr="00D54AAC">
        <w:rPr>
          <w:rFonts w:ascii="Arial" w:hAnsi="Arial" w:cs="Arial"/>
          <w:spacing w:val="-3"/>
          <w:sz w:val="20"/>
          <w:szCs w:val="20"/>
        </w:rPr>
        <w:t>l</w:t>
      </w:r>
      <w:r w:rsidRPr="00D54AAC">
        <w:rPr>
          <w:rFonts w:ascii="Arial" w:hAnsi="Arial" w:cs="Arial"/>
          <w:spacing w:val="1"/>
          <w:sz w:val="20"/>
          <w:szCs w:val="20"/>
        </w:rPr>
        <w:t>o</w:t>
      </w:r>
      <w:r w:rsidRPr="00D54AAC">
        <w:rPr>
          <w:rFonts w:ascii="Arial" w:hAnsi="Arial" w:cs="Arial"/>
          <w:spacing w:val="-1"/>
          <w:sz w:val="20"/>
          <w:szCs w:val="20"/>
        </w:rPr>
        <w:t>g</w:t>
      </w:r>
      <w:r w:rsidRPr="00D54AAC">
        <w:rPr>
          <w:rFonts w:ascii="Arial" w:hAnsi="Arial" w:cs="Arial"/>
          <w:sz w:val="20"/>
          <w:szCs w:val="20"/>
        </w:rPr>
        <w:t>ies.</w:t>
      </w:r>
    </w:p>
    <w:p w14:paraId="0BFC3BBB" w14:textId="77777777" w:rsidR="00D2175B" w:rsidRDefault="00D2175B" w:rsidP="00D2175B">
      <w:pPr>
        <w:pStyle w:val="BodyText"/>
        <w:widowControl w:val="0"/>
        <w:tabs>
          <w:tab w:val="left" w:pos="-567"/>
          <w:tab w:val="left" w:pos="0"/>
        </w:tabs>
        <w:ind w:left="513"/>
        <w:rPr>
          <w:rFonts w:ascii="Arial" w:hAnsi="Arial" w:cs="Arial"/>
          <w:sz w:val="20"/>
          <w:szCs w:val="20"/>
        </w:rPr>
      </w:pPr>
    </w:p>
    <w:p w14:paraId="668C2DCD" w14:textId="77777777" w:rsidR="00D2175B" w:rsidRPr="00D54AAC" w:rsidRDefault="00D2175B" w:rsidP="00D2175B">
      <w:pPr>
        <w:pStyle w:val="BodyText"/>
        <w:widowControl w:val="0"/>
        <w:tabs>
          <w:tab w:val="left" w:pos="-567"/>
          <w:tab w:val="left" w:pos="0"/>
        </w:tabs>
        <w:ind w:left="513"/>
        <w:rPr>
          <w:rFonts w:ascii="Arial" w:hAnsi="Arial" w:cs="Arial"/>
          <w:sz w:val="20"/>
          <w:szCs w:val="20"/>
        </w:rPr>
      </w:pPr>
    </w:p>
    <w:p w14:paraId="2AC60C82" w14:textId="77777777" w:rsidR="00D2175B" w:rsidRDefault="00D2175B" w:rsidP="00D2175B">
      <w:pPr>
        <w:pStyle w:val="BodyText"/>
        <w:widowControl w:val="0"/>
        <w:numPr>
          <w:ilvl w:val="0"/>
          <w:numId w:val="3"/>
        </w:numPr>
        <w:tabs>
          <w:tab w:val="left" w:pos="-567"/>
          <w:tab w:val="left" w:pos="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Acceptance of m</w:t>
      </w:r>
      <w:r w:rsidRPr="00D54AAC">
        <w:rPr>
          <w:rFonts w:ascii="Arial" w:hAnsi="Arial" w:cs="Arial"/>
          <w:sz w:val="20"/>
          <w:szCs w:val="20"/>
        </w:rPr>
        <w:t>i</w:t>
      </w:r>
      <w:r w:rsidRPr="00D54AAC">
        <w:rPr>
          <w:rFonts w:ascii="Arial" w:hAnsi="Arial" w:cs="Arial"/>
          <w:spacing w:val="-2"/>
          <w:sz w:val="20"/>
          <w:szCs w:val="20"/>
        </w:rPr>
        <w:t>n</w:t>
      </w:r>
      <w:r w:rsidRPr="00D54AAC">
        <w:rPr>
          <w:rFonts w:ascii="Arial" w:hAnsi="Arial" w:cs="Arial"/>
          <w:spacing w:val="-1"/>
          <w:sz w:val="20"/>
          <w:szCs w:val="20"/>
        </w:rPr>
        <w:t>u</w:t>
      </w:r>
      <w:r w:rsidRPr="00D54AAC">
        <w:rPr>
          <w:rFonts w:ascii="Arial" w:hAnsi="Arial" w:cs="Arial"/>
          <w:sz w:val="20"/>
          <w:szCs w:val="20"/>
        </w:rPr>
        <w:t>tes</w:t>
      </w:r>
      <w:r w:rsidRPr="00D54AAC">
        <w:rPr>
          <w:rFonts w:ascii="Arial" w:hAnsi="Arial" w:cs="Arial"/>
          <w:spacing w:val="-2"/>
          <w:sz w:val="20"/>
          <w:szCs w:val="20"/>
        </w:rPr>
        <w:t xml:space="preserve"> </w:t>
      </w:r>
      <w:r w:rsidRPr="00D54AAC">
        <w:rPr>
          <w:rFonts w:ascii="Arial" w:hAnsi="Arial" w:cs="Arial"/>
          <w:spacing w:val="1"/>
          <w:sz w:val="20"/>
          <w:szCs w:val="20"/>
        </w:rPr>
        <w:t>o</w:t>
      </w:r>
      <w:r w:rsidRPr="00D54AAC">
        <w:rPr>
          <w:rFonts w:ascii="Arial" w:hAnsi="Arial" w:cs="Arial"/>
          <w:sz w:val="20"/>
          <w:szCs w:val="20"/>
        </w:rPr>
        <w:t>f</w:t>
      </w:r>
      <w:r w:rsidRPr="00D54AAC">
        <w:rPr>
          <w:rFonts w:ascii="Arial" w:hAnsi="Arial" w:cs="Arial"/>
          <w:spacing w:val="-2"/>
          <w:sz w:val="20"/>
          <w:szCs w:val="20"/>
        </w:rPr>
        <w:t xml:space="preserve"> </w:t>
      </w:r>
      <w:r w:rsidRPr="00D54AAC">
        <w:rPr>
          <w:rFonts w:ascii="Arial" w:hAnsi="Arial" w:cs="Arial"/>
          <w:sz w:val="20"/>
          <w:szCs w:val="20"/>
        </w:rPr>
        <w:t>the pr</w:t>
      </w:r>
      <w:r w:rsidRPr="00D54AAC">
        <w:rPr>
          <w:rFonts w:ascii="Arial" w:hAnsi="Arial" w:cs="Arial"/>
          <w:spacing w:val="-3"/>
          <w:sz w:val="20"/>
          <w:szCs w:val="20"/>
        </w:rPr>
        <w:t>e</w:t>
      </w:r>
      <w:r w:rsidRPr="00D54AAC">
        <w:rPr>
          <w:rFonts w:ascii="Arial" w:hAnsi="Arial" w:cs="Arial"/>
          <w:sz w:val="20"/>
          <w:szCs w:val="20"/>
        </w:rPr>
        <w:t>v</w:t>
      </w:r>
      <w:r w:rsidRPr="00D54AAC">
        <w:rPr>
          <w:rFonts w:ascii="Arial" w:hAnsi="Arial" w:cs="Arial"/>
          <w:spacing w:val="-3"/>
          <w:sz w:val="20"/>
          <w:szCs w:val="20"/>
        </w:rPr>
        <w:t>i</w:t>
      </w:r>
      <w:r w:rsidRPr="00D54AAC">
        <w:rPr>
          <w:rFonts w:ascii="Arial" w:hAnsi="Arial" w:cs="Arial"/>
          <w:spacing w:val="1"/>
          <w:sz w:val="20"/>
          <w:szCs w:val="20"/>
        </w:rPr>
        <w:t>o</w:t>
      </w:r>
      <w:r w:rsidRPr="00D54AAC">
        <w:rPr>
          <w:rFonts w:ascii="Arial" w:hAnsi="Arial" w:cs="Arial"/>
          <w:spacing w:val="-1"/>
          <w:sz w:val="20"/>
          <w:szCs w:val="20"/>
        </w:rPr>
        <w:t>u</w:t>
      </w:r>
      <w:r w:rsidRPr="00D54AAC">
        <w:rPr>
          <w:rFonts w:ascii="Arial" w:hAnsi="Arial" w:cs="Arial"/>
          <w:sz w:val="20"/>
          <w:szCs w:val="20"/>
        </w:rPr>
        <w:t>s</w:t>
      </w:r>
      <w:r w:rsidRPr="00D54AAC">
        <w:rPr>
          <w:rFonts w:ascii="Arial" w:hAnsi="Arial" w:cs="Arial"/>
          <w:spacing w:val="-2"/>
          <w:sz w:val="20"/>
          <w:szCs w:val="20"/>
        </w:rPr>
        <w:t xml:space="preserve"> m</w:t>
      </w:r>
      <w:r w:rsidRPr="00D54AAC">
        <w:rPr>
          <w:rFonts w:ascii="Arial" w:hAnsi="Arial" w:cs="Arial"/>
          <w:sz w:val="20"/>
          <w:szCs w:val="20"/>
        </w:rPr>
        <w:t>eeti</w:t>
      </w:r>
      <w:r w:rsidRPr="00D54AAC">
        <w:rPr>
          <w:rFonts w:ascii="Arial" w:hAnsi="Arial" w:cs="Arial"/>
          <w:spacing w:val="-1"/>
          <w:sz w:val="20"/>
          <w:szCs w:val="20"/>
        </w:rPr>
        <w:t>ng</w:t>
      </w:r>
      <w:r w:rsidRPr="00D54AAC">
        <w:rPr>
          <w:rFonts w:ascii="Arial" w:hAnsi="Arial" w:cs="Arial"/>
          <w:sz w:val="20"/>
          <w:szCs w:val="20"/>
        </w:rPr>
        <w:t>.</w:t>
      </w:r>
    </w:p>
    <w:p w14:paraId="0ADA9472" w14:textId="77777777" w:rsidR="00D2175B" w:rsidRDefault="00D2175B" w:rsidP="00D2175B">
      <w:pPr>
        <w:pStyle w:val="ListParagraph"/>
        <w:rPr>
          <w:rFonts w:ascii="Arial" w:hAnsi="Arial" w:cs="Arial"/>
          <w:sz w:val="20"/>
          <w:szCs w:val="20"/>
        </w:rPr>
      </w:pPr>
    </w:p>
    <w:p w14:paraId="7E7D9C3F" w14:textId="77777777" w:rsidR="00D2175B" w:rsidRDefault="00D2175B" w:rsidP="00D2175B">
      <w:pPr>
        <w:pStyle w:val="BodyText"/>
        <w:widowControl w:val="0"/>
        <w:numPr>
          <w:ilvl w:val="0"/>
          <w:numId w:val="3"/>
        </w:numPr>
        <w:tabs>
          <w:tab w:val="left" w:pos="0"/>
          <w:tab w:val="left" w:pos="1519"/>
        </w:tabs>
        <w:rPr>
          <w:rFonts w:ascii="Arial" w:hAnsi="Arial" w:cs="Arial"/>
          <w:sz w:val="20"/>
          <w:szCs w:val="20"/>
        </w:rPr>
      </w:pPr>
      <w:r w:rsidRPr="00D54AAC">
        <w:rPr>
          <w:rFonts w:ascii="Arial" w:hAnsi="Arial" w:cs="Arial"/>
          <w:sz w:val="20"/>
          <w:szCs w:val="20"/>
        </w:rPr>
        <w:t>Mat</w:t>
      </w:r>
      <w:r w:rsidRPr="00D54AAC">
        <w:rPr>
          <w:rFonts w:ascii="Arial" w:hAnsi="Arial" w:cs="Arial"/>
          <w:spacing w:val="-2"/>
          <w:sz w:val="20"/>
          <w:szCs w:val="20"/>
        </w:rPr>
        <w:t>t</w:t>
      </w:r>
      <w:r w:rsidRPr="00D54AAC">
        <w:rPr>
          <w:rFonts w:ascii="Arial" w:hAnsi="Arial" w:cs="Arial"/>
          <w:sz w:val="20"/>
          <w:szCs w:val="20"/>
        </w:rPr>
        <w:t>ers ar</w:t>
      </w:r>
      <w:r w:rsidRPr="00D54AAC">
        <w:rPr>
          <w:rFonts w:ascii="Arial" w:hAnsi="Arial" w:cs="Arial"/>
          <w:spacing w:val="-1"/>
          <w:sz w:val="20"/>
          <w:szCs w:val="20"/>
        </w:rPr>
        <w:t>i</w:t>
      </w:r>
      <w:r w:rsidRPr="00D54AAC">
        <w:rPr>
          <w:rFonts w:ascii="Arial" w:hAnsi="Arial" w:cs="Arial"/>
          <w:sz w:val="20"/>
          <w:szCs w:val="20"/>
        </w:rPr>
        <w:t>si</w:t>
      </w:r>
      <w:r w:rsidRPr="00D54AAC">
        <w:rPr>
          <w:rFonts w:ascii="Arial" w:hAnsi="Arial" w:cs="Arial"/>
          <w:spacing w:val="-2"/>
          <w:sz w:val="20"/>
          <w:szCs w:val="20"/>
        </w:rPr>
        <w:t>n</w:t>
      </w:r>
      <w:r w:rsidRPr="00D54AAC">
        <w:rPr>
          <w:rFonts w:ascii="Arial" w:hAnsi="Arial" w:cs="Arial"/>
          <w:spacing w:val="-4"/>
          <w:sz w:val="20"/>
          <w:szCs w:val="20"/>
        </w:rPr>
        <w:t>g</w:t>
      </w:r>
      <w:r w:rsidRPr="00D54AAC">
        <w:rPr>
          <w:rFonts w:ascii="Arial" w:hAnsi="Arial" w:cs="Arial"/>
          <w:sz w:val="20"/>
          <w:szCs w:val="20"/>
        </w:rPr>
        <w:t>/</w:t>
      </w:r>
      <w:r w:rsidRPr="00D54AAC">
        <w:rPr>
          <w:rFonts w:ascii="Arial" w:hAnsi="Arial" w:cs="Arial"/>
          <w:spacing w:val="1"/>
          <w:sz w:val="20"/>
          <w:szCs w:val="20"/>
        </w:rPr>
        <w:t>o</w:t>
      </w:r>
      <w:r w:rsidRPr="00D54AAC">
        <w:rPr>
          <w:rFonts w:ascii="Arial" w:hAnsi="Arial" w:cs="Arial"/>
          <w:spacing w:val="-1"/>
          <w:sz w:val="20"/>
          <w:szCs w:val="20"/>
        </w:rPr>
        <w:t>u</w:t>
      </w:r>
      <w:r w:rsidRPr="00D54AAC">
        <w:rPr>
          <w:rFonts w:ascii="Arial" w:hAnsi="Arial" w:cs="Arial"/>
          <w:spacing w:val="-2"/>
          <w:sz w:val="20"/>
          <w:szCs w:val="20"/>
        </w:rPr>
        <w:t>t</w:t>
      </w:r>
      <w:r w:rsidRPr="00D54AAC">
        <w:rPr>
          <w:rFonts w:ascii="Arial" w:hAnsi="Arial" w:cs="Arial"/>
          <w:sz w:val="20"/>
          <w:szCs w:val="20"/>
        </w:rPr>
        <w:t>stan</w:t>
      </w:r>
      <w:r w:rsidRPr="00D54AAC">
        <w:rPr>
          <w:rFonts w:ascii="Arial" w:hAnsi="Arial" w:cs="Arial"/>
          <w:spacing w:val="-2"/>
          <w:sz w:val="20"/>
          <w:szCs w:val="20"/>
        </w:rPr>
        <w:t>d</w:t>
      </w:r>
      <w:r w:rsidRPr="00D54AAC">
        <w:rPr>
          <w:rFonts w:ascii="Arial" w:hAnsi="Arial" w:cs="Arial"/>
          <w:sz w:val="20"/>
          <w:szCs w:val="20"/>
        </w:rPr>
        <w:t>i</w:t>
      </w:r>
      <w:r w:rsidRPr="00D54AAC">
        <w:rPr>
          <w:rFonts w:ascii="Arial" w:hAnsi="Arial" w:cs="Arial"/>
          <w:spacing w:val="-2"/>
          <w:sz w:val="20"/>
          <w:szCs w:val="20"/>
        </w:rPr>
        <w:t>n</w:t>
      </w:r>
      <w:r w:rsidRPr="00D54AAC">
        <w:rPr>
          <w:rFonts w:ascii="Arial" w:hAnsi="Arial" w:cs="Arial"/>
          <w:sz w:val="20"/>
          <w:szCs w:val="20"/>
        </w:rPr>
        <w:t>g</w:t>
      </w:r>
      <w:r w:rsidRPr="00D54AAC">
        <w:rPr>
          <w:rFonts w:ascii="Arial" w:hAnsi="Arial" w:cs="Arial"/>
          <w:spacing w:val="-1"/>
          <w:sz w:val="20"/>
          <w:szCs w:val="20"/>
        </w:rPr>
        <w:t xml:space="preserve"> </w:t>
      </w:r>
      <w:r w:rsidRPr="00D54AAC">
        <w:rPr>
          <w:rFonts w:ascii="Arial" w:hAnsi="Arial" w:cs="Arial"/>
          <w:sz w:val="20"/>
          <w:szCs w:val="20"/>
        </w:rPr>
        <w:t>ac</w:t>
      </w:r>
      <w:r w:rsidRPr="00D54AAC">
        <w:rPr>
          <w:rFonts w:ascii="Arial" w:hAnsi="Arial" w:cs="Arial"/>
          <w:spacing w:val="3"/>
          <w:sz w:val="20"/>
          <w:szCs w:val="20"/>
        </w:rPr>
        <w:t>t</w:t>
      </w:r>
      <w:r w:rsidRPr="00D54AAC">
        <w:rPr>
          <w:rFonts w:ascii="Arial" w:hAnsi="Arial" w:cs="Arial"/>
          <w:sz w:val="20"/>
          <w:szCs w:val="20"/>
        </w:rPr>
        <w:t>ion</w:t>
      </w:r>
      <w:r w:rsidRPr="00D54AAC">
        <w:rPr>
          <w:rFonts w:ascii="Arial" w:hAnsi="Arial" w:cs="Arial"/>
          <w:spacing w:val="-1"/>
          <w:sz w:val="20"/>
          <w:szCs w:val="20"/>
        </w:rPr>
        <w:t xml:space="preserve"> </w:t>
      </w:r>
      <w:r w:rsidRPr="00D54AAC">
        <w:rPr>
          <w:rFonts w:ascii="Arial" w:hAnsi="Arial" w:cs="Arial"/>
          <w:spacing w:val="-3"/>
          <w:sz w:val="20"/>
          <w:szCs w:val="20"/>
        </w:rPr>
        <w:t>i</w:t>
      </w:r>
      <w:r w:rsidRPr="00D54AAC">
        <w:rPr>
          <w:rFonts w:ascii="Arial" w:hAnsi="Arial" w:cs="Arial"/>
          <w:sz w:val="20"/>
          <w:szCs w:val="20"/>
        </w:rPr>
        <w:t>t</w:t>
      </w:r>
      <w:r w:rsidRPr="00D54AAC">
        <w:rPr>
          <w:rFonts w:ascii="Arial" w:hAnsi="Arial" w:cs="Arial"/>
          <w:spacing w:val="-2"/>
          <w:sz w:val="20"/>
          <w:szCs w:val="20"/>
        </w:rPr>
        <w:t>e</w:t>
      </w:r>
      <w:r w:rsidRPr="00D54AAC">
        <w:rPr>
          <w:rFonts w:ascii="Arial" w:hAnsi="Arial" w:cs="Arial"/>
          <w:sz w:val="20"/>
          <w:szCs w:val="20"/>
        </w:rPr>
        <w:t>ms f</w:t>
      </w:r>
      <w:r w:rsidRPr="00D54AAC">
        <w:rPr>
          <w:rFonts w:ascii="Arial" w:hAnsi="Arial" w:cs="Arial"/>
          <w:spacing w:val="-3"/>
          <w:sz w:val="20"/>
          <w:szCs w:val="20"/>
        </w:rPr>
        <w:t>r</w:t>
      </w:r>
      <w:r w:rsidRPr="00D54AAC">
        <w:rPr>
          <w:rFonts w:ascii="Arial" w:hAnsi="Arial" w:cs="Arial"/>
          <w:spacing w:val="-2"/>
          <w:sz w:val="20"/>
          <w:szCs w:val="20"/>
        </w:rPr>
        <w:t>o</w:t>
      </w:r>
      <w:r w:rsidRPr="00D54AAC">
        <w:rPr>
          <w:rFonts w:ascii="Arial" w:hAnsi="Arial" w:cs="Arial"/>
          <w:sz w:val="20"/>
          <w:szCs w:val="20"/>
        </w:rPr>
        <w:t>m</w:t>
      </w:r>
      <w:r w:rsidRPr="00D54AAC">
        <w:rPr>
          <w:rFonts w:ascii="Arial" w:hAnsi="Arial" w:cs="Arial"/>
          <w:spacing w:val="1"/>
          <w:sz w:val="20"/>
          <w:szCs w:val="20"/>
        </w:rPr>
        <w:t xml:space="preserve"> </w:t>
      </w:r>
      <w:r w:rsidRPr="00D54AAC">
        <w:rPr>
          <w:rFonts w:ascii="Arial" w:hAnsi="Arial" w:cs="Arial"/>
          <w:sz w:val="20"/>
          <w:szCs w:val="20"/>
        </w:rPr>
        <w:t>pr</w:t>
      </w:r>
      <w:r w:rsidRPr="00D54AAC">
        <w:rPr>
          <w:rFonts w:ascii="Arial" w:hAnsi="Arial" w:cs="Arial"/>
          <w:spacing w:val="-3"/>
          <w:sz w:val="20"/>
          <w:szCs w:val="20"/>
        </w:rPr>
        <w:t>e</w:t>
      </w:r>
      <w:r w:rsidRPr="00D54AAC">
        <w:rPr>
          <w:rFonts w:ascii="Arial" w:hAnsi="Arial" w:cs="Arial"/>
          <w:sz w:val="20"/>
          <w:szCs w:val="20"/>
        </w:rPr>
        <w:t>v</w:t>
      </w:r>
      <w:r w:rsidRPr="00D54AAC">
        <w:rPr>
          <w:rFonts w:ascii="Arial" w:hAnsi="Arial" w:cs="Arial"/>
          <w:spacing w:val="-3"/>
          <w:sz w:val="20"/>
          <w:szCs w:val="20"/>
        </w:rPr>
        <w:t>i</w:t>
      </w:r>
      <w:r w:rsidRPr="00D54AAC">
        <w:rPr>
          <w:rFonts w:ascii="Arial" w:hAnsi="Arial" w:cs="Arial"/>
          <w:spacing w:val="-2"/>
          <w:sz w:val="20"/>
          <w:szCs w:val="20"/>
        </w:rPr>
        <w:t>o</w:t>
      </w:r>
      <w:r w:rsidRPr="00D54AAC">
        <w:rPr>
          <w:rFonts w:ascii="Arial" w:hAnsi="Arial" w:cs="Arial"/>
          <w:spacing w:val="-1"/>
          <w:sz w:val="20"/>
          <w:szCs w:val="20"/>
        </w:rPr>
        <w:t>u</w:t>
      </w:r>
      <w:r w:rsidRPr="00D54AAC">
        <w:rPr>
          <w:rFonts w:ascii="Arial" w:hAnsi="Arial" w:cs="Arial"/>
          <w:sz w:val="20"/>
          <w:szCs w:val="20"/>
        </w:rPr>
        <w:t xml:space="preserve">s </w:t>
      </w:r>
      <w:r w:rsidRPr="00D54AAC">
        <w:rPr>
          <w:rFonts w:ascii="Arial" w:hAnsi="Arial" w:cs="Arial"/>
          <w:spacing w:val="1"/>
          <w:sz w:val="20"/>
          <w:szCs w:val="20"/>
        </w:rPr>
        <w:t>m</w:t>
      </w:r>
      <w:r w:rsidRPr="00D54AAC">
        <w:rPr>
          <w:rFonts w:ascii="Arial" w:hAnsi="Arial" w:cs="Arial"/>
          <w:sz w:val="20"/>
          <w:szCs w:val="20"/>
        </w:rPr>
        <w:t>i</w:t>
      </w:r>
      <w:r w:rsidRPr="00D54AAC">
        <w:rPr>
          <w:rFonts w:ascii="Arial" w:hAnsi="Arial" w:cs="Arial"/>
          <w:spacing w:val="-2"/>
          <w:sz w:val="20"/>
          <w:szCs w:val="20"/>
        </w:rPr>
        <w:t>n</w:t>
      </w:r>
      <w:r w:rsidRPr="00D54AAC">
        <w:rPr>
          <w:rFonts w:ascii="Arial" w:hAnsi="Arial" w:cs="Arial"/>
          <w:spacing w:val="-1"/>
          <w:sz w:val="20"/>
          <w:szCs w:val="20"/>
        </w:rPr>
        <w:t>u</w:t>
      </w:r>
      <w:r w:rsidRPr="00D54AAC">
        <w:rPr>
          <w:rFonts w:ascii="Arial" w:hAnsi="Arial" w:cs="Arial"/>
          <w:sz w:val="20"/>
          <w:szCs w:val="20"/>
        </w:rPr>
        <w:t>tes.</w:t>
      </w:r>
    </w:p>
    <w:p w14:paraId="33E01DFD" w14:textId="77777777" w:rsidR="00D2175B" w:rsidRDefault="00D2175B" w:rsidP="00D2175B">
      <w:pPr>
        <w:pStyle w:val="ListParagraph"/>
        <w:rPr>
          <w:rFonts w:ascii="Arial" w:hAnsi="Arial" w:cs="Arial"/>
          <w:sz w:val="20"/>
          <w:szCs w:val="20"/>
        </w:rPr>
      </w:pPr>
    </w:p>
    <w:p w14:paraId="37EB4B8D" w14:textId="77777777" w:rsidR="00D2175B" w:rsidRDefault="00D2175B" w:rsidP="00D2175B">
      <w:pPr>
        <w:pStyle w:val="BodyText"/>
        <w:widowControl w:val="0"/>
        <w:numPr>
          <w:ilvl w:val="0"/>
          <w:numId w:val="3"/>
        </w:numPr>
        <w:tabs>
          <w:tab w:val="left" w:pos="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Reports from committee representatives – including new items</w:t>
      </w:r>
    </w:p>
    <w:p w14:paraId="58BE357D" w14:textId="77777777" w:rsidR="00D2175B" w:rsidRDefault="00D2175B" w:rsidP="00D2175B">
      <w:pPr>
        <w:pStyle w:val="ListParagraph"/>
        <w:rPr>
          <w:rFonts w:ascii="Arial" w:hAnsi="Arial" w:cs="Arial"/>
          <w:sz w:val="20"/>
          <w:szCs w:val="20"/>
        </w:rPr>
      </w:pPr>
    </w:p>
    <w:p w14:paraId="1416F160" w14:textId="77777777" w:rsidR="00D2175B" w:rsidRDefault="00D2175B" w:rsidP="00D2175B">
      <w:pPr>
        <w:pStyle w:val="BodyText"/>
        <w:widowControl w:val="0"/>
        <w:numPr>
          <w:ilvl w:val="0"/>
          <w:numId w:val="3"/>
        </w:numPr>
        <w:tabs>
          <w:tab w:val="left" w:pos="0"/>
        </w:tabs>
        <w:rPr>
          <w:rFonts w:ascii="Arial" w:hAnsi="Arial" w:cs="Arial"/>
          <w:sz w:val="20"/>
          <w:szCs w:val="20"/>
        </w:rPr>
      </w:pPr>
      <w:r w:rsidRPr="00D54AAC">
        <w:rPr>
          <w:rFonts w:ascii="Arial" w:hAnsi="Arial" w:cs="Arial"/>
          <w:sz w:val="20"/>
          <w:szCs w:val="20"/>
        </w:rPr>
        <w:t>Repor</w:t>
      </w:r>
      <w:r w:rsidRPr="00D54AAC">
        <w:rPr>
          <w:rFonts w:ascii="Arial" w:hAnsi="Arial" w:cs="Arial"/>
          <w:spacing w:val="-3"/>
          <w:sz w:val="20"/>
          <w:szCs w:val="20"/>
        </w:rPr>
        <w:t>t</w:t>
      </w:r>
      <w:r w:rsidRPr="00D54AAC">
        <w:rPr>
          <w:rFonts w:ascii="Arial" w:hAnsi="Arial" w:cs="Arial"/>
          <w:sz w:val="20"/>
          <w:szCs w:val="20"/>
        </w:rPr>
        <w:t>s</w:t>
      </w:r>
      <w:r w:rsidRPr="00D54AAC">
        <w:rPr>
          <w:rFonts w:ascii="Arial" w:hAnsi="Arial" w:cs="Arial"/>
          <w:spacing w:val="17"/>
          <w:sz w:val="20"/>
          <w:szCs w:val="20"/>
        </w:rPr>
        <w:t xml:space="preserve"> </w:t>
      </w:r>
      <w:r w:rsidRPr="00D54AAC">
        <w:rPr>
          <w:rFonts w:ascii="Arial" w:hAnsi="Arial" w:cs="Arial"/>
          <w:sz w:val="20"/>
          <w:szCs w:val="20"/>
        </w:rPr>
        <w:t>a</w:t>
      </w:r>
      <w:r w:rsidRPr="00D54AAC">
        <w:rPr>
          <w:rFonts w:ascii="Arial" w:hAnsi="Arial" w:cs="Arial"/>
          <w:spacing w:val="-1"/>
          <w:sz w:val="20"/>
          <w:szCs w:val="20"/>
        </w:rPr>
        <w:t>n</w:t>
      </w:r>
      <w:r w:rsidRPr="00D54AAC">
        <w:rPr>
          <w:rFonts w:ascii="Arial" w:hAnsi="Arial" w:cs="Arial"/>
          <w:sz w:val="20"/>
          <w:szCs w:val="20"/>
        </w:rPr>
        <w:t>d</w:t>
      </w:r>
      <w:r w:rsidRPr="00D54AAC">
        <w:rPr>
          <w:rFonts w:ascii="Arial" w:hAnsi="Arial" w:cs="Arial"/>
          <w:spacing w:val="16"/>
          <w:sz w:val="20"/>
          <w:szCs w:val="20"/>
        </w:rPr>
        <w:t xml:space="preserve"> </w:t>
      </w:r>
      <w:r w:rsidRPr="00D54AAC">
        <w:rPr>
          <w:rFonts w:ascii="Arial" w:hAnsi="Arial" w:cs="Arial"/>
          <w:spacing w:val="-3"/>
          <w:sz w:val="20"/>
          <w:szCs w:val="20"/>
        </w:rPr>
        <w:t>c</w:t>
      </w:r>
      <w:r w:rsidRPr="00D54AAC">
        <w:rPr>
          <w:rFonts w:ascii="Arial" w:hAnsi="Arial" w:cs="Arial"/>
          <w:spacing w:val="1"/>
          <w:sz w:val="20"/>
          <w:szCs w:val="20"/>
        </w:rPr>
        <w:t>o</w:t>
      </w:r>
      <w:r w:rsidRPr="00D54AAC">
        <w:rPr>
          <w:rFonts w:ascii="Arial" w:hAnsi="Arial" w:cs="Arial"/>
          <w:sz w:val="20"/>
          <w:szCs w:val="20"/>
        </w:rPr>
        <w:t>rres</w:t>
      </w:r>
      <w:r w:rsidRPr="00D54AAC">
        <w:rPr>
          <w:rFonts w:ascii="Arial" w:hAnsi="Arial" w:cs="Arial"/>
          <w:spacing w:val="-3"/>
          <w:sz w:val="20"/>
          <w:szCs w:val="20"/>
        </w:rPr>
        <w:t>p</w:t>
      </w:r>
      <w:r w:rsidRPr="00D54AAC">
        <w:rPr>
          <w:rFonts w:ascii="Arial" w:hAnsi="Arial" w:cs="Arial"/>
          <w:spacing w:val="1"/>
          <w:sz w:val="20"/>
          <w:szCs w:val="20"/>
        </w:rPr>
        <w:t>o</w:t>
      </w:r>
      <w:r w:rsidRPr="00D54AAC">
        <w:rPr>
          <w:rFonts w:ascii="Arial" w:hAnsi="Arial" w:cs="Arial"/>
          <w:spacing w:val="-1"/>
          <w:sz w:val="20"/>
          <w:szCs w:val="20"/>
        </w:rPr>
        <w:t>nd</w:t>
      </w:r>
      <w:r w:rsidRPr="00D54AAC">
        <w:rPr>
          <w:rFonts w:ascii="Arial" w:hAnsi="Arial" w:cs="Arial"/>
          <w:sz w:val="20"/>
          <w:szCs w:val="20"/>
        </w:rPr>
        <w:t>e</w:t>
      </w:r>
      <w:r w:rsidRPr="00D54AAC">
        <w:rPr>
          <w:rFonts w:ascii="Arial" w:hAnsi="Arial" w:cs="Arial"/>
          <w:spacing w:val="-3"/>
          <w:sz w:val="20"/>
          <w:szCs w:val="20"/>
        </w:rPr>
        <w:t>n</w:t>
      </w:r>
      <w:r w:rsidRPr="00D54AAC">
        <w:rPr>
          <w:rFonts w:ascii="Arial" w:hAnsi="Arial" w:cs="Arial"/>
          <w:sz w:val="20"/>
          <w:szCs w:val="20"/>
        </w:rPr>
        <w:t>ce</w:t>
      </w:r>
      <w:r w:rsidRPr="00D54AAC">
        <w:rPr>
          <w:rFonts w:ascii="Arial" w:hAnsi="Arial" w:cs="Arial"/>
          <w:spacing w:val="17"/>
          <w:sz w:val="20"/>
          <w:szCs w:val="20"/>
        </w:rPr>
        <w:t xml:space="preserve"> </w:t>
      </w:r>
      <w:r w:rsidRPr="00D54AAC">
        <w:rPr>
          <w:rFonts w:ascii="Arial" w:hAnsi="Arial" w:cs="Arial"/>
          <w:sz w:val="20"/>
          <w:szCs w:val="20"/>
        </w:rPr>
        <w:t>r</w:t>
      </w:r>
      <w:r w:rsidRPr="00D54AAC">
        <w:rPr>
          <w:rFonts w:ascii="Arial" w:hAnsi="Arial" w:cs="Arial"/>
          <w:spacing w:val="-3"/>
          <w:sz w:val="20"/>
          <w:szCs w:val="20"/>
        </w:rPr>
        <w:t>e</w:t>
      </w:r>
      <w:r w:rsidRPr="00D54AAC">
        <w:rPr>
          <w:rFonts w:ascii="Arial" w:hAnsi="Arial" w:cs="Arial"/>
          <w:sz w:val="20"/>
          <w:szCs w:val="20"/>
        </w:rPr>
        <w:t>cei</w:t>
      </w:r>
      <w:r w:rsidRPr="00D54AAC">
        <w:rPr>
          <w:rFonts w:ascii="Arial" w:hAnsi="Arial" w:cs="Arial"/>
          <w:spacing w:val="-1"/>
          <w:sz w:val="20"/>
          <w:szCs w:val="20"/>
        </w:rPr>
        <w:t>v</w:t>
      </w:r>
      <w:r w:rsidRPr="00D54AAC">
        <w:rPr>
          <w:rFonts w:ascii="Arial" w:hAnsi="Arial" w:cs="Arial"/>
          <w:sz w:val="20"/>
          <w:szCs w:val="20"/>
        </w:rPr>
        <w:t>ed</w:t>
      </w:r>
      <w:r w:rsidRPr="00D54AAC">
        <w:rPr>
          <w:rFonts w:ascii="Arial" w:hAnsi="Arial" w:cs="Arial"/>
          <w:spacing w:val="16"/>
          <w:sz w:val="20"/>
          <w:szCs w:val="20"/>
        </w:rPr>
        <w:t xml:space="preserve"> </w:t>
      </w:r>
      <w:r w:rsidRPr="00D54AAC">
        <w:rPr>
          <w:rFonts w:ascii="Arial" w:hAnsi="Arial" w:cs="Arial"/>
          <w:spacing w:val="-1"/>
          <w:sz w:val="20"/>
          <w:szCs w:val="20"/>
        </w:rPr>
        <w:t>b</w:t>
      </w:r>
      <w:r w:rsidRPr="00D54AAC">
        <w:rPr>
          <w:rFonts w:ascii="Arial" w:hAnsi="Arial" w:cs="Arial"/>
          <w:sz w:val="20"/>
          <w:szCs w:val="20"/>
        </w:rPr>
        <w:t>y</w:t>
      </w:r>
      <w:r w:rsidRPr="00D54AAC">
        <w:rPr>
          <w:rFonts w:ascii="Arial" w:hAnsi="Arial" w:cs="Arial"/>
          <w:spacing w:val="15"/>
          <w:sz w:val="20"/>
          <w:szCs w:val="20"/>
        </w:rPr>
        <w:t xml:space="preserve"> </w:t>
      </w:r>
      <w:r w:rsidRPr="00D54AAC">
        <w:rPr>
          <w:rFonts w:ascii="Arial" w:hAnsi="Arial" w:cs="Arial"/>
          <w:sz w:val="20"/>
          <w:szCs w:val="20"/>
        </w:rPr>
        <w:t>the</w:t>
      </w:r>
      <w:r w:rsidRPr="00D54AAC">
        <w:rPr>
          <w:rFonts w:ascii="Arial" w:hAnsi="Arial" w:cs="Arial"/>
          <w:spacing w:val="17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c</w:t>
      </w:r>
      <w:r w:rsidRPr="00D54AAC">
        <w:rPr>
          <w:rFonts w:ascii="Arial" w:hAnsi="Arial" w:cs="Arial"/>
          <w:spacing w:val="-2"/>
          <w:sz w:val="20"/>
          <w:szCs w:val="20"/>
        </w:rPr>
        <w:t>om</w:t>
      </w:r>
      <w:r w:rsidRPr="00D54AAC">
        <w:rPr>
          <w:rFonts w:ascii="Arial" w:hAnsi="Arial" w:cs="Arial"/>
          <w:sz w:val="20"/>
          <w:szCs w:val="20"/>
        </w:rPr>
        <w:t>mi</w:t>
      </w:r>
      <w:r w:rsidRPr="00D54AAC">
        <w:rPr>
          <w:rFonts w:ascii="Arial" w:hAnsi="Arial" w:cs="Arial"/>
          <w:spacing w:val="-3"/>
          <w:sz w:val="20"/>
          <w:szCs w:val="20"/>
        </w:rPr>
        <w:t>t</w:t>
      </w:r>
      <w:r w:rsidRPr="00D54AAC">
        <w:rPr>
          <w:rFonts w:ascii="Arial" w:hAnsi="Arial" w:cs="Arial"/>
          <w:sz w:val="20"/>
          <w:szCs w:val="20"/>
        </w:rPr>
        <w:t>tee</w:t>
      </w:r>
    </w:p>
    <w:p w14:paraId="4F36B81B" w14:textId="77777777" w:rsidR="00D2175B" w:rsidRDefault="00D2175B" w:rsidP="00D2175B">
      <w:pPr>
        <w:pStyle w:val="ListParagraph"/>
        <w:rPr>
          <w:rFonts w:ascii="Arial" w:hAnsi="Arial" w:cs="Arial"/>
          <w:sz w:val="20"/>
          <w:szCs w:val="20"/>
        </w:rPr>
      </w:pPr>
    </w:p>
    <w:p w14:paraId="0141C18C" w14:textId="77777777" w:rsidR="00BB0413" w:rsidRDefault="00D2175B" w:rsidP="00D2175B">
      <w:pPr>
        <w:pStyle w:val="BodyText"/>
        <w:widowControl w:val="0"/>
        <w:numPr>
          <w:ilvl w:val="0"/>
          <w:numId w:val="3"/>
        </w:numPr>
        <w:tabs>
          <w:tab w:val="left" w:pos="0"/>
          <w:tab w:val="left" w:pos="1519"/>
        </w:tabs>
        <w:rPr>
          <w:rFonts w:ascii="Arial" w:hAnsi="Arial" w:cs="Arial"/>
          <w:sz w:val="20"/>
          <w:szCs w:val="20"/>
        </w:rPr>
      </w:pPr>
      <w:r w:rsidRPr="00D2175B">
        <w:rPr>
          <w:rFonts w:ascii="Arial" w:hAnsi="Arial" w:cs="Arial"/>
          <w:sz w:val="20"/>
          <w:szCs w:val="20"/>
        </w:rPr>
        <w:t>Re</w:t>
      </w:r>
      <w:r w:rsidRPr="00D2175B">
        <w:rPr>
          <w:rFonts w:ascii="Arial" w:hAnsi="Arial" w:cs="Arial"/>
          <w:spacing w:val="1"/>
          <w:sz w:val="20"/>
          <w:szCs w:val="20"/>
        </w:rPr>
        <w:t>v</w:t>
      </w:r>
      <w:r w:rsidRPr="00D2175B">
        <w:rPr>
          <w:rFonts w:ascii="Arial" w:hAnsi="Arial" w:cs="Arial"/>
          <w:spacing w:val="-3"/>
          <w:sz w:val="20"/>
          <w:szCs w:val="20"/>
        </w:rPr>
        <w:t>i</w:t>
      </w:r>
      <w:r w:rsidRPr="00D2175B">
        <w:rPr>
          <w:rFonts w:ascii="Arial" w:hAnsi="Arial" w:cs="Arial"/>
          <w:sz w:val="20"/>
          <w:szCs w:val="20"/>
        </w:rPr>
        <w:t>ew accident,</w:t>
      </w:r>
    </w:p>
    <w:p w14:paraId="52AAD440" w14:textId="77777777" w:rsidR="00BB0413" w:rsidRDefault="00BB0413" w:rsidP="00BB0413">
      <w:pPr>
        <w:pStyle w:val="ListParagraph"/>
        <w:rPr>
          <w:rFonts w:ascii="Arial" w:hAnsi="Arial" w:cs="Arial"/>
          <w:sz w:val="20"/>
          <w:szCs w:val="20"/>
        </w:rPr>
      </w:pPr>
    </w:p>
    <w:p w14:paraId="7E9D8486" w14:textId="77777777" w:rsidR="00BB0413" w:rsidRDefault="00BB0413" w:rsidP="00BB0413">
      <w:pPr>
        <w:pStyle w:val="BodyText"/>
        <w:widowControl w:val="0"/>
        <w:numPr>
          <w:ilvl w:val="1"/>
          <w:numId w:val="3"/>
        </w:numPr>
        <w:tabs>
          <w:tab w:val="left" w:pos="0"/>
          <w:tab w:val="left" w:pos="151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D2175B" w:rsidRPr="00D2175B">
        <w:rPr>
          <w:rFonts w:ascii="Arial" w:hAnsi="Arial" w:cs="Arial"/>
          <w:sz w:val="20"/>
          <w:szCs w:val="20"/>
        </w:rPr>
        <w:t>nc</w:t>
      </w:r>
      <w:r w:rsidR="00D2175B" w:rsidRPr="00D2175B">
        <w:rPr>
          <w:rFonts w:ascii="Arial" w:hAnsi="Arial" w:cs="Arial"/>
          <w:spacing w:val="-1"/>
          <w:sz w:val="20"/>
          <w:szCs w:val="20"/>
        </w:rPr>
        <w:t>i</w:t>
      </w:r>
      <w:r w:rsidR="00D2175B" w:rsidRPr="00D2175B">
        <w:rPr>
          <w:rFonts w:ascii="Arial" w:hAnsi="Arial" w:cs="Arial"/>
          <w:spacing w:val="-4"/>
          <w:sz w:val="20"/>
          <w:szCs w:val="20"/>
        </w:rPr>
        <w:t>d</w:t>
      </w:r>
      <w:r w:rsidR="00D2175B" w:rsidRPr="00D2175B">
        <w:rPr>
          <w:rFonts w:ascii="Arial" w:hAnsi="Arial" w:cs="Arial"/>
          <w:sz w:val="20"/>
          <w:szCs w:val="20"/>
        </w:rPr>
        <w:t>ent and injury reports (AIIR)</w:t>
      </w:r>
    </w:p>
    <w:p w14:paraId="7BF1F5D9" w14:textId="77777777" w:rsidR="00BB0413" w:rsidRDefault="00E33E58" w:rsidP="00BB0413">
      <w:pPr>
        <w:pStyle w:val="BodyText"/>
        <w:widowControl w:val="0"/>
        <w:numPr>
          <w:ilvl w:val="1"/>
          <w:numId w:val="3"/>
        </w:numPr>
        <w:tabs>
          <w:tab w:val="left" w:pos="0"/>
          <w:tab w:val="left" w:pos="151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Risk and </w:t>
      </w:r>
      <w:r w:rsidR="00BB0413">
        <w:rPr>
          <w:rFonts w:ascii="Arial" w:hAnsi="Arial" w:cs="Arial"/>
          <w:sz w:val="20"/>
          <w:szCs w:val="20"/>
        </w:rPr>
        <w:t>H</w:t>
      </w:r>
      <w:r w:rsidR="00D2175B" w:rsidRPr="00D2175B">
        <w:rPr>
          <w:rFonts w:ascii="Arial" w:hAnsi="Arial" w:cs="Arial"/>
          <w:sz w:val="20"/>
          <w:szCs w:val="20"/>
        </w:rPr>
        <w:t>azard reports</w:t>
      </w:r>
      <w:r>
        <w:rPr>
          <w:rFonts w:ascii="Arial" w:hAnsi="Arial" w:cs="Arial"/>
          <w:sz w:val="20"/>
          <w:szCs w:val="20"/>
        </w:rPr>
        <w:t xml:space="preserve"> (Top 3 Risks – what are they and how are they tracking)</w:t>
      </w:r>
    </w:p>
    <w:p w14:paraId="0C7178B3" w14:textId="77777777" w:rsidR="00BB0413" w:rsidRDefault="00BB0413" w:rsidP="00BB0413">
      <w:pPr>
        <w:pStyle w:val="BodyText"/>
        <w:widowControl w:val="0"/>
        <w:numPr>
          <w:ilvl w:val="1"/>
          <w:numId w:val="3"/>
        </w:numPr>
        <w:tabs>
          <w:tab w:val="left" w:pos="0"/>
          <w:tab w:val="left" w:pos="151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D2175B" w:rsidRPr="00D2175B">
        <w:rPr>
          <w:rFonts w:ascii="Arial" w:hAnsi="Arial" w:cs="Arial"/>
          <w:sz w:val="20"/>
          <w:szCs w:val="20"/>
        </w:rPr>
        <w:t>nv</w:t>
      </w:r>
      <w:r w:rsidR="00D2175B" w:rsidRPr="00D2175B">
        <w:rPr>
          <w:rFonts w:ascii="Arial" w:hAnsi="Arial" w:cs="Arial"/>
          <w:spacing w:val="-2"/>
          <w:sz w:val="20"/>
          <w:szCs w:val="20"/>
        </w:rPr>
        <w:t>e</w:t>
      </w:r>
      <w:r w:rsidR="00D2175B" w:rsidRPr="00D2175B">
        <w:rPr>
          <w:rFonts w:ascii="Arial" w:hAnsi="Arial" w:cs="Arial"/>
          <w:sz w:val="20"/>
          <w:szCs w:val="20"/>
        </w:rPr>
        <w:t>sti</w:t>
      </w:r>
      <w:r w:rsidR="00D2175B" w:rsidRPr="00D2175B">
        <w:rPr>
          <w:rFonts w:ascii="Arial" w:hAnsi="Arial" w:cs="Arial"/>
          <w:spacing w:val="-1"/>
          <w:sz w:val="20"/>
          <w:szCs w:val="20"/>
        </w:rPr>
        <w:t>g</w:t>
      </w:r>
      <w:r w:rsidR="00D2175B" w:rsidRPr="00D2175B">
        <w:rPr>
          <w:rFonts w:ascii="Arial" w:hAnsi="Arial" w:cs="Arial"/>
          <w:sz w:val="20"/>
          <w:szCs w:val="20"/>
        </w:rPr>
        <w:t>at</w:t>
      </w:r>
      <w:r w:rsidR="00D2175B" w:rsidRPr="00D2175B">
        <w:rPr>
          <w:rFonts w:ascii="Arial" w:hAnsi="Arial" w:cs="Arial"/>
          <w:spacing w:val="-3"/>
          <w:sz w:val="20"/>
          <w:szCs w:val="20"/>
        </w:rPr>
        <w:t>i</w:t>
      </w:r>
      <w:r w:rsidR="00D2175B" w:rsidRPr="00D2175B">
        <w:rPr>
          <w:rFonts w:ascii="Arial" w:hAnsi="Arial" w:cs="Arial"/>
          <w:spacing w:val="1"/>
          <w:sz w:val="20"/>
          <w:szCs w:val="20"/>
        </w:rPr>
        <w:t>o</w:t>
      </w:r>
      <w:r w:rsidR="00D2175B" w:rsidRPr="00D2175B">
        <w:rPr>
          <w:rFonts w:ascii="Arial" w:hAnsi="Arial" w:cs="Arial"/>
          <w:spacing w:val="-1"/>
          <w:sz w:val="20"/>
          <w:szCs w:val="20"/>
        </w:rPr>
        <w:t>n</w:t>
      </w:r>
      <w:r w:rsidR="00D2175B" w:rsidRPr="00D2175B">
        <w:rPr>
          <w:rFonts w:ascii="Arial" w:hAnsi="Arial" w:cs="Arial"/>
          <w:sz w:val="20"/>
          <w:szCs w:val="20"/>
        </w:rPr>
        <w:t>s and</w:t>
      </w:r>
    </w:p>
    <w:p w14:paraId="78303008" w14:textId="77777777" w:rsidR="00D2175B" w:rsidRDefault="00BB0413" w:rsidP="00BB0413">
      <w:pPr>
        <w:pStyle w:val="BodyText"/>
        <w:widowControl w:val="0"/>
        <w:numPr>
          <w:ilvl w:val="1"/>
          <w:numId w:val="3"/>
        </w:numPr>
        <w:tabs>
          <w:tab w:val="left" w:pos="0"/>
          <w:tab w:val="left" w:pos="1519"/>
        </w:tabs>
        <w:rPr>
          <w:rFonts w:ascii="Arial" w:hAnsi="Arial" w:cs="Arial"/>
          <w:sz w:val="20"/>
          <w:szCs w:val="20"/>
        </w:rPr>
      </w:pPr>
      <w:bookmarkStart w:id="0" w:name="_Hlk515433859"/>
      <w:r>
        <w:rPr>
          <w:rFonts w:ascii="Arial" w:hAnsi="Arial" w:cs="Arial"/>
          <w:sz w:val="20"/>
          <w:szCs w:val="20"/>
        </w:rPr>
        <w:t>C</w:t>
      </w:r>
      <w:r w:rsidR="00D2175B" w:rsidRPr="00D2175B">
        <w:rPr>
          <w:rFonts w:ascii="Arial" w:hAnsi="Arial" w:cs="Arial"/>
          <w:sz w:val="20"/>
          <w:szCs w:val="20"/>
        </w:rPr>
        <w:t xml:space="preserve">orrective </w:t>
      </w:r>
      <w:r>
        <w:rPr>
          <w:rFonts w:ascii="Arial" w:hAnsi="Arial" w:cs="Arial"/>
          <w:sz w:val="20"/>
          <w:szCs w:val="20"/>
        </w:rPr>
        <w:t>A</w:t>
      </w:r>
      <w:r w:rsidR="00D2175B" w:rsidRPr="00D2175B">
        <w:rPr>
          <w:rFonts w:ascii="Arial" w:hAnsi="Arial" w:cs="Arial"/>
          <w:sz w:val="20"/>
          <w:szCs w:val="20"/>
        </w:rPr>
        <w:t>ctions</w:t>
      </w:r>
      <w:r>
        <w:rPr>
          <w:rFonts w:ascii="Arial" w:hAnsi="Arial" w:cs="Arial"/>
          <w:sz w:val="20"/>
          <w:szCs w:val="20"/>
        </w:rPr>
        <w:t xml:space="preserve"> Tracking Table</w:t>
      </w:r>
    </w:p>
    <w:bookmarkEnd w:id="0"/>
    <w:p w14:paraId="6BAFAE45" w14:textId="77777777" w:rsidR="00D2175B" w:rsidRDefault="00D2175B" w:rsidP="00D2175B">
      <w:pPr>
        <w:pStyle w:val="ListParagraph"/>
        <w:rPr>
          <w:rFonts w:ascii="Arial" w:hAnsi="Arial" w:cs="Arial"/>
          <w:sz w:val="20"/>
          <w:szCs w:val="20"/>
        </w:rPr>
      </w:pPr>
    </w:p>
    <w:p w14:paraId="4DBD8793" w14:textId="77777777" w:rsidR="00D2175B" w:rsidRPr="00D2175B" w:rsidRDefault="00D2175B" w:rsidP="00D2175B">
      <w:pPr>
        <w:pStyle w:val="BodyText"/>
        <w:widowControl w:val="0"/>
        <w:numPr>
          <w:ilvl w:val="0"/>
          <w:numId w:val="3"/>
        </w:numPr>
        <w:tabs>
          <w:tab w:val="left" w:pos="0"/>
          <w:tab w:val="left" w:pos="1519"/>
        </w:tabs>
        <w:rPr>
          <w:rFonts w:ascii="Arial" w:hAnsi="Arial" w:cs="Arial"/>
          <w:sz w:val="20"/>
        </w:rPr>
      </w:pPr>
      <w:r w:rsidRPr="00D2175B">
        <w:rPr>
          <w:rFonts w:ascii="Arial" w:hAnsi="Arial" w:cs="Arial"/>
          <w:sz w:val="20"/>
          <w:szCs w:val="20"/>
        </w:rPr>
        <w:t>Re</w:t>
      </w:r>
      <w:r w:rsidRPr="00D2175B">
        <w:rPr>
          <w:rFonts w:ascii="Arial" w:hAnsi="Arial" w:cs="Arial"/>
          <w:spacing w:val="1"/>
          <w:sz w:val="20"/>
          <w:szCs w:val="20"/>
        </w:rPr>
        <w:t>v</w:t>
      </w:r>
      <w:r w:rsidRPr="00D2175B">
        <w:rPr>
          <w:rFonts w:ascii="Arial" w:hAnsi="Arial" w:cs="Arial"/>
          <w:spacing w:val="-3"/>
          <w:sz w:val="20"/>
          <w:szCs w:val="20"/>
        </w:rPr>
        <w:t>i</w:t>
      </w:r>
      <w:r w:rsidRPr="00D2175B">
        <w:rPr>
          <w:rFonts w:ascii="Arial" w:hAnsi="Arial" w:cs="Arial"/>
          <w:sz w:val="20"/>
          <w:szCs w:val="20"/>
        </w:rPr>
        <w:t>ew of (</w:t>
      </w:r>
      <w:r w:rsidRPr="00D2175B">
        <w:rPr>
          <w:rFonts w:ascii="Arial" w:hAnsi="Arial" w:cs="Arial"/>
          <w:spacing w:val="1"/>
          <w:sz w:val="20"/>
          <w:szCs w:val="20"/>
        </w:rPr>
        <w:t>SEW)</w:t>
      </w:r>
      <w:r w:rsidRPr="00D2175B">
        <w:rPr>
          <w:rFonts w:ascii="Arial" w:hAnsi="Arial" w:cs="Arial"/>
          <w:spacing w:val="-1"/>
          <w:sz w:val="20"/>
          <w:szCs w:val="20"/>
        </w:rPr>
        <w:t xml:space="preserve"> Workplace </w:t>
      </w:r>
      <w:r w:rsidRPr="00D2175B">
        <w:rPr>
          <w:rFonts w:ascii="Arial" w:hAnsi="Arial" w:cs="Arial"/>
          <w:sz w:val="20"/>
          <w:szCs w:val="20"/>
        </w:rPr>
        <w:t>Assessment Report, corrective actions and progress to completion.</w:t>
      </w:r>
    </w:p>
    <w:p w14:paraId="7B06EBA3" w14:textId="77777777" w:rsidR="00D2175B" w:rsidRDefault="00D2175B" w:rsidP="00D2175B">
      <w:pPr>
        <w:pStyle w:val="ListParagraph"/>
        <w:rPr>
          <w:rFonts w:ascii="Arial" w:hAnsi="Arial" w:cs="Arial"/>
          <w:sz w:val="20"/>
        </w:rPr>
      </w:pPr>
    </w:p>
    <w:p w14:paraId="538AD93B" w14:textId="77777777" w:rsidR="00D2175B" w:rsidRDefault="00D2175B" w:rsidP="00D2175B">
      <w:pPr>
        <w:pStyle w:val="BodyText"/>
        <w:widowControl w:val="0"/>
        <w:numPr>
          <w:ilvl w:val="0"/>
          <w:numId w:val="3"/>
        </w:numPr>
        <w:tabs>
          <w:tab w:val="left" w:pos="0"/>
          <w:tab w:val="left" w:pos="1519"/>
        </w:tabs>
        <w:rPr>
          <w:rFonts w:ascii="Arial" w:hAnsi="Arial" w:cs="Arial"/>
          <w:sz w:val="20"/>
          <w:szCs w:val="20"/>
        </w:rPr>
      </w:pPr>
      <w:r w:rsidRPr="00D2175B">
        <w:rPr>
          <w:rFonts w:ascii="Arial" w:hAnsi="Arial" w:cs="Arial"/>
          <w:sz w:val="20"/>
          <w:szCs w:val="20"/>
        </w:rPr>
        <w:t>Re</w:t>
      </w:r>
      <w:r w:rsidRPr="00D2175B">
        <w:rPr>
          <w:rFonts w:ascii="Arial" w:hAnsi="Arial" w:cs="Arial"/>
          <w:spacing w:val="1"/>
          <w:sz w:val="20"/>
          <w:szCs w:val="20"/>
        </w:rPr>
        <w:t>v</w:t>
      </w:r>
      <w:r w:rsidRPr="00D2175B">
        <w:rPr>
          <w:rFonts w:ascii="Arial" w:hAnsi="Arial" w:cs="Arial"/>
          <w:spacing w:val="-3"/>
          <w:sz w:val="20"/>
          <w:szCs w:val="20"/>
        </w:rPr>
        <w:t>i</w:t>
      </w:r>
      <w:r w:rsidRPr="00D2175B">
        <w:rPr>
          <w:rFonts w:ascii="Arial" w:hAnsi="Arial" w:cs="Arial"/>
          <w:sz w:val="20"/>
          <w:szCs w:val="20"/>
        </w:rPr>
        <w:t>ew</w:t>
      </w:r>
      <w:r w:rsidRPr="00D2175B">
        <w:rPr>
          <w:rFonts w:ascii="Arial" w:hAnsi="Arial" w:cs="Arial"/>
          <w:spacing w:val="-1"/>
          <w:sz w:val="20"/>
          <w:szCs w:val="20"/>
        </w:rPr>
        <w:t xml:space="preserve"> </w:t>
      </w:r>
      <w:r w:rsidRPr="00D2175B">
        <w:rPr>
          <w:rFonts w:ascii="Arial" w:hAnsi="Arial" w:cs="Arial"/>
          <w:spacing w:val="1"/>
          <w:sz w:val="20"/>
          <w:szCs w:val="20"/>
        </w:rPr>
        <w:t>o</w:t>
      </w:r>
      <w:r w:rsidRPr="00D2175B">
        <w:rPr>
          <w:rFonts w:ascii="Arial" w:hAnsi="Arial" w:cs="Arial"/>
          <w:sz w:val="20"/>
          <w:szCs w:val="20"/>
        </w:rPr>
        <w:t>f local health a</w:t>
      </w:r>
      <w:r w:rsidRPr="00D2175B">
        <w:rPr>
          <w:rFonts w:ascii="Arial" w:hAnsi="Arial" w:cs="Arial"/>
          <w:spacing w:val="-1"/>
          <w:sz w:val="20"/>
          <w:szCs w:val="20"/>
        </w:rPr>
        <w:t>n</w:t>
      </w:r>
      <w:r w:rsidRPr="00D2175B">
        <w:rPr>
          <w:rFonts w:ascii="Arial" w:hAnsi="Arial" w:cs="Arial"/>
          <w:sz w:val="20"/>
          <w:szCs w:val="20"/>
        </w:rPr>
        <w:t>d</w:t>
      </w:r>
      <w:r w:rsidRPr="00D2175B">
        <w:rPr>
          <w:rFonts w:ascii="Arial" w:hAnsi="Arial" w:cs="Arial"/>
          <w:spacing w:val="-1"/>
          <w:sz w:val="20"/>
          <w:szCs w:val="20"/>
        </w:rPr>
        <w:t xml:space="preserve"> </w:t>
      </w:r>
      <w:r w:rsidRPr="00D2175B">
        <w:rPr>
          <w:rFonts w:ascii="Arial" w:hAnsi="Arial" w:cs="Arial"/>
          <w:sz w:val="20"/>
          <w:szCs w:val="20"/>
        </w:rPr>
        <w:t>saf</w:t>
      </w:r>
      <w:r w:rsidRPr="00D2175B">
        <w:rPr>
          <w:rFonts w:ascii="Arial" w:hAnsi="Arial" w:cs="Arial"/>
          <w:spacing w:val="-3"/>
          <w:sz w:val="20"/>
          <w:szCs w:val="20"/>
        </w:rPr>
        <w:t>e</w:t>
      </w:r>
      <w:r w:rsidRPr="00D2175B">
        <w:rPr>
          <w:rFonts w:ascii="Arial" w:hAnsi="Arial" w:cs="Arial"/>
          <w:spacing w:val="-2"/>
          <w:sz w:val="20"/>
          <w:szCs w:val="20"/>
        </w:rPr>
        <w:t>t</w:t>
      </w:r>
      <w:r w:rsidRPr="00D2175B">
        <w:rPr>
          <w:rFonts w:ascii="Arial" w:hAnsi="Arial" w:cs="Arial"/>
          <w:sz w:val="20"/>
          <w:szCs w:val="20"/>
        </w:rPr>
        <w:t>y pr</w:t>
      </w:r>
      <w:r w:rsidRPr="00D2175B">
        <w:rPr>
          <w:rFonts w:ascii="Arial" w:hAnsi="Arial" w:cs="Arial"/>
          <w:spacing w:val="-2"/>
          <w:sz w:val="20"/>
          <w:szCs w:val="20"/>
        </w:rPr>
        <w:t>o</w:t>
      </w:r>
      <w:r w:rsidRPr="00D2175B">
        <w:rPr>
          <w:rFonts w:ascii="Arial" w:hAnsi="Arial" w:cs="Arial"/>
          <w:sz w:val="20"/>
          <w:szCs w:val="20"/>
        </w:rPr>
        <w:t>ced</w:t>
      </w:r>
      <w:r w:rsidRPr="00D2175B">
        <w:rPr>
          <w:rFonts w:ascii="Arial" w:hAnsi="Arial" w:cs="Arial"/>
          <w:spacing w:val="-1"/>
          <w:sz w:val="20"/>
          <w:szCs w:val="20"/>
        </w:rPr>
        <w:t>u</w:t>
      </w:r>
      <w:r w:rsidRPr="00D2175B">
        <w:rPr>
          <w:rFonts w:ascii="Arial" w:hAnsi="Arial" w:cs="Arial"/>
          <w:sz w:val="20"/>
          <w:szCs w:val="20"/>
        </w:rPr>
        <w:t>res, plans and documentation.</w:t>
      </w:r>
    </w:p>
    <w:p w14:paraId="10BC8095" w14:textId="77777777" w:rsidR="00D2175B" w:rsidRDefault="00D2175B" w:rsidP="00D2175B">
      <w:pPr>
        <w:pStyle w:val="ListParagraph"/>
        <w:rPr>
          <w:rFonts w:ascii="Arial" w:hAnsi="Arial" w:cs="Arial"/>
          <w:sz w:val="20"/>
          <w:szCs w:val="20"/>
        </w:rPr>
      </w:pPr>
    </w:p>
    <w:p w14:paraId="2A9D86EF" w14:textId="77777777" w:rsidR="00D2175B" w:rsidRDefault="00D2175B" w:rsidP="00D2175B">
      <w:pPr>
        <w:pStyle w:val="numbered"/>
        <w:numPr>
          <w:ilvl w:val="0"/>
          <w:numId w:val="3"/>
        </w:numPr>
        <w:tabs>
          <w:tab w:val="left" w:pos="0"/>
        </w:tabs>
        <w:spacing w:after="0" w:line="240" w:lineRule="auto"/>
        <w:rPr>
          <w:rFonts w:ascii="Arial" w:hAnsi="Arial" w:cs="Arial"/>
          <w:sz w:val="20"/>
        </w:rPr>
      </w:pPr>
      <w:r w:rsidRPr="00D2175B">
        <w:rPr>
          <w:rFonts w:ascii="Arial" w:hAnsi="Arial" w:cs="Arial"/>
          <w:sz w:val="20"/>
        </w:rPr>
        <w:t>Review of changes to the local facilities or activities that may affect health and safety.</w:t>
      </w:r>
    </w:p>
    <w:p w14:paraId="784E3824" w14:textId="77777777" w:rsidR="00D2175B" w:rsidRDefault="00D2175B" w:rsidP="00D2175B">
      <w:pPr>
        <w:pStyle w:val="ListParagraph"/>
        <w:rPr>
          <w:rFonts w:ascii="Arial" w:hAnsi="Arial" w:cs="Arial"/>
          <w:sz w:val="20"/>
        </w:rPr>
      </w:pPr>
    </w:p>
    <w:p w14:paraId="6BCCBB8E" w14:textId="77777777" w:rsidR="00D2175B" w:rsidRDefault="00D2175B" w:rsidP="00D2175B">
      <w:pPr>
        <w:pStyle w:val="numbered"/>
        <w:numPr>
          <w:ilvl w:val="0"/>
          <w:numId w:val="3"/>
        </w:numPr>
        <w:tabs>
          <w:tab w:val="left" w:pos="0"/>
        </w:tabs>
        <w:spacing w:after="0" w:line="240" w:lineRule="auto"/>
        <w:rPr>
          <w:rFonts w:ascii="Arial" w:hAnsi="Arial" w:cs="Arial"/>
          <w:sz w:val="20"/>
        </w:rPr>
      </w:pPr>
      <w:r w:rsidRPr="00D2175B">
        <w:rPr>
          <w:rFonts w:ascii="Arial" w:hAnsi="Arial" w:cs="Arial"/>
          <w:sz w:val="20"/>
        </w:rPr>
        <w:t>Final Around the Table</w:t>
      </w:r>
    </w:p>
    <w:p w14:paraId="284427CE" w14:textId="77777777" w:rsidR="00D2175B" w:rsidRDefault="00D2175B" w:rsidP="00D2175B">
      <w:pPr>
        <w:pStyle w:val="ListParagraph"/>
        <w:rPr>
          <w:rFonts w:ascii="Arial" w:hAnsi="Arial" w:cs="Arial"/>
          <w:sz w:val="20"/>
        </w:rPr>
      </w:pPr>
    </w:p>
    <w:p w14:paraId="59B7CEFE" w14:textId="77777777" w:rsidR="00D2175B" w:rsidRPr="00D2175B" w:rsidRDefault="00D2175B" w:rsidP="00D2175B">
      <w:pPr>
        <w:pStyle w:val="numbered"/>
        <w:numPr>
          <w:ilvl w:val="0"/>
          <w:numId w:val="3"/>
        </w:numPr>
        <w:tabs>
          <w:tab w:val="left" w:pos="0"/>
        </w:tabs>
        <w:spacing w:after="0" w:line="240" w:lineRule="auto"/>
        <w:rPr>
          <w:rFonts w:ascii="Arial" w:hAnsi="Arial" w:cs="Arial"/>
          <w:sz w:val="20"/>
        </w:rPr>
      </w:pPr>
      <w:r w:rsidRPr="00D2175B">
        <w:rPr>
          <w:rFonts w:ascii="Arial" w:hAnsi="Arial" w:cs="Arial"/>
          <w:sz w:val="20"/>
        </w:rPr>
        <w:t>Next meeting date.</w:t>
      </w:r>
    </w:p>
    <w:p w14:paraId="7B8CD936" w14:textId="77777777" w:rsidR="00EF35E3" w:rsidRDefault="00EF35E3" w:rsidP="005C43FD"/>
    <w:p w14:paraId="6575DEE2" w14:textId="77777777" w:rsidR="005C43FD" w:rsidRPr="00D2175B" w:rsidRDefault="00D2175B" w:rsidP="005C43FD">
      <w:pPr>
        <w:rPr>
          <w:b/>
        </w:rPr>
      </w:pPr>
      <w:r w:rsidRPr="00D2175B">
        <w:rPr>
          <w:b/>
        </w:rPr>
        <w:t>NOTE:  Schools and Colle</w:t>
      </w:r>
      <w:bookmarkStart w:id="1" w:name="_GoBack"/>
      <w:bookmarkEnd w:id="1"/>
      <w:r w:rsidRPr="00D2175B">
        <w:rPr>
          <w:b/>
        </w:rPr>
        <w:t>ges can adapt this agenda to meet their local needs</w:t>
      </w:r>
    </w:p>
    <w:sectPr w:rsidR="005C43FD" w:rsidRPr="00D2175B" w:rsidSect="00B10CFE">
      <w:type w:val="continuous"/>
      <w:pgSz w:w="11906" w:h="16838"/>
      <w:pgMar w:top="426" w:right="849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989B06" w14:textId="77777777" w:rsidR="00915B18" w:rsidRDefault="00915B18" w:rsidP="00B10CFE">
      <w:pPr>
        <w:spacing w:after="0" w:line="240" w:lineRule="auto"/>
      </w:pPr>
      <w:r>
        <w:separator/>
      </w:r>
    </w:p>
  </w:endnote>
  <w:endnote w:type="continuationSeparator" w:id="0">
    <w:p w14:paraId="4D09E44D" w14:textId="77777777" w:rsidR="00915B18" w:rsidRDefault="00915B18" w:rsidP="00B10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Univers LT Std 45 Ligh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28D269" w14:textId="13A8D4F3" w:rsidR="00516796" w:rsidRPr="00516796" w:rsidRDefault="00516796" w:rsidP="00516796">
    <w:pPr>
      <w:pStyle w:val="Footer"/>
      <w:rPr>
        <w:sz w:val="16"/>
        <w:szCs w:val="16"/>
      </w:rPr>
    </w:pPr>
    <w:r w:rsidRPr="00516796">
      <w:rPr>
        <w:sz w:val="16"/>
        <w:szCs w:val="16"/>
      </w:rPr>
      <w:t>People and Capability</w:t>
    </w:r>
  </w:p>
  <w:p w14:paraId="1CB8582D" w14:textId="0B8151B9" w:rsidR="00145890" w:rsidRPr="00516796" w:rsidRDefault="00145890" w:rsidP="00516796">
    <w:pPr>
      <w:pStyle w:val="Footer"/>
      <w:rPr>
        <w:sz w:val="16"/>
        <w:szCs w:val="16"/>
      </w:rPr>
    </w:pPr>
    <w:r w:rsidRPr="00516796">
      <w:rPr>
        <w:sz w:val="16"/>
        <w:szCs w:val="16"/>
      </w:rPr>
      <w:t>SEW 10-06-18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92F9B6" w14:textId="77777777" w:rsidR="00915B18" w:rsidRDefault="00915B18" w:rsidP="00B10CFE">
      <w:pPr>
        <w:spacing w:after="0" w:line="240" w:lineRule="auto"/>
      </w:pPr>
      <w:r>
        <w:separator/>
      </w:r>
    </w:p>
  </w:footnote>
  <w:footnote w:type="continuationSeparator" w:id="0">
    <w:p w14:paraId="212E6EEF" w14:textId="77777777" w:rsidR="00915B18" w:rsidRDefault="00915B18" w:rsidP="00B10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133DBA" w14:textId="77777777" w:rsidR="009F6B6C" w:rsidRDefault="009F6B6C">
    <w:pPr>
      <w:pStyle w:val="Header"/>
    </w:pPr>
  </w:p>
  <w:p w14:paraId="7C33C99B" w14:textId="77777777" w:rsidR="009F6B6C" w:rsidRDefault="009F6B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11AE2"/>
    <w:multiLevelType w:val="hybridMultilevel"/>
    <w:tmpl w:val="7F847EA6"/>
    <w:lvl w:ilvl="0" w:tplc="CF20A96E">
      <w:start w:val="1"/>
      <w:numFmt w:val="decimal"/>
      <w:pStyle w:val="numbered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7A12A5"/>
    <w:multiLevelType w:val="hybridMultilevel"/>
    <w:tmpl w:val="C954531E"/>
    <w:lvl w:ilvl="0" w:tplc="0C09000F">
      <w:start w:val="1"/>
      <w:numFmt w:val="decimal"/>
      <w:lvlText w:val="%1."/>
      <w:lvlJc w:val="left"/>
      <w:pPr>
        <w:ind w:left="513" w:hanging="360"/>
      </w:pPr>
    </w:lvl>
    <w:lvl w:ilvl="1" w:tplc="0C090019">
      <w:start w:val="1"/>
      <w:numFmt w:val="lowerLetter"/>
      <w:lvlText w:val="%2."/>
      <w:lvlJc w:val="left"/>
      <w:pPr>
        <w:ind w:left="1233" w:hanging="360"/>
      </w:pPr>
    </w:lvl>
    <w:lvl w:ilvl="2" w:tplc="0C09001B" w:tentative="1">
      <w:start w:val="1"/>
      <w:numFmt w:val="lowerRoman"/>
      <w:lvlText w:val="%3."/>
      <w:lvlJc w:val="right"/>
      <w:pPr>
        <w:ind w:left="1953" w:hanging="180"/>
      </w:pPr>
    </w:lvl>
    <w:lvl w:ilvl="3" w:tplc="0C09000F" w:tentative="1">
      <w:start w:val="1"/>
      <w:numFmt w:val="decimal"/>
      <w:lvlText w:val="%4."/>
      <w:lvlJc w:val="left"/>
      <w:pPr>
        <w:ind w:left="2673" w:hanging="360"/>
      </w:pPr>
    </w:lvl>
    <w:lvl w:ilvl="4" w:tplc="0C090019" w:tentative="1">
      <w:start w:val="1"/>
      <w:numFmt w:val="lowerLetter"/>
      <w:lvlText w:val="%5."/>
      <w:lvlJc w:val="left"/>
      <w:pPr>
        <w:ind w:left="3393" w:hanging="360"/>
      </w:pPr>
    </w:lvl>
    <w:lvl w:ilvl="5" w:tplc="0C09001B" w:tentative="1">
      <w:start w:val="1"/>
      <w:numFmt w:val="lowerRoman"/>
      <w:lvlText w:val="%6."/>
      <w:lvlJc w:val="right"/>
      <w:pPr>
        <w:ind w:left="4113" w:hanging="180"/>
      </w:pPr>
    </w:lvl>
    <w:lvl w:ilvl="6" w:tplc="0C09000F" w:tentative="1">
      <w:start w:val="1"/>
      <w:numFmt w:val="decimal"/>
      <w:lvlText w:val="%7."/>
      <w:lvlJc w:val="left"/>
      <w:pPr>
        <w:ind w:left="4833" w:hanging="360"/>
      </w:pPr>
    </w:lvl>
    <w:lvl w:ilvl="7" w:tplc="0C090019" w:tentative="1">
      <w:start w:val="1"/>
      <w:numFmt w:val="lowerLetter"/>
      <w:lvlText w:val="%8."/>
      <w:lvlJc w:val="left"/>
      <w:pPr>
        <w:ind w:left="5553" w:hanging="360"/>
      </w:pPr>
    </w:lvl>
    <w:lvl w:ilvl="8" w:tplc="0C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2" w15:restartNumberingAfterBreak="0">
    <w:nsid w:val="56676F4E"/>
    <w:multiLevelType w:val="hybridMultilevel"/>
    <w:tmpl w:val="C05043D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54A98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386"/>
    <w:rsid w:val="0008277A"/>
    <w:rsid w:val="00145890"/>
    <w:rsid w:val="002937D4"/>
    <w:rsid w:val="003D2A7B"/>
    <w:rsid w:val="004C27E8"/>
    <w:rsid w:val="00516796"/>
    <w:rsid w:val="005709D5"/>
    <w:rsid w:val="005C43FD"/>
    <w:rsid w:val="005D5C1D"/>
    <w:rsid w:val="006544E6"/>
    <w:rsid w:val="00755445"/>
    <w:rsid w:val="00797386"/>
    <w:rsid w:val="007E6FDA"/>
    <w:rsid w:val="008468C2"/>
    <w:rsid w:val="00915B18"/>
    <w:rsid w:val="009F6B6C"/>
    <w:rsid w:val="00AD52C0"/>
    <w:rsid w:val="00B10CFE"/>
    <w:rsid w:val="00B319D6"/>
    <w:rsid w:val="00B70286"/>
    <w:rsid w:val="00BB0413"/>
    <w:rsid w:val="00CF032E"/>
    <w:rsid w:val="00D02CFE"/>
    <w:rsid w:val="00D16349"/>
    <w:rsid w:val="00D2175B"/>
    <w:rsid w:val="00DA7689"/>
    <w:rsid w:val="00E33E58"/>
    <w:rsid w:val="00E71BF3"/>
    <w:rsid w:val="00EF35E3"/>
    <w:rsid w:val="00F548B5"/>
    <w:rsid w:val="00F83696"/>
    <w:rsid w:val="00F84677"/>
    <w:rsid w:val="00F8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320AA"/>
  <w15:chartTrackingRefBased/>
  <w15:docId w15:val="{C3F883BD-BB9C-4096-AC51-4EA55C8CA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Body copy"/>
    <w:qFormat/>
    <w:rsid w:val="00DA7689"/>
    <w:rPr>
      <w:rFonts w:ascii="Calibri Light" w:hAnsi="Calibri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44E6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0C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CFE"/>
  </w:style>
  <w:style w:type="paragraph" w:styleId="Footer">
    <w:name w:val="footer"/>
    <w:basedOn w:val="Normal"/>
    <w:link w:val="FooterChar"/>
    <w:uiPriority w:val="99"/>
    <w:unhideWhenUsed/>
    <w:rsid w:val="00B10C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CFE"/>
  </w:style>
  <w:style w:type="table" w:styleId="TableGrid">
    <w:name w:val="Table Grid"/>
    <w:basedOn w:val="TableNormal"/>
    <w:uiPriority w:val="59"/>
    <w:rsid w:val="00B10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44E6"/>
    <w:rPr>
      <w:rFonts w:ascii="Calibri Light" w:eastAsiaTheme="majorEastAsia" w:hAnsi="Calibri Light" w:cstheme="majorBidi"/>
      <w:b/>
      <w:sz w:val="28"/>
      <w:szCs w:val="32"/>
    </w:rPr>
  </w:style>
  <w:style w:type="paragraph" w:styleId="Subtitle">
    <w:name w:val="Subtitle"/>
    <w:basedOn w:val="Normal"/>
    <w:next w:val="Normal"/>
    <w:link w:val="SubtitleChar"/>
    <w:uiPriority w:val="11"/>
    <w:rsid w:val="006544E6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544E6"/>
    <w:rPr>
      <w:rFonts w:eastAsiaTheme="minorEastAsia"/>
      <w:color w:val="5A5A5A" w:themeColor="text1" w:themeTint="A5"/>
      <w:spacing w:val="15"/>
    </w:rPr>
  </w:style>
  <w:style w:type="character" w:styleId="IntenseEmphasis">
    <w:name w:val="Intense Emphasis"/>
    <w:basedOn w:val="DefaultParagraphFont"/>
    <w:uiPriority w:val="21"/>
    <w:rsid w:val="006544E6"/>
    <w:rPr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2937D4"/>
    <w:pPr>
      <w:ind w:left="720"/>
      <w:contextualSpacing/>
    </w:pPr>
  </w:style>
  <w:style w:type="paragraph" w:styleId="BodyText">
    <w:name w:val="Body Text"/>
    <w:basedOn w:val="Normal"/>
    <w:link w:val="BodyTextChar"/>
    <w:rsid w:val="00D2175B"/>
    <w:pPr>
      <w:tabs>
        <w:tab w:val="num" w:pos="0"/>
      </w:tabs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D2175B"/>
    <w:rPr>
      <w:rFonts w:ascii="Times New Roman" w:eastAsia="Times New Roman" w:hAnsi="Times New Roman" w:cs="Times New Roman"/>
      <w:szCs w:val="24"/>
    </w:rPr>
  </w:style>
  <w:style w:type="paragraph" w:customStyle="1" w:styleId="numbered">
    <w:name w:val="numbered"/>
    <w:basedOn w:val="Normal"/>
    <w:rsid w:val="00D2175B"/>
    <w:pPr>
      <w:widowControl w:val="0"/>
      <w:numPr>
        <w:numId w:val="2"/>
      </w:numPr>
      <w:autoSpaceDE w:val="0"/>
      <w:autoSpaceDN w:val="0"/>
      <w:adjustRightInd w:val="0"/>
      <w:spacing w:after="170" w:line="288" w:lineRule="auto"/>
    </w:pPr>
    <w:rPr>
      <w:rFonts w:ascii="Univers LT Std 45 Light" w:eastAsia="Times New Roman" w:hAnsi="Univers LT Std 45 Light" w:cs="Times New Roman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kainulainen\AppData\Local\Packages\Microsoft.MicrosoftEdge_8wekyb3d8bbwe\TempState\Downloads\cdu_general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cdu_general_template</Template>
  <TotalTime>3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Otto Kainulainen</dc:creator>
  <cp:keywords/>
  <dc:description/>
  <cp:lastModifiedBy>Di Rayner</cp:lastModifiedBy>
  <cp:revision>6</cp:revision>
  <cp:lastPrinted>2018-05-04T04:05:00Z</cp:lastPrinted>
  <dcterms:created xsi:type="dcterms:W3CDTF">2018-05-29T23:22:00Z</dcterms:created>
  <dcterms:modified xsi:type="dcterms:W3CDTF">2018-06-18T04:21:00Z</dcterms:modified>
</cp:coreProperties>
</file>