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1BD3D3" w14:textId="0E2461BB" w:rsidR="00AA4D03" w:rsidRPr="00AA4D03" w:rsidRDefault="00DF2FFA">
      <w:pPr>
        <w:rPr>
          <w:rFonts w:ascii="Calibri Light" w:hAnsi="Calibri Light" w:cs="Calibri Light"/>
          <w:b/>
          <w:lang w:val="en-US"/>
        </w:rPr>
      </w:pPr>
      <w:r>
        <w:rPr>
          <w:rFonts w:eastAsia="Times New Roman"/>
          <w:noProof/>
          <w:sz w:val="16"/>
          <w:szCs w:val="16"/>
          <w:lang w:eastAsia="en-AU"/>
        </w:rPr>
        <w:drawing>
          <wp:anchor distT="0" distB="0" distL="114300" distR="114300" simplePos="0" relativeHeight="251659264" behindDoc="1" locked="0" layoutInCell="1" allowOverlap="1" wp14:anchorId="24C5EBEC" wp14:editId="5A1D7B02">
            <wp:simplePos x="0" y="0"/>
            <wp:positionH relativeFrom="column">
              <wp:posOffset>-962025</wp:posOffset>
            </wp:positionH>
            <wp:positionV relativeFrom="paragraph">
              <wp:posOffset>-229235</wp:posOffset>
            </wp:positionV>
            <wp:extent cx="1247775" cy="1621155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DU LOGO RGB LHS sid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621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D9527D" w14:textId="30DED7DA" w:rsidR="00DF2FFA" w:rsidRPr="00DF2FFA" w:rsidRDefault="00DF2FFA" w:rsidP="00DF2FFA">
      <w:pPr>
        <w:jc w:val="center"/>
        <w:rPr>
          <w:rFonts w:ascii="Calibri Light" w:hAnsi="Calibri Light" w:cs="Calibri Light"/>
          <w:b/>
          <w:sz w:val="28"/>
          <w:szCs w:val="28"/>
          <w:lang w:val="en-US"/>
        </w:rPr>
      </w:pPr>
      <w:r w:rsidRPr="00DF2FFA">
        <w:rPr>
          <w:rFonts w:ascii="Calibri Light" w:hAnsi="Calibri Light" w:cs="Calibri Light"/>
          <w:b/>
          <w:sz w:val="28"/>
          <w:szCs w:val="28"/>
          <w:lang w:val="en-US"/>
        </w:rPr>
        <w:t>SEW Assurance Activity Schedule</w:t>
      </w:r>
    </w:p>
    <w:p w14:paraId="119A2D6E" w14:textId="1640DFE0" w:rsidR="00AA4D03" w:rsidRPr="00AA4D03" w:rsidRDefault="00AA4D03">
      <w:pPr>
        <w:rPr>
          <w:rFonts w:ascii="Calibri Light" w:hAnsi="Calibri Light" w:cs="Calibri Light"/>
          <w:b/>
          <w:lang w:val="en-US"/>
        </w:rPr>
      </w:pPr>
      <w:r w:rsidRPr="00AA4D03">
        <w:rPr>
          <w:rFonts w:ascii="Calibri Light" w:hAnsi="Calibri Light" w:cs="Calibri Light"/>
          <w:b/>
          <w:lang w:val="en-US"/>
        </w:rPr>
        <w:t>Aim</w:t>
      </w:r>
    </w:p>
    <w:p w14:paraId="62CD9E64" w14:textId="77777777" w:rsidR="00B7145A" w:rsidRPr="00AA4D03" w:rsidRDefault="00AA4D03" w:rsidP="00907F35">
      <w:pPr>
        <w:jc w:val="both"/>
        <w:rPr>
          <w:rFonts w:ascii="Calibri Light" w:hAnsi="Calibri Light" w:cs="Calibri Light"/>
          <w:lang w:val="en-US"/>
        </w:rPr>
      </w:pPr>
      <w:r w:rsidRPr="00AA4D03">
        <w:rPr>
          <w:rFonts w:ascii="Calibri Light" w:hAnsi="Calibri Light" w:cs="Calibri Light"/>
          <w:lang w:val="en-US"/>
        </w:rPr>
        <w:t>To prescribe the responsibilities and actions required for the management of University Safety</w:t>
      </w:r>
      <w:r>
        <w:rPr>
          <w:rFonts w:ascii="Calibri Light" w:hAnsi="Calibri Light" w:cs="Calibri Light"/>
          <w:lang w:val="en-US"/>
        </w:rPr>
        <w:t xml:space="preserve">, Emergency </w:t>
      </w:r>
      <w:r w:rsidRPr="00AA4D03">
        <w:rPr>
          <w:rFonts w:ascii="Calibri Light" w:hAnsi="Calibri Light" w:cs="Calibri Light"/>
          <w:lang w:val="en-US"/>
        </w:rPr>
        <w:t>and Wellbeing (S</w:t>
      </w:r>
      <w:r>
        <w:rPr>
          <w:rFonts w:ascii="Calibri Light" w:hAnsi="Calibri Light" w:cs="Calibri Light"/>
          <w:lang w:val="en-US"/>
        </w:rPr>
        <w:t>E</w:t>
      </w:r>
      <w:r w:rsidRPr="00AA4D03">
        <w:rPr>
          <w:rFonts w:ascii="Calibri Light" w:hAnsi="Calibri Light" w:cs="Calibri Light"/>
          <w:lang w:val="en-US"/>
        </w:rPr>
        <w:t>W) related activities to ensure the University meets the requirements of the S</w:t>
      </w:r>
      <w:r>
        <w:rPr>
          <w:rFonts w:ascii="Calibri Light" w:hAnsi="Calibri Light" w:cs="Calibri Light"/>
          <w:lang w:val="en-US"/>
        </w:rPr>
        <w:t>E</w:t>
      </w:r>
      <w:r w:rsidRPr="00AA4D03">
        <w:rPr>
          <w:rFonts w:ascii="Calibri Light" w:hAnsi="Calibri Light" w:cs="Calibri Light"/>
          <w:lang w:val="en-US"/>
        </w:rPr>
        <w:t xml:space="preserve">W Policy principles, </w:t>
      </w:r>
      <w:r>
        <w:rPr>
          <w:rFonts w:ascii="Calibri Light" w:hAnsi="Calibri Light" w:cs="Calibri Light"/>
          <w:lang w:val="en-US"/>
        </w:rPr>
        <w:t>and</w:t>
      </w:r>
      <w:r w:rsidRPr="00AA4D03">
        <w:rPr>
          <w:rFonts w:ascii="Calibri Light" w:hAnsi="Calibri Light" w:cs="Calibri Light"/>
          <w:lang w:val="en-US"/>
        </w:rPr>
        <w:t xml:space="preserve"> the relevant sections of the Work Health and Safety (WHS) Act 201</w:t>
      </w:r>
      <w:r>
        <w:rPr>
          <w:rFonts w:ascii="Calibri Light" w:hAnsi="Calibri Light" w:cs="Calibri Light"/>
          <w:lang w:val="en-US"/>
        </w:rPr>
        <w:t>1</w:t>
      </w:r>
      <w:r w:rsidRPr="00AA4D03">
        <w:rPr>
          <w:rFonts w:ascii="Calibri Light" w:hAnsi="Calibri Light" w:cs="Calibri Light"/>
          <w:lang w:val="en-US"/>
        </w:rPr>
        <w:t xml:space="preserve"> (</w:t>
      </w:r>
      <w:r>
        <w:rPr>
          <w:rFonts w:ascii="Calibri Light" w:hAnsi="Calibri Light" w:cs="Calibri Light"/>
          <w:lang w:val="en-US"/>
        </w:rPr>
        <w:t>NUL</w:t>
      </w:r>
      <w:r w:rsidRPr="00AA4D03">
        <w:rPr>
          <w:rFonts w:ascii="Calibri Light" w:hAnsi="Calibri Light" w:cs="Calibri Light"/>
          <w:lang w:val="en-US"/>
        </w:rPr>
        <w:t>) and WHS Regulations 201</w:t>
      </w:r>
      <w:r>
        <w:rPr>
          <w:rFonts w:ascii="Calibri Light" w:hAnsi="Calibri Light" w:cs="Calibri Light"/>
          <w:lang w:val="en-US"/>
        </w:rPr>
        <w:t>1</w:t>
      </w:r>
      <w:r w:rsidRPr="00AA4D03">
        <w:rPr>
          <w:rFonts w:ascii="Calibri Light" w:hAnsi="Calibri Light" w:cs="Calibri Light"/>
          <w:lang w:val="en-US"/>
        </w:rPr>
        <w:t xml:space="preserve"> (</w:t>
      </w:r>
      <w:r>
        <w:rPr>
          <w:rFonts w:ascii="Calibri Light" w:hAnsi="Calibri Light" w:cs="Calibri Light"/>
          <w:lang w:val="en-US"/>
        </w:rPr>
        <w:t>NUL</w:t>
      </w:r>
      <w:r w:rsidRPr="00AA4D03">
        <w:rPr>
          <w:rFonts w:ascii="Calibri Light" w:hAnsi="Calibri Light" w:cs="Calibri Light"/>
          <w:lang w:val="en-US"/>
        </w:rPr>
        <w:t xml:space="preserve">). </w:t>
      </w:r>
    </w:p>
    <w:p w14:paraId="05423C79" w14:textId="77777777" w:rsidR="00AA4D03" w:rsidRPr="00AA4D03" w:rsidRDefault="00AA4D03" w:rsidP="00AA4D03">
      <w:pPr>
        <w:rPr>
          <w:rFonts w:ascii="Calibri Light" w:hAnsi="Calibri Light" w:cs="Calibri Light"/>
          <w:b/>
          <w:lang w:val="en-US"/>
        </w:rPr>
      </w:pPr>
      <w:r w:rsidRPr="00AA4D03">
        <w:rPr>
          <w:rFonts w:ascii="Calibri Light" w:hAnsi="Calibri Light" w:cs="Calibri Light"/>
          <w:b/>
          <w:lang w:val="en-US"/>
        </w:rPr>
        <w:t xml:space="preserve">Objectives </w:t>
      </w:r>
    </w:p>
    <w:p w14:paraId="59168EC6" w14:textId="77777777" w:rsidR="00AA4D03" w:rsidRPr="00AA4D03" w:rsidRDefault="00AA4D03" w:rsidP="00907F35">
      <w:pPr>
        <w:jc w:val="both"/>
        <w:rPr>
          <w:rFonts w:ascii="Calibri Light" w:hAnsi="Calibri Light" w:cs="Calibri Light"/>
          <w:lang w:val="en-US"/>
        </w:rPr>
      </w:pPr>
      <w:r>
        <w:rPr>
          <w:rFonts w:ascii="Calibri Light" w:hAnsi="Calibri Light" w:cs="Calibri Light"/>
          <w:lang w:val="en-US"/>
        </w:rPr>
        <w:t>T</w:t>
      </w:r>
      <w:r w:rsidRPr="00AA4D03">
        <w:rPr>
          <w:rFonts w:ascii="Calibri Light" w:hAnsi="Calibri Light" w:cs="Calibri Light"/>
          <w:lang w:val="en-US"/>
        </w:rPr>
        <w:t xml:space="preserve">o ensure that all Safety </w:t>
      </w:r>
      <w:r>
        <w:rPr>
          <w:rFonts w:ascii="Calibri Light" w:hAnsi="Calibri Light" w:cs="Calibri Light"/>
          <w:lang w:val="en-US"/>
        </w:rPr>
        <w:t xml:space="preserve">Emergency </w:t>
      </w:r>
      <w:r w:rsidRPr="00AA4D03">
        <w:rPr>
          <w:rFonts w:ascii="Calibri Light" w:hAnsi="Calibri Light" w:cs="Calibri Light"/>
          <w:lang w:val="en-US"/>
        </w:rPr>
        <w:t>and Wellbeing (S</w:t>
      </w:r>
      <w:r>
        <w:rPr>
          <w:rFonts w:ascii="Calibri Light" w:hAnsi="Calibri Light" w:cs="Calibri Light"/>
          <w:lang w:val="en-US"/>
        </w:rPr>
        <w:t>E</w:t>
      </w:r>
      <w:r w:rsidRPr="00AA4D03">
        <w:rPr>
          <w:rFonts w:ascii="Calibri Light" w:hAnsi="Calibri Light" w:cs="Calibri Light"/>
          <w:lang w:val="en-US"/>
        </w:rPr>
        <w:t xml:space="preserve">W) activities are scheduled and conducted in accordance with the requirements of the relevant legislation and the University’s processes in accordance with </w:t>
      </w:r>
      <w:r w:rsidR="00974FC9">
        <w:rPr>
          <w:rFonts w:ascii="Calibri Light" w:hAnsi="Calibri Light" w:cs="Calibri Light"/>
          <w:lang w:val="en-US"/>
        </w:rPr>
        <w:t xml:space="preserve">the </w:t>
      </w:r>
      <w:r w:rsidR="00B9404E">
        <w:rPr>
          <w:rFonts w:ascii="Calibri Light" w:hAnsi="Calibri Light" w:cs="Calibri Light"/>
          <w:lang w:val="en-US"/>
        </w:rPr>
        <w:t>Safety Activity Assurance (SAA) Schedule</w:t>
      </w:r>
      <w:r w:rsidRPr="00AA4D03">
        <w:rPr>
          <w:rFonts w:ascii="Calibri Light" w:hAnsi="Calibri Light" w:cs="Calibri Light"/>
          <w:lang w:val="en-US"/>
        </w:rPr>
        <w:t xml:space="preserve">. </w:t>
      </w:r>
    </w:p>
    <w:p w14:paraId="51703133" w14:textId="77777777" w:rsidR="00974FC9" w:rsidRDefault="00AA4D03" w:rsidP="00907F35">
      <w:pPr>
        <w:jc w:val="both"/>
        <w:rPr>
          <w:rFonts w:ascii="Calibri Light" w:hAnsi="Calibri Light" w:cs="Calibri Light"/>
          <w:lang w:val="en-US"/>
        </w:rPr>
      </w:pPr>
      <w:r w:rsidRPr="00AA4D03">
        <w:rPr>
          <w:rFonts w:ascii="Calibri Light" w:hAnsi="Calibri Light" w:cs="Calibri Light"/>
          <w:lang w:val="en-US"/>
        </w:rPr>
        <w:t xml:space="preserve">To have in place a tailored </w:t>
      </w:r>
      <w:r w:rsidR="00974FC9">
        <w:rPr>
          <w:rFonts w:ascii="Calibri Light" w:hAnsi="Calibri Light" w:cs="Calibri Light"/>
          <w:lang w:val="en-US"/>
        </w:rPr>
        <w:t>assurance s</w:t>
      </w:r>
      <w:r w:rsidRPr="00AA4D03">
        <w:rPr>
          <w:rFonts w:ascii="Calibri Light" w:hAnsi="Calibri Light" w:cs="Calibri Light"/>
          <w:lang w:val="en-US"/>
        </w:rPr>
        <w:t>chedule for each School/</w:t>
      </w:r>
      <w:r w:rsidR="00974FC9">
        <w:rPr>
          <w:rFonts w:ascii="Calibri Light" w:hAnsi="Calibri Light" w:cs="Calibri Light"/>
          <w:lang w:val="en-US"/>
        </w:rPr>
        <w:t>College</w:t>
      </w:r>
      <w:r w:rsidRPr="00AA4D03">
        <w:rPr>
          <w:rFonts w:ascii="Calibri Light" w:hAnsi="Calibri Light" w:cs="Calibri Light"/>
          <w:lang w:val="en-US"/>
        </w:rPr>
        <w:t xml:space="preserve"> which:</w:t>
      </w:r>
    </w:p>
    <w:p w14:paraId="581C4140" w14:textId="77777777" w:rsidR="00974FC9" w:rsidRDefault="00AA4D03" w:rsidP="00907F35">
      <w:pPr>
        <w:pStyle w:val="ListParagraph"/>
        <w:numPr>
          <w:ilvl w:val="0"/>
          <w:numId w:val="9"/>
        </w:numPr>
        <w:ind w:left="567" w:hanging="567"/>
        <w:jc w:val="both"/>
        <w:rPr>
          <w:rFonts w:ascii="Calibri Light" w:hAnsi="Calibri Light" w:cs="Calibri Light"/>
          <w:lang w:val="en-US"/>
        </w:rPr>
      </w:pPr>
      <w:r w:rsidRPr="00974FC9">
        <w:rPr>
          <w:rFonts w:ascii="Calibri Light" w:hAnsi="Calibri Light" w:cs="Calibri Light"/>
          <w:lang w:val="en-US"/>
        </w:rPr>
        <w:t>enables the Head</w:t>
      </w:r>
      <w:r w:rsidR="00974FC9">
        <w:rPr>
          <w:rFonts w:ascii="Calibri Light" w:hAnsi="Calibri Light" w:cs="Calibri Light"/>
          <w:lang w:val="en-US"/>
        </w:rPr>
        <w:t>/Dean</w:t>
      </w:r>
      <w:r w:rsidRPr="00974FC9">
        <w:rPr>
          <w:rFonts w:ascii="Calibri Light" w:hAnsi="Calibri Light" w:cs="Calibri Light"/>
          <w:lang w:val="en-US"/>
        </w:rPr>
        <w:t xml:space="preserve"> of School/</w:t>
      </w:r>
      <w:r w:rsidR="00974FC9">
        <w:rPr>
          <w:rFonts w:ascii="Calibri Light" w:hAnsi="Calibri Light" w:cs="Calibri Light"/>
          <w:lang w:val="en-US"/>
        </w:rPr>
        <w:t>College</w:t>
      </w:r>
      <w:r w:rsidRPr="00974FC9">
        <w:rPr>
          <w:rFonts w:ascii="Calibri Light" w:hAnsi="Calibri Light" w:cs="Calibri Light"/>
          <w:lang w:val="en-US"/>
        </w:rPr>
        <w:t xml:space="preserve"> to monitor progress against scheduled activities</w:t>
      </w:r>
      <w:r w:rsidR="00974FC9">
        <w:rPr>
          <w:rFonts w:ascii="Calibri Light" w:hAnsi="Calibri Light" w:cs="Calibri Light"/>
          <w:lang w:val="en-US"/>
        </w:rPr>
        <w:t>, and</w:t>
      </w:r>
    </w:p>
    <w:p w14:paraId="4F001847" w14:textId="77777777" w:rsidR="00AA4D03" w:rsidRPr="00974FC9" w:rsidRDefault="00AA4D03" w:rsidP="00907F35">
      <w:pPr>
        <w:pStyle w:val="ListParagraph"/>
        <w:numPr>
          <w:ilvl w:val="0"/>
          <w:numId w:val="9"/>
        </w:numPr>
        <w:ind w:left="567" w:hanging="567"/>
        <w:jc w:val="both"/>
        <w:rPr>
          <w:rFonts w:ascii="Calibri Light" w:hAnsi="Calibri Light" w:cs="Calibri Light"/>
          <w:lang w:val="en-US"/>
        </w:rPr>
      </w:pPr>
      <w:r w:rsidRPr="00974FC9">
        <w:rPr>
          <w:rFonts w:ascii="Calibri Light" w:hAnsi="Calibri Light" w:cs="Calibri Light"/>
          <w:lang w:val="en-US"/>
        </w:rPr>
        <w:t xml:space="preserve">forms part of the contingency arrangements should key personnel be </w:t>
      </w:r>
      <w:r w:rsidR="00DD19A0" w:rsidRPr="00974FC9">
        <w:rPr>
          <w:rFonts w:ascii="Calibri Light" w:hAnsi="Calibri Light" w:cs="Calibri Light"/>
          <w:lang w:val="en-US"/>
        </w:rPr>
        <w:t>absented</w:t>
      </w:r>
      <w:r w:rsidRPr="00974FC9">
        <w:rPr>
          <w:rFonts w:ascii="Calibri Light" w:hAnsi="Calibri Light" w:cs="Calibri Light"/>
          <w:lang w:val="en-US"/>
        </w:rPr>
        <w:t xml:space="preserve"> from the workplace. </w:t>
      </w:r>
    </w:p>
    <w:p w14:paraId="51B04870" w14:textId="77777777" w:rsidR="00AA4D03" w:rsidRPr="00974FC9" w:rsidRDefault="00AA4D03" w:rsidP="00AA4D03">
      <w:pPr>
        <w:rPr>
          <w:rFonts w:ascii="Calibri Light" w:hAnsi="Calibri Light" w:cs="Calibri Light"/>
          <w:b/>
          <w:lang w:val="en-US"/>
        </w:rPr>
      </w:pPr>
      <w:r w:rsidRPr="00974FC9">
        <w:rPr>
          <w:rFonts w:ascii="Calibri Light" w:hAnsi="Calibri Light" w:cs="Calibri Light"/>
          <w:b/>
          <w:lang w:val="en-US"/>
        </w:rPr>
        <w:t xml:space="preserve">Scope  </w:t>
      </w:r>
    </w:p>
    <w:p w14:paraId="72D7D90F" w14:textId="77777777" w:rsidR="00AA4D03" w:rsidRPr="00AA4D03" w:rsidRDefault="00AA4D03" w:rsidP="00AA4D03">
      <w:pPr>
        <w:rPr>
          <w:rFonts w:ascii="Calibri Light" w:hAnsi="Calibri Light" w:cs="Calibri Light"/>
          <w:lang w:val="en-US"/>
        </w:rPr>
      </w:pPr>
      <w:r w:rsidRPr="00AA4D03">
        <w:rPr>
          <w:rFonts w:ascii="Calibri Light" w:hAnsi="Calibri Light" w:cs="Calibri Light"/>
          <w:lang w:val="en-US"/>
        </w:rPr>
        <w:t>This process applies to all Schools/</w:t>
      </w:r>
      <w:r w:rsidR="00974FC9">
        <w:rPr>
          <w:rFonts w:ascii="Calibri Light" w:hAnsi="Calibri Light" w:cs="Calibri Light"/>
          <w:lang w:val="en-US"/>
        </w:rPr>
        <w:t>Colleges and locations of CDU</w:t>
      </w:r>
      <w:r w:rsidRPr="00AA4D03">
        <w:rPr>
          <w:rFonts w:ascii="Calibri Light" w:hAnsi="Calibri Light" w:cs="Calibri Light"/>
          <w:lang w:val="en-US"/>
        </w:rPr>
        <w:t xml:space="preserve">. </w:t>
      </w:r>
    </w:p>
    <w:p w14:paraId="5DAF15A0" w14:textId="77777777" w:rsidR="00974FC9" w:rsidRPr="00974FC9" w:rsidRDefault="00AA4D03" w:rsidP="00AA4D03">
      <w:pPr>
        <w:rPr>
          <w:rFonts w:ascii="Calibri Light" w:hAnsi="Calibri Light" w:cs="Calibri Light"/>
          <w:b/>
          <w:lang w:val="en-US"/>
        </w:rPr>
      </w:pPr>
      <w:r w:rsidRPr="00974FC9">
        <w:rPr>
          <w:rFonts w:ascii="Calibri Light" w:hAnsi="Calibri Light" w:cs="Calibri Light"/>
          <w:b/>
          <w:lang w:val="en-US"/>
        </w:rPr>
        <w:t>Exclusion</w:t>
      </w:r>
    </w:p>
    <w:p w14:paraId="20DD7AA9" w14:textId="77777777" w:rsidR="00AA4D03" w:rsidRDefault="00AA4D03" w:rsidP="00907F35">
      <w:pPr>
        <w:jc w:val="both"/>
        <w:rPr>
          <w:rFonts w:ascii="Calibri Light" w:hAnsi="Calibri Light" w:cs="Calibri Light"/>
          <w:lang w:val="en-US"/>
        </w:rPr>
      </w:pPr>
      <w:r w:rsidRPr="00AA4D03">
        <w:rPr>
          <w:rFonts w:ascii="Calibri Light" w:hAnsi="Calibri Light" w:cs="Calibri Light"/>
          <w:lang w:val="en-US"/>
        </w:rPr>
        <w:t xml:space="preserve">Where an activity is scheduled, implemented and monitored using another database/system, it is not necessary to include the activity on the </w:t>
      </w:r>
      <w:r w:rsidR="00974FC9">
        <w:rPr>
          <w:rFonts w:ascii="Calibri Light" w:hAnsi="Calibri Light" w:cs="Calibri Light"/>
          <w:lang w:val="en-US"/>
        </w:rPr>
        <w:t>SAA Schedule,</w:t>
      </w:r>
      <w:r w:rsidRPr="00AA4D03">
        <w:rPr>
          <w:rFonts w:ascii="Calibri Light" w:hAnsi="Calibri Light" w:cs="Calibri Light"/>
          <w:lang w:val="en-US"/>
        </w:rPr>
        <w:t xml:space="preserve"> if it meets the requirements </w:t>
      </w:r>
      <w:r w:rsidR="00974FC9">
        <w:rPr>
          <w:rFonts w:ascii="Calibri Light" w:hAnsi="Calibri Light" w:cs="Calibri Light"/>
          <w:lang w:val="en-US"/>
        </w:rPr>
        <w:t xml:space="preserve">statutory and/or legislative requirements </w:t>
      </w:r>
      <w:r w:rsidRPr="00AA4D03">
        <w:rPr>
          <w:rFonts w:ascii="Calibri Light" w:hAnsi="Calibri Light" w:cs="Calibri Light"/>
          <w:lang w:val="en-US"/>
        </w:rPr>
        <w:t xml:space="preserve">e.g. The system used to manage Campus </w:t>
      </w:r>
      <w:r w:rsidR="00974FC9">
        <w:rPr>
          <w:rFonts w:ascii="Calibri Light" w:hAnsi="Calibri Light" w:cs="Calibri Light"/>
          <w:lang w:val="en-US"/>
        </w:rPr>
        <w:t>Facilities’</w:t>
      </w:r>
      <w:r w:rsidRPr="00AA4D03">
        <w:rPr>
          <w:rFonts w:ascii="Calibri Light" w:hAnsi="Calibri Light" w:cs="Calibri Light"/>
          <w:lang w:val="en-US"/>
        </w:rPr>
        <w:t xml:space="preserve"> legislative activities e.g. registered plant inspections, fire and emergency - essential safety provisions. </w:t>
      </w:r>
    </w:p>
    <w:p w14:paraId="6BB76F92" w14:textId="77777777" w:rsidR="000D3863" w:rsidRPr="000D3863" w:rsidRDefault="000D3863" w:rsidP="00AA4D03">
      <w:pPr>
        <w:rPr>
          <w:rFonts w:ascii="Calibri Light" w:hAnsi="Calibri Light" w:cs="Calibri Light"/>
          <w:b/>
          <w:lang w:val="en-US"/>
        </w:rPr>
      </w:pPr>
      <w:r w:rsidRPr="000D3863">
        <w:rPr>
          <w:rFonts w:ascii="Calibri Light" w:hAnsi="Calibri Light" w:cs="Calibri Light"/>
          <w:b/>
          <w:lang w:val="en-US"/>
        </w:rPr>
        <w:t>SAA Schedule: Responsibilities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66"/>
      </w:tblGrid>
      <w:tr w:rsidR="000D3863" w14:paraId="4952FD57" w14:textId="77777777" w:rsidTr="000D3863">
        <w:tc>
          <w:tcPr>
            <w:tcW w:w="2972" w:type="dxa"/>
          </w:tcPr>
          <w:p w14:paraId="77402D7F" w14:textId="77777777" w:rsidR="000D3863" w:rsidRPr="000D3863" w:rsidRDefault="000D3863" w:rsidP="00B7145A">
            <w:pPr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</w:pPr>
            <w:r w:rsidRPr="000D3863"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  <w:t>Person Responsible</w:t>
            </w:r>
          </w:p>
        </w:tc>
        <w:tc>
          <w:tcPr>
            <w:tcW w:w="6066" w:type="dxa"/>
          </w:tcPr>
          <w:p w14:paraId="741E4BE8" w14:textId="77777777" w:rsidR="000D3863" w:rsidRPr="000D3863" w:rsidRDefault="000D3863" w:rsidP="00B7145A">
            <w:pPr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</w:pPr>
            <w:r w:rsidRPr="000D3863">
              <w:rPr>
                <w:rFonts w:ascii="Calibri Light" w:hAnsi="Calibri Light" w:cs="Calibri Light"/>
                <w:b/>
                <w:sz w:val="20"/>
                <w:szCs w:val="20"/>
                <w:lang w:val="en-US"/>
              </w:rPr>
              <w:t>Actions</w:t>
            </w:r>
          </w:p>
        </w:tc>
      </w:tr>
      <w:tr w:rsidR="000D3863" w14:paraId="28DE7676" w14:textId="77777777" w:rsidTr="000D3863">
        <w:tc>
          <w:tcPr>
            <w:tcW w:w="2972" w:type="dxa"/>
          </w:tcPr>
          <w:p w14:paraId="0FCDC867" w14:textId="77777777" w:rsidR="00644CED" w:rsidRDefault="00644CED" w:rsidP="000D3863">
            <w:pPr>
              <w:rPr>
                <w:rFonts w:ascii="Calibri Light" w:hAnsi="Calibri Light" w:cs="Calibri Light"/>
                <w:b/>
                <w:sz w:val="20"/>
                <w:szCs w:val="20"/>
                <w:u w:val="single"/>
                <w:lang w:val="en-US"/>
              </w:rPr>
            </w:pPr>
          </w:p>
          <w:p w14:paraId="648DCA11" w14:textId="77777777" w:rsidR="00644CED" w:rsidRDefault="00967359" w:rsidP="000D3863">
            <w:pPr>
              <w:rPr>
                <w:rFonts w:ascii="Calibri Light" w:hAnsi="Calibri Light" w:cs="Calibri Light"/>
                <w:b/>
                <w:sz w:val="20"/>
                <w:szCs w:val="20"/>
                <w:u w:val="single"/>
                <w:lang w:val="en-US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  <w:u w:val="single"/>
                <w:lang w:val="en-US"/>
              </w:rPr>
              <w:t xml:space="preserve">Head of </w:t>
            </w:r>
            <w:r w:rsidR="000D3863" w:rsidRPr="00644CED">
              <w:rPr>
                <w:rFonts w:ascii="Calibri Light" w:hAnsi="Calibri Light" w:cs="Calibri Light"/>
                <w:b/>
                <w:sz w:val="20"/>
                <w:szCs w:val="20"/>
                <w:u w:val="single"/>
                <w:lang w:val="en-US"/>
              </w:rPr>
              <w:t xml:space="preserve">School/ College </w:t>
            </w:r>
            <w:r w:rsidR="00F87D9C">
              <w:rPr>
                <w:rFonts w:ascii="Calibri Light" w:hAnsi="Calibri Light" w:cs="Calibri Light"/>
                <w:b/>
                <w:sz w:val="20"/>
                <w:szCs w:val="20"/>
                <w:u w:val="single"/>
                <w:lang w:val="en-US"/>
              </w:rPr>
              <w:t>Dean</w:t>
            </w:r>
          </w:p>
          <w:p w14:paraId="2E8DE64A" w14:textId="77777777" w:rsidR="00644CED" w:rsidRPr="00644CED" w:rsidRDefault="00644CED" w:rsidP="004E3E2E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  <w:u w:val="single"/>
                <w:lang w:val="en-US"/>
              </w:rPr>
            </w:pPr>
          </w:p>
          <w:p w14:paraId="14C85EE1" w14:textId="77777777" w:rsidR="000D3863" w:rsidRPr="000D3863" w:rsidRDefault="000D3863" w:rsidP="004E3E2E">
            <w:pPr>
              <w:jc w:val="both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  <w:r w:rsidRPr="000D3863">
              <w:rPr>
                <w:rFonts w:ascii="Calibri Light" w:hAnsi="Calibri Light" w:cs="Calibri Light"/>
                <w:sz w:val="20"/>
                <w:szCs w:val="20"/>
                <w:lang w:val="en-US"/>
              </w:rPr>
              <w:t>Any o</w:t>
            </w:r>
            <w:r w:rsidR="00357A68">
              <w:rPr>
                <w:rFonts w:ascii="Calibri Light" w:hAnsi="Calibri Light" w:cs="Calibri Light"/>
                <w:sz w:val="20"/>
                <w:szCs w:val="20"/>
                <w:lang w:val="en-US"/>
              </w:rPr>
              <w:t>f</w:t>
            </w:r>
            <w:r w:rsidRPr="000D3863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 </w:t>
            </w:r>
            <w:r w:rsidR="004E3E2E" w:rsidRPr="000D3863">
              <w:rPr>
                <w:rFonts w:ascii="Calibri Light" w:hAnsi="Calibri Light" w:cs="Calibri Light"/>
                <w:sz w:val="20"/>
                <w:szCs w:val="20"/>
                <w:lang w:val="en-US"/>
              </w:rPr>
              <w:t>these</w:t>
            </w:r>
            <w:r w:rsidRPr="000D3863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 tasks can be delegated to School/</w:t>
            </w:r>
            <w:r w:rsidR="00644CED">
              <w:rPr>
                <w:rFonts w:ascii="Calibri Light" w:hAnsi="Calibri Light" w:cs="Calibri Light"/>
                <w:sz w:val="20"/>
                <w:szCs w:val="20"/>
                <w:lang w:val="en-US"/>
              </w:rPr>
              <w:t>College</w:t>
            </w:r>
            <w:r w:rsidRPr="000D3863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 staff (e.g. Manager/ Supervisor), however the Head </w:t>
            </w:r>
            <w:r w:rsidR="00644CED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or Dean </w:t>
            </w:r>
            <w:r w:rsidRPr="000D3863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of School/ </w:t>
            </w:r>
            <w:r w:rsidR="00644CED">
              <w:rPr>
                <w:rFonts w:ascii="Calibri Light" w:hAnsi="Calibri Light" w:cs="Calibri Light"/>
                <w:sz w:val="20"/>
                <w:szCs w:val="20"/>
                <w:lang w:val="en-US"/>
              </w:rPr>
              <w:t>College</w:t>
            </w:r>
            <w:r w:rsidRPr="000D3863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 must monitor the tasks on a regular basis to ensure they take place. </w:t>
            </w:r>
          </w:p>
          <w:p w14:paraId="65ECA7D7" w14:textId="77777777" w:rsidR="000D3863" w:rsidRPr="000D3863" w:rsidRDefault="000D3863" w:rsidP="00B7145A">
            <w:pPr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  <w:bookmarkStart w:id="0" w:name="_GoBack"/>
            <w:bookmarkEnd w:id="0"/>
          </w:p>
        </w:tc>
        <w:tc>
          <w:tcPr>
            <w:tcW w:w="6066" w:type="dxa"/>
          </w:tcPr>
          <w:p w14:paraId="42EFD599" w14:textId="77777777" w:rsidR="00644CED" w:rsidRDefault="00644CED" w:rsidP="004E3E2E">
            <w:pPr>
              <w:pStyle w:val="ListParagraph"/>
              <w:ind w:left="178"/>
              <w:jc w:val="both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  <w:p w14:paraId="05E2170B" w14:textId="77777777" w:rsidR="00644CED" w:rsidRDefault="00644CED" w:rsidP="004E3E2E">
            <w:pPr>
              <w:pStyle w:val="ListParagraph"/>
              <w:numPr>
                <w:ilvl w:val="0"/>
                <w:numId w:val="10"/>
              </w:numPr>
              <w:ind w:left="178" w:hanging="178"/>
              <w:jc w:val="both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  <w:r w:rsidRPr="00644CED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Using the legislative reference guide </w:t>
            </w:r>
            <w:r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in the SAA Schedule below, </w:t>
            </w:r>
            <w:r w:rsidRPr="00644CED">
              <w:rPr>
                <w:rFonts w:ascii="Calibri Light" w:hAnsi="Calibri Light" w:cs="Calibri Light"/>
                <w:sz w:val="20"/>
                <w:szCs w:val="20"/>
                <w:lang w:val="en-US"/>
              </w:rPr>
              <w:t>identify the activities which are controlled and managed by your School/</w:t>
            </w:r>
            <w:r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College </w:t>
            </w:r>
            <w:r w:rsidRPr="00644CED">
              <w:rPr>
                <w:rFonts w:ascii="Calibri Light" w:hAnsi="Calibri Light" w:cs="Calibri Light"/>
                <w:sz w:val="20"/>
                <w:szCs w:val="20"/>
                <w:lang w:val="en-US"/>
              </w:rPr>
              <w:t>each calendar year in consultation with the School/</w:t>
            </w:r>
            <w:r>
              <w:rPr>
                <w:rFonts w:ascii="Calibri Light" w:hAnsi="Calibri Light" w:cs="Calibri Light"/>
                <w:sz w:val="20"/>
                <w:szCs w:val="20"/>
                <w:lang w:val="en-US"/>
              </w:rPr>
              <w:t>College</w:t>
            </w:r>
            <w:r w:rsidRPr="00644CED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 Health and Safety Committee, Managers and other stakeholders as applicable.</w:t>
            </w:r>
          </w:p>
          <w:p w14:paraId="4D9AA6E9" w14:textId="77777777" w:rsidR="00644CED" w:rsidRDefault="00644CED" w:rsidP="004E3E2E">
            <w:pPr>
              <w:pStyle w:val="ListParagraph"/>
              <w:numPr>
                <w:ilvl w:val="0"/>
                <w:numId w:val="10"/>
              </w:numPr>
              <w:ind w:left="178" w:hanging="178"/>
              <w:jc w:val="both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  <w:r w:rsidRPr="00644CED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Record the activity on the </w:t>
            </w:r>
            <w:r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SAA </w:t>
            </w:r>
            <w:r w:rsidRPr="00644CED">
              <w:rPr>
                <w:rFonts w:ascii="Calibri Light" w:hAnsi="Calibri Light" w:cs="Calibri Light"/>
                <w:sz w:val="20"/>
                <w:szCs w:val="20"/>
                <w:lang w:val="en-US"/>
              </w:rPr>
              <w:t>Schedule template.   The template must include the following:</w:t>
            </w:r>
          </w:p>
          <w:p w14:paraId="41020F0A" w14:textId="77777777" w:rsidR="00644CED" w:rsidRDefault="00644CED" w:rsidP="004E3E2E">
            <w:pPr>
              <w:pStyle w:val="ListParagraph"/>
              <w:numPr>
                <w:ilvl w:val="0"/>
                <w:numId w:val="10"/>
              </w:numPr>
              <w:ind w:left="745" w:hanging="284"/>
              <w:jc w:val="both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  <w:r w:rsidRPr="00644CED">
              <w:rPr>
                <w:rFonts w:ascii="Calibri Light" w:hAnsi="Calibri Light" w:cs="Calibri Light"/>
                <w:sz w:val="20"/>
                <w:szCs w:val="20"/>
                <w:lang w:val="en-US"/>
              </w:rPr>
              <w:t>a legend which enables the Health and Safety Committee/Head of School/College to easily identify which scheduled activities have/have not been met.</w:t>
            </w:r>
          </w:p>
          <w:p w14:paraId="0707B6AC" w14:textId="77777777" w:rsidR="00644CED" w:rsidRDefault="00644CED" w:rsidP="004E3E2E">
            <w:pPr>
              <w:pStyle w:val="ListParagraph"/>
              <w:numPr>
                <w:ilvl w:val="0"/>
                <w:numId w:val="10"/>
              </w:numPr>
              <w:ind w:left="745" w:hanging="284"/>
              <w:jc w:val="both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  <w:r w:rsidRPr="00644CED">
              <w:rPr>
                <w:rFonts w:ascii="Calibri Light" w:hAnsi="Calibri Light" w:cs="Calibri Light"/>
                <w:sz w:val="20"/>
                <w:szCs w:val="20"/>
                <w:lang w:val="en-US"/>
              </w:rPr>
              <w:t>the nature of the activity and frequency (i.e. when due);</w:t>
            </w:r>
          </w:p>
          <w:p w14:paraId="4DF79543" w14:textId="77777777" w:rsidR="00644CED" w:rsidRDefault="00644CED" w:rsidP="004E3E2E">
            <w:pPr>
              <w:pStyle w:val="ListParagraph"/>
              <w:numPr>
                <w:ilvl w:val="0"/>
                <w:numId w:val="10"/>
              </w:numPr>
              <w:ind w:left="745" w:hanging="284"/>
              <w:jc w:val="both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  <w:r w:rsidRPr="00644CED">
              <w:rPr>
                <w:rFonts w:ascii="Calibri Light" w:hAnsi="Calibri Light" w:cs="Calibri Light"/>
                <w:sz w:val="20"/>
                <w:szCs w:val="20"/>
                <w:lang w:val="en-US"/>
              </w:rPr>
              <w:t>who is responsible for completing the activity;</w:t>
            </w:r>
          </w:p>
          <w:p w14:paraId="2E260EB2" w14:textId="77777777" w:rsidR="00644CED" w:rsidRDefault="00644CED" w:rsidP="004E3E2E">
            <w:pPr>
              <w:pStyle w:val="ListParagraph"/>
              <w:numPr>
                <w:ilvl w:val="0"/>
                <w:numId w:val="10"/>
              </w:numPr>
              <w:ind w:left="745" w:hanging="284"/>
              <w:jc w:val="both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  <w:r w:rsidRPr="00644CED">
              <w:rPr>
                <w:rFonts w:ascii="Calibri Light" w:hAnsi="Calibri Light" w:cs="Calibri Light"/>
                <w:sz w:val="20"/>
                <w:szCs w:val="20"/>
                <w:lang w:val="en-US"/>
              </w:rPr>
              <w:t>what records (objective evidence) are required;</w:t>
            </w:r>
          </w:p>
          <w:p w14:paraId="050E96F6" w14:textId="77777777" w:rsidR="00644CED" w:rsidRDefault="00644CED" w:rsidP="004E3E2E">
            <w:pPr>
              <w:pStyle w:val="ListParagraph"/>
              <w:numPr>
                <w:ilvl w:val="0"/>
                <w:numId w:val="10"/>
              </w:numPr>
              <w:ind w:left="745" w:hanging="284"/>
              <w:jc w:val="both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  <w:r w:rsidRPr="00644CED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what month(s) or dates you plan to conduct the activity, </w:t>
            </w:r>
          </w:p>
          <w:p w14:paraId="1BC21C1C" w14:textId="77777777" w:rsidR="00644CED" w:rsidRDefault="00644CED" w:rsidP="004E3E2E">
            <w:pPr>
              <w:pStyle w:val="ListParagraph"/>
              <w:ind w:left="745" w:hanging="284"/>
              <w:jc w:val="both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  <w:p w14:paraId="00BD0F41" w14:textId="77777777" w:rsidR="00644CED" w:rsidRDefault="00644CED" w:rsidP="004E3E2E">
            <w:pPr>
              <w:pStyle w:val="ListParagraph"/>
              <w:numPr>
                <w:ilvl w:val="0"/>
                <w:numId w:val="10"/>
              </w:numPr>
              <w:ind w:left="178" w:hanging="178"/>
              <w:jc w:val="both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  <w:r w:rsidRPr="00644CED">
              <w:rPr>
                <w:rFonts w:ascii="Calibri Light" w:hAnsi="Calibri Light" w:cs="Calibri Light"/>
                <w:sz w:val="20"/>
                <w:szCs w:val="20"/>
                <w:lang w:val="en-US"/>
              </w:rPr>
              <w:t>Identify any foreseeable obstacles which may delay or impact on planned activities and arrange for corrective action to be taken where appropriate.</w:t>
            </w:r>
          </w:p>
          <w:p w14:paraId="6FFEE31D" w14:textId="77777777" w:rsidR="00644CED" w:rsidRDefault="00644CED" w:rsidP="004E3E2E">
            <w:pPr>
              <w:pStyle w:val="ListParagraph"/>
              <w:numPr>
                <w:ilvl w:val="0"/>
                <w:numId w:val="10"/>
              </w:numPr>
              <w:ind w:left="178" w:hanging="178"/>
              <w:jc w:val="both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  <w:r w:rsidRPr="00644CED">
              <w:rPr>
                <w:rFonts w:ascii="Calibri Light" w:hAnsi="Calibri Light" w:cs="Calibri Light"/>
                <w:sz w:val="20"/>
                <w:szCs w:val="20"/>
                <w:lang w:val="en-US"/>
              </w:rPr>
              <w:t>Nominate a person to maintain the template. See information sheet for guidance on how to complete the template(s) provided by S</w:t>
            </w:r>
            <w:r>
              <w:rPr>
                <w:rFonts w:ascii="Calibri Light" w:hAnsi="Calibri Light" w:cs="Calibri Light"/>
                <w:sz w:val="20"/>
                <w:szCs w:val="20"/>
                <w:lang w:val="en-US"/>
              </w:rPr>
              <w:t>E</w:t>
            </w:r>
            <w:r w:rsidRPr="00644CED">
              <w:rPr>
                <w:rFonts w:ascii="Calibri Light" w:hAnsi="Calibri Light" w:cs="Calibri Light"/>
                <w:sz w:val="20"/>
                <w:szCs w:val="20"/>
                <w:lang w:val="en-US"/>
              </w:rPr>
              <w:t>W.</w:t>
            </w:r>
          </w:p>
          <w:p w14:paraId="205BB9B6" w14:textId="77777777" w:rsidR="00644CED" w:rsidRDefault="00644CED" w:rsidP="004E3E2E">
            <w:pPr>
              <w:pStyle w:val="ListParagraph"/>
              <w:ind w:left="178"/>
              <w:jc w:val="both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  <w:p w14:paraId="79F048F7" w14:textId="77777777" w:rsidR="00644CED" w:rsidRPr="00644CED" w:rsidRDefault="00644CED" w:rsidP="004E3E2E">
            <w:pPr>
              <w:pStyle w:val="ListParagraph"/>
              <w:numPr>
                <w:ilvl w:val="0"/>
                <w:numId w:val="10"/>
              </w:numPr>
              <w:ind w:left="178" w:hanging="178"/>
              <w:jc w:val="both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  <w:r w:rsidRPr="00644CED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Save the final </w:t>
            </w:r>
            <w:r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SAA Schedule </w:t>
            </w:r>
            <w:r w:rsidRPr="00644CED">
              <w:rPr>
                <w:rFonts w:ascii="Calibri Light" w:hAnsi="Calibri Light" w:cs="Calibri Light"/>
                <w:sz w:val="20"/>
                <w:szCs w:val="20"/>
                <w:lang w:val="en-US"/>
              </w:rPr>
              <w:t>on TRIM or in a retrievable location for audit purposes for a minimum of 3 years.</w:t>
            </w:r>
          </w:p>
          <w:p w14:paraId="122C215F" w14:textId="77777777" w:rsidR="00644CED" w:rsidRDefault="00644CED" w:rsidP="004E3E2E">
            <w:pPr>
              <w:jc w:val="both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  <w:p w14:paraId="4208F3E2" w14:textId="77777777" w:rsidR="00644CED" w:rsidRDefault="00644CED" w:rsidP="004E3E2E">
            <w:pPr>
              <w:jc w:val="both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  <w:p w14:paraId="6C80EBAE" w14:textId="77777777" w:rsidR="00644CED" w:rsidRPr="00644CED" w:rsidRDefault="00644CED" w:rsidP="004E3E2E">
            <w:pPr>
              <w:jc w:val="both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</w:p>
        </w:tc>
      </w:tr>
      <w:tr w:rsidR="000D3863" w14:paraId="0990AD75" w14:textId="77777777" w:rsidTr="000D3863">
        <w:tc>
          <w:tcPr>
            <w:tcW w:w="2972" w:type="dxa"/>
          </w:tcPr>
          <w:p w14:paraId="79735745" w14:textId="77777777" w:rsidR="000D3863" w:rsidRPr="000D3863" w:rsidRDefault="00F87D9C" w:rsidP="00B7145A">
            <w:pPr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  <w:r w:rsidRPr="00F87D9C">
              <w:rPr>
                <w:rFonts w:ascii="Calibri Light" w:hAnsi="Calibri Light" w:cs="Calibri Light"/>
                <w:sz w:val="20"/>
                <w:szCs w:val="20"/>
                <w:lang w:val="en-US"/>
              </w:rPr>
              <w:lastRenderedPageBreak/>
              <w:t>School/</w:t>
            </w:r>
            <w:r>
              <w:rPr>
                <w:rFonts w:ascii="Calibri Light" w:hAnsi="Calibri Light" w:cs="Calibri Light"/>
                <w:sz w:val="20"/>
                <w:szCs w:val="20"/>
                <w:lang w:val="en-US"/>
              </w:rPr>
              <w:t>College</w:t>
            </w:r>
            <w:r w:rsidRPr="00F87D9C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 Health and Sa</w:t>
            </w:r>
            <w:r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fety Committee or equivalent </w:t>
            </w:r>
          </w:p>
        </w:tc>
        <w:tc>
          <w:tcPr>
            <w:tcW w:w="6066" w:type="dxa"/>
          </w:tcPr>
          <w:p w14:paraId="58E7DA11" w14:textId="77777777" w:rsidR="00F87D9C" w:rsidRDefault="00F87D9C" w:rsidP="004E3E2E">
            <w:pPr>
              <w:pStyle w:val="ListParagraph"/>
              <w:numPr>
                <w:ilvl w:val="0"/>
                <w:numId w:val="11"/>
              </w:numPr>
              <w:tabs>
                <w:tab w:val="left" w:pos="956"/>
              </w:tabs>
              <w:ind w:left="178" w:hanging="178"/>
              <w:jc w:val="both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  <w:r w:rsidRPr="00F87D9C">
              <w:rPr>
                <w:rFonts w:ascii="Calibri Light" w:hAnsi="Calibri Light" w:cs="Calibri Light"/>
                <w:sz w:val="20"/>
                <w:szCs w:val="20"/>
                <w:lang w:val="en-US"/>
              </w:rPr>
              <w:t>Monitor the activities on the School/</w:t>
            </w:r>
            <w:r>
              <w:rPr>
                <w:rFonts w:ascii="Calibri Light" w:hAnsi="Calibri Light" w:cs="Calibri Light"/>
                <w:sz w:val="20"/>
                <w:szCs w:val="20"/>
                <w:lang w:val="en-US"/>
              </w:rPr>
              <w:t>College</w:t>
            </w:r>
            <w:r w:rsidRPr="00F87D9C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 S</w:t>
            </w:r>
            <w:r>
              <w:rPr>
                <w:rFonts w:ascii="Calibri Light" w:hAnsi="Calibri Light" w:cs="Calibri Light"/>
                <w:sz w:val="20"/>
                <w:szCs w:val="20"/>
                <w:lang w:val="en-US"/>
              </w:rPr>
              <w:t>AA Schedule</w:t>
            </w:r>
            <w:r w:rsidRPr="00F87D9C">
              <w:rPr>
                <w:rFonts w:ascii="Calibri Light" w:hAnsi="Calibri Light" w:cs="Calibri Light"/>
                <w:sz w:val="20"/>
                <w:szCs w:val="20"/>
                <w:lang w:val="en-US"/>
              </w:rPr>
              <w:t>.</w:t>
            </w:r>
          </w:p>
          <w:p w14:paraId="51A59C82" w14:textId="77777777" w:rsidR="00F87D9C" w:rsidRDefault="00F87D9C" w:rsidP="004E3E2E">
            <w:pPr>
              <w:pStyle w:val="ListParagraph"/>
              <w:numPr>
                <w:ilvl w:val="0"/>
                <w:numId w:val="11"/>
              </w:numPr>
              <w:tabs>
                <w:tab w:val="left" w:pos="956"/>
              </w:tabs>
              <w:ind w:left="178" w:hanging="178"/>
              <w:jc w:val="both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  <w:r w:rsidRPr="00F87D9C">
              <w:rPr>
                <w:rFonts w:ascii="Calibri Light" w:hAnsi="Calibri Light" w:cs="Calibri Light"/>
                <w:sz w:val="20"/>
                <w:szCs w:val="20"/>
                <w:lang w:val="en-US"/>
              </w:rPr>
              <w:t>Ensure corrective action has been taken (e.g. re-schedule), or identify and record in minutes (or other report) why activities aren’t being conducted and the action taken.</w:t>
            </w:r>
          </w:p>
          <w:p w14:paraId="59721B5D" w14:textId="77777777" w:rsidR="000D3863" w:rsidRPr="00F87D9C" w:rsidRDefault="00F87D9C" w:rsidP="004E3E2E">
            <w:pPr>
              <w:pStyle w:val="ListParagraph"/>
              <w:numPr>
                <w:ilvl w:val="0"/>
                <w:numId w:val="11"/>
              </w:numPr>
              <w:tabs>
                <w:tab w:val="left" w:pos="956"/>
              </w:tabs>
              <w:ind w:left="178" w:hanging="178"/>
              <w:jc w:val="both"/>
              <w:rPr>
                <w:rFonts w:ascii="Calibri Light" w:hAnsi="Calibri Light" w:cs="Calibri Light"/>
                <w:sz w:val="20"/>
                <w:szCs w:val="20"/>
                <w:lang w:val="en-US"/>
              </w:rPr>
            </w:pPr>
            <w:r w:rsidRPr="00F87D9C">
              <w:rPr>
                <w:rFonts w:ascii="Calibri Light" w:hAnsi="Calibri Light" w:cs="Calibri Light"/>
                <w:sz w:val="20"/>
                <w:szCs w:val="20"/>
                <w:lang w:val="en-US"/>
              </w:rPr>
              <w:t>Ensure that the final S</w:t>
            </w:r>
            <w:r>
              <w:rPr>
                <w:rFonts w:ascii="Calibri Light" w:hAnsi="Calibri Light" w:cs="Calibri Light"/>
                <w:sz w:val="20"/>
                <w:szCs w:val="20"/>
                <w:lang w:val="en-US"/>
              </w:rPr>
              <w:t>AA Schedule</w:t>
            </w:r>
            <w:r w:rsidRPr="00F87D9C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 for each year is tabled at the first meeting the following year for review and corrective action taken if required.</w:t>
            </w:r>
          </w:p>
        </w:tc>
      </w:tr>
    </w:tbl>
    <w:p w14:paraId="0E5B1FD9" w14:textId="77777777" w:rsidR="00967359" w:rsidRDefault="00967359" w:rsidP="00907F35">
      <w:pPr>
        <w:jc w:val="both"/>
        <w:rPr>
          <w:rFonts w:ascii="Calibri Light" w:hAnsi="Calibri Light" w:cs="Calibri Light"/>
          <w:b/>
          <w:lang w:val="en-US"/>
        </w:rPr>
      </w:pPr>
    </w:p>
    <w:p w14:paraId="58E1801A" w14:textId="77777777" w:rsidR="00B7145A" w:rsidRDefault="00B7145A" w:rsidP="00B7145A">
      <w:pPr>
        <w:rPr>
          <w:lang w:val="en-US"/>
        </w:rPr>
      </w:pPr>
    </w:p>
    <w:p w14:paraId="5DFC4F18" w14:textId="77777777" w:rsidR="00B7145A" w:rsidRDefault="00B7145A">
      <w:pPr>
        <w:rPr>
          <w:lang w:val="en-US"/>
        </w:rPr>
      </w:pPr>
    </w:p>
    <w:p w14:paraId="337329E8" w14:textId="77777777" w:rsidR="00B7145A" w:rsidRDefault="00B7145A">
      <w:pPr>
        <w:rPr>
          <w:lang w:val="en-US"/>
        </w:rPr>
      </w:pPr>
    </w:p>
    <w:p w14:paraId="641B691E" w14:textId="77777777" w:rsidR="00824648" w:rsidRDefault="00824648">
      <w:pPr>
        <w:rPr>
          <w:lang w:val="en-US"/>
        </w:rPr>
      </w:pPr>
    </w:p>
    <w:p w14:paraId="0A9C9AD0" w14:textId="77777777" w:rsidR="00824648" w:rsidRDefault="00824648">
      <w:pPr>
        <w:rPr>
          <w:lang w:val="en-US"/>
        </w:rPr>
        <w:sectPr w:rsidR="00824648" w:rsidSect="00047ECB">
          <w:footerReference w:type="default" r:id="rId8"/>
          <w:pgSz w:w="11906" w:h="16838"/>
          <w:pgMar w:top="284" w:right="1418" w:bottom="1440" w:left="1440" w:header="709" w:footer="709" w:gutter="0"/>
          <w:cols w:space="708"/>
          <w:docGrid w:linePitch="360"/>
        </w:sectPr>
      </w:pPr>
    </w:p>
    <w:p w14:paraId="34EBDB28" w14:textId="77777777" w:rsidR="00824648" w:rsidRPr="00824648" w:rsidRDefault="00325763" w:rsidP="004E3E2E">
      <w:pPr>
        <w:rPr>
          <w:rFonts w:ascii="Calibri Light" w:hAnsi="Calibri Light" w:cs="Calibri Light"/>
          <w:b/>
          <w:lang w:val="en-US"/>
        </w:rPr>
      </w:pPr>
      <w:r>
        <w:rPr>
          <w:rFonts w:ascii="Calibri Light" w:hAnsi="Calibri Light" w:cs="Calibri Light"/>
          <w:b/>
          <w:lang w:val="en-US"/>
        </w:rPr>
        <w:lastRenderedPageBreak/>
        <w:t>SEW ASSURANCE ACTIVITY SCHEDULE</w:t>
      </w:r>
      <w:r w:rsidR="003E397F">
        <w:rPr>
          <w:rFonts w:ascii="Calibri Light" w:hAnsi="Calibri Light" w:cs="Calibri Light"/>
          <w:b/>
          <w:lang w:val="en-US"/>
        </w:rPr>
        <w:t xml:space="preserve"> (SAA Schedule)</w:t>
      </w:r>
      <w:r w:rsidR="00824648" w:rsidRPr="00824648">
        <w:rPr>
          <w:rFonts w:ascii="Calibri Light" w:hAnsi="Calibri Light" w:cs="Calibri Light"/>
          <w:b/>
          <w:lang w:val="en-US"/>
        </w:rPr>
        <w:t xml:space="preserve">:  ACTIVITIES REQUIRED BY WHS LEGISLATION OR </w:t>
      </w:r>
      <w:r w:rsidR="00824648">
        <w:rPr>
          <w:rFonts w:ascii="Calibri Light" w:hAnsi="Calibri Light" w:cs="Calibri Light"/>
          <w:b/>
          <w:lang w:val="en-US"/>
        </w:rPr>
        <w:t xml:space="preserve">CDU WHS POLICY AND PROCEDURE </w:t>
      </w:r>
    </w:p>
    <w:p w14:paraId="57434CD8" w14:textId="77777777" w:rsidR="003E397F" w:rsidRDefault="00824648" w:rsidP="00907F35">
      <w:pPr>
        <w:jc w:val="both"/>
        <w:rPr>
          <w:rFonts w:ascii="Calibri Light" w:hAnsi="Calibri Light" w:cs="Calibri Light"/>
          <w:lang w:val="en-US"/>
        </w:rPr>
      </w:pPr>
      <w:r w:rsidRPr="00824648">
        <w:rPr>
          <w:rFonts w:ascii="Calibri Light" w:hAnsi="Calibri Light" w:cs="Calibri Light"/>
          <w:lang w:val="en-US"/>
        </w:rPr>
        <w:t>Identify if any of the following activities are controlled and managed by your School/</w:t>
      </w:r>
      <w:r w:rsidR="003E397F">
        <w:rPr>
          <w:rFonts w:ascii="Calibri Light" w:hAnsi="Calibri Light" w:cs="Calibri Light"/>
          <w:lang w:val="en-US"/>
        </w:rPr>
        <w:t>Colleges</w:t>
      </w:r>
      <w:r w:rsidRPr="00824648">
        <w:rPr>
          <w:rFonts w:ascii="Calibri Light" w:hAnsi="Calibri Light" w:cs="Calibri Light"/>
          <w:lang w:val="en-US"/>
        </w:rPr>
        <w:t xml:space="preserve"> (i.e. the column shaded in blue). Determine if you have any other system within your School/</w:t>
      </w:r>
      <w:r w:rsidR="003E397F">
        <w:rPr>
          <w:rFonts w:ascii="Calibri Light" w:hAnsi="Calibri Light" w:cs="Calibri Light"/>
          <w:lang w:val="en-US"/>
        </w:rPr>
        <w:t>Colleges</w:t>
      </w:r>
      <w:r w:rsidRPr="00824648">
        <w:rPr>
          <w:rFonts w:ascii="Calibri Light" w:hAnsi="Calibri Light" w:cs="Calibri Light"/>
          <w:lang w:val="en-US"/>
        </w:rPr>
        <w:t xml:space="preserve"> which schedules and monitors these activities (i.e. where there may be duplication of documentation) </w:t>
      </w:r>
    </w:p>
    <w:p w14:paraId="4BE7E6F7" w14:textId="77777777" w:rsidR="00824648" w:rsidRPr="00824648" w:rsidRDefault="00824648" w:rsidP="00907F35">
      <w:pPr>
        <w:jc w:val="both"/>
        <w:rPr>
          <w:rFonts w:ascii="Calibri Light" w:hAnsi="Calibri Light" w:cs="Calibri Light"/>
          <w:lang w:val="en-US"/>
        </w:rPr>
      </w:pPr>
      <w:r w:rsidRPr="00824648">
        <w:rPr>
          <w:rFonts w:ascii="Calibri Light" w:hAnsi="Calibri Light" w:cs="Calibri Light"/>
          <w:lang w:val="en-US"/>
        </w:rPr>
        <w:t xml:space="preserve">Please note, the examples listed below are </w:t>
      </w:r>
      <w:r w:rsidR="00967359">
        <w:rPr>
          <w:rFonts w:ascii="Calibri Light" w:hAnsi="Calibri Light" w:cs="Calibri Light"/>
          <w:lang w:val="en-US"/>
        </w:rPr>
        <w:t>may not be exhaustive and cover all School / College</w:t>
      </w:r>
      <w:r w:rsidRPr="00824648">
        <w:rPr>
          <w:rFonts w:ascii="Calibri Light" w:hAnsi="Calibri Light" w:cs="Calibri Light"/>
          <w:lang w:val="en-US"/>
        </w:rPr>
        <w:t xml:space="preserve"> requirements.  There may be additional specific requirements outlined in </w:t>
      </w:r>
      <w:r w:rsidR="00967359">
        <w:rPr>
          <w:rFonts w:ascii="Calibri Light" w:hAnsi="Calibri Light" w:cs="Calibri Light"/>
          <w:lang w:val="en-US"/>
        </w:rPr>
        <w:t xml:space="preserve">Legislation, </w:t>
      </w:r>
      <w:r w:rsidRPr="00824648">
        <w:rPr>
          <w:rFonts w:ascii="Calibri Light" w:hAnsi="Calibri Light" w:cs="Calibri Light"/>
          <w:lang w:val="en-US"/>
        </w:rPr>
        <w:t>Australian Standards and Approved Codes of Practice, which also need to be captured</w:t>
      </w:r>
      <w:r w:rsidR="003A42B3">
        <w:rPr>
          <w:rFonts w:ascii="Calibri Light" w:hAnsi="Calibri Light" w:cs="Calibri Light"/>
          <w:lang w:val="en-US"/>
        </w:rPr>
        <w:t xml:space="preserve"> w</w:t>
      </w:r>
      <w:r w:rsidRPr="00824648">
        <w:rPr>
          <w:rFonts w:ascii="Calibri Light" w:hAnsi="Calibri Light" w:cs="Calibri Light"/>
          <w:lang w:val="en-US"/>
        </w:rPr>
        <w:t>here applicable.  Schools/</w:t>
      </w:r>
      <w:r w:rsidR="003A42B3">
        <w:rPr>
          <w:rFonts w:ascii="Calibri Light" w:hAnsi="Calibri Light" w:cs="Calibri Light"/>
          <w:lang w:val="en-US"/>
        </w:rPr>
        <w:t>Colleges</w:t>
      </w:r>
      <w:r w:rsidRPr="00824648">
        <w:rPr>
          <w:rFonts w:ascii="Calibri Light" w:hAnsi="Calibri Light" w:cs="Calibri Light"/>
          <w:lang w:val="en-US"/>
        </w:rPr>
        <w:t xml:space="preserve"> may also choose to include and monitor additional activities for information purposes.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2835"/>
        <w:gridCol w:w="3402"/>
        <w:gridCol w:w="3260"/>
      </w:tblGrid>
      <w:tr w:rsidR="00595E6C" w:rsidRPr="00595E6C" w14:paraId="2B0E99D9" w14:textId="77777777" w:rsidTr="008B7DAF">
        <w:tc>
          <w:tcPr>
            <w:tcW w:w="4248" w:type="dxa"/>
          </w:tcPr>
          <w:p w14:paraId="1A946C2C" w14:textId="77777777" w:rsidR="00595E6C" w:rsidRPr="00325763" w:rsidRDefault="00824648" w:rsidP="00824648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24648">
              <w:rPr>
                <w:lang w:val="en-US"/>
              </w:rPr>
              <w:t xml:space="preserve"> </w:t>
            </w:r>
            <w:r w:rsidR="00595E6C" w:rsidRPr="00325763">
              <w:rPr>
                <w:rFonts w:ascii="Calibri Light" w:hAnsi="Calibri Light" w:cs="Calibri Light"/>
                <w:b/>
                <w:sz w:val="20"/>
                <w:szCs w:val="20"/>
              </w:rPr>
              <w:t>Activity to be scheduled</w:t>
            </w:r>
          </w:p>
        </w:tc>
        <w:tc>
          <w:tcPr>
            <w:tcW w:w="2835" w:type="dxa"/>
          </w:tcPr>
          <w:p w14:paraId="4B0690AD" w14:textId="77777777" w:rsidR="00595E6C" w:rsidRPr="00325763" w:rsidRDefault="00595E6C" w:rsidP="00824648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325763">
              <w:rPr>
                <w:rFonts w:ascii="Calibri Light" w:hAnsi="Calibri Light" w:cs="Calibri Light"/>
                <w:b/>
                <w:sz w:val="20"/>
                <w:szCs w:val="20"/>
              </w:rPr>
              <w:t>Relevant to the following School or College</w:t>
            </w:r>
          </w:p>
        </w:tc>
        <w:tc>
          <w:tcPr>
            <w:tcW w:w="3402" w:type="dxa"/>
          </w:tcPr>
          <w:p w14:paraId="55E91BA2" w14:textId="77777777" w:rsidR="00595E6C" w:rsidRPr="00325763" w:rsidRDefault="00595E6C" w:rsidP="00824648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325763">
              <w:rPr>
                <w:rFonts w:ascii="Calibri Light" w:hAnsi="Calibri Light" w:cs="Calibri Light"/>
                <w:b/>
                <w:sz w:val="20"/>
                <w:szCs w:val="20"/>
              </w:rPr>
              <w:t>Frequency</w:t>
            </w:r>
          </w:p>
        </w:tc>
        <w:tc>
          <w:tcPr>
            <w:tcW w:w="3260" w:type="dxa"/>
          </w:tcPr>
          <w:p w14:paraId="6AD5E712" w14:textId="77777777" w:rsidR="00595E6C" w:rsidRPr="00325763" w:rsidRDefault="00595E6C" w:rsidP="00824648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325763">
              <w:rPr>
                <w:rFonts w:ascii="Calibri Light" w:hAnsi="Calibri Light" w:cs="Calibri Light"/>
                <w:b/>
                <w:sz w:val="20"/>
                <w:szCs w:val="20"/>
              </w:rPr>
              <w:t>WHS Legislation</w:t>
            </w:r>
          </w:p>
        </w:tc>
      </w:tr>
      <w:tr w:rsidR="00CB1EBA" w14:paraId="5EBF7C39" w14:textId="77777777" w:rsidTr="00F414CE">
        <w:tc>
          <w:tcPr>
            <w:tcW w:w="4248" w:type="dxa"/>
          </w:tcPr>
          <w:p w14:paraId="6A30DA7E" w14:textId="77777777" w:rsidR="00CB1EBA" w:rsidRDefault="00CB1EBA" w:rsidP="00CB1EBA">
            <w:pPr>
              <w:rPr>
                <w:rFonts w:ascii="Calibri Light" w:hAnsi="Calibri Light" w:cs="Calibri Light"/>
                <w:b/>
                <w:sz w:val="18"/>
                <w:szCs w:val="18"/>
                <w:u w:val="single"/>
                <w:lang w:val="en-US"/>
              </w:rPr>
            </w:pPr>
          </w:p>
          <w:p w14:paraId="6F3B0A9B" w14:textId="77777777" w:rsidR="00CB1EBA" w:rsidRPr="00CB1EBA" w:rsidRDefault="00CB1EBA" w:rsidP="00CB1EBA">
            <w:pPr>
              <w:rPr>
                <w:rFonts w:ascii="Calibri Light" w:hAnsi="Calibri Light" w:cs="Calibri Light"/>
                <w:b/>
                <w:sz w:val="18"/>
                <w:szCs w:val="18"/>
                <w:u w:val="single"/>
                <w:lang w:val="en-US"/>
              </w:rPr>
            </w:pPr>
            <w:r w:rsidRPr="00CB1EBA">
              <w:rPr>
                <w:rFonts w:ascii="Calibri Light" w:hAnsi="Calibri Light" w:cs="Calibri Light"/>
                <w:b/>
                <w:sz w:val="18"/>
                <w:szCs w:val="18"/>
                <w:u w:val="single"/>
                <w:lang w:val="en-US"/>
              </w:rPr>
              <w:t xml:space="preserve">Health and Safety Committee meetings   </w:t>
            </w:r>
          </w:p>
          <w:p w14:paraId="4712DFA8" w14:textId="77777777" w:rsidR="00CB1EBA" w:rsidRDefault="00CB1EBA" w:rsidP="00CB1EBA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</w:p>
          <w:p w14:paraId="3A1B19E8" w14:textId="77777777" w:rsidR="00CB1EBA" w:rsidRPr="00CB1EBA" w:rsidRDefault="00CB1EBA" w:rsidP="00CB1EBA">
            <w:pPr>
              <w:pStyle w:val="ListParagraph"/>
              <w:numPr>
                <w:ilvl w:val="0"/>
                <w:numId w:val="7"/>
              </w:numPr>
              <w:ind w:left="308" w:hanging="308"/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School/College </w:t>
            </w:r>
            <w:r w:rsidRPr="00CB1EBA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Health and Safety Committee </w:t>
            </w:r>
          </w:p>
          <w:p w14:paraId="3CBDA602" w14:textId="77777777" w:rsidR="00CB1EBA" w:rsidRPr="00CB1EBA" w:rsidRDefault="00CB1EBA" w:rsidP="00CB1EBA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 w:rsidRPr="00CB1EBA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 </w:t>
            </w:r>
          </w:p>
          <w:p w14:paraId="52967491" w14:textId="77777777" w:rsidR="00CB1EBA" w:rsidRPr="00CB1EBA" w:rsidRDefault="00CB1EBA" w:rsidP="00CB1EBA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 w:rsidRPr="00CB1EBA">
              <w:rPr>
                <w:rFonts w:ascii="Calibri Light" w:hAnsi="Calibri Light" w:cs="Calibri Light"/>
                <w:sz w:val="18"/>
                <w:szCs w:val="18"/>
                <w:lang w:val="en-US"/>
              </w:rPr>
              <w:t>Note – Where Schools/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Colleges</w:t>
            </w:r>
            <w:r w:rsidRPr="00CB1EBA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convene an additional Health and Safety Committee the dates may be added to the 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SAA Schedule</w:t>
            </w:r>
            <w:r w:rsidRPr="00CB1EBA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. </w:t>
            </w:r>
          </w:p>
          <w:p w14:paraId="7102B058" w14:textId="77777777" w:rsidR="00CB1EBA" w:rsidRDefault="00CB1EBA" w:rsidP="00CB1EBA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</w:p>
          <w:p w14:paraId="0F341FBA" w14:textId="77777777" w:rsidR="00CB1EBA" w:rsidRPr="00CB1EBA" w:rsidRDefault="00CB1EBA" w:rsidP="00CB1EBA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 w:rsidRPr="00CB1EBA">
              <w:rPr>
                <w:rFonts w:ascii="Calibri Light" w:hAnsi="Calibri Light" w:cs="Calibri Light"/>
                <w:sz w:val="18"/>
                <w:szCs w:val="18"/>
                <w:lang w:val="en-US"/>
              </w:rPr>
              <w:t>UHSC (managed by S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E</w:t>
            </w:r>
            <w:r w:rsidRPr="00CB1EBA">
              <w:rPr>
                <w:rFonts w:ascii="Calibri Light" w:hAnsi="Calibri Light" w:cs="Calibri Light"/>
                <w:sz w:val="18"/>
                <w:szCs w:val="18"/>
                <w:lang w:val="en-US"/>
              </w:rPr>
              <w:t>W – meeting schedules, timetables for papers available on the S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E</w:t>
            </w:r>
            <w:r w:rsidRPr="00CB1EBA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W Website) </w:t>
            </w:r>
          </w:p>
          <w:p w14:paraId="5DB1CA81" w14:textId="77777777" w:rsidR="00CB1EBA" w:rsidRPr="00CB1EBA" w:rsidRDefault="00CB1EBA" w:rsidP="00CB1EBA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shd w:val="clear" w:color="auto" w:fill="D9E2F3" w:themeFill="accent1" w:themeFillTint="33"/>
          </w:tcPr>
          <w:p w14:paraId="08B2AFF3" w14:textId="77777777" w:rsidR="00D076CE" w:rsidRDefault="00D076CE" w:rsidP="00D076C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</w:p>
          <w:p w14:paraId="4A14C522" w14:textId="77777777" w:rsidR="00D076CE" w:rsidRDefault="00D076CE" w:rsidP="00D076C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 w:rsidRPr="00CB1EBA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The </w:t>
            </w:r>
            <w:r w:rsidRPr="00D076CE">
              <w:rPr>
                <w:rFonts w:ascii="Calibri Light" w:hAnsi="Calibri Light" w:cs="Calibri Light"/>
                <w:b/>
                <w:sz w:val="18"/>
                <w:szCs w:val="18"/>
                <w:u w:val="single"/>
                <w:lang w:val="en-US"/>
              </w:rPr>
              <w:t>School/College/</w:t>
            </w:r>
            <w:r>
              <w:rPr>
                <w:rFonts w:ascii="Calibri Light" w:hAnsi="Calibri Light" w:cs="Calibri Light"/>
                <w:b/>
                <w:sz w:val="18"/>
                <w:szCs w:val="18"/>
                <w:u w:val="single"/>
                <w:lang w:val="en-US"/>
              </w:rPr>
              <w:t>Location</w:t>
            </w:r>
          </w:p>
          <w:p w14:paraId="19DB8A9C" w14:textId="77777777" w:rsidR="00D076CE" w:rsidRPr="00CB1EBA" w:rsidRDefault="00D076CE" w:rsidP="00D076C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 w:rsidRPr="00CB1EBA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responsible for scheduling the Committee meetings, maintaining the committee minutes and providing evidence that the meeting was held.  (i.e. website, TRIM) </w:t>
            </w:r>
          </w:p>
          <w:p w14:paraId="166153AC" w14:textId="77777777" w:rsidR="00CB1EBA" w:rsidRDefault="00CB1EBA" w:rsidP="00F414CE">
            <w:pPr>
              <w:rPr>
                <w:rFonts w:ascii="Calibri Light" w:hAnsi="Calibri Light" w:cs="Calibri Light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3402" w:type="dxa"/>
          </w:tcPr>
          <w:p w14:paraId="2ED3AE86" w14:textId="77777777" w:rsidR="00CB1EBA" w:rsidRDefault="00CB1EBA" w:rsidP="00CB1EBA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</w:p>
          <w:p w14:paraId="09DB17A2" w14:textId="77777777" w:rsidR="00CB1EBA" w:rsidRPr="00CB1EBA" w:rsidRDefault="00CB1EBA" w:rsidP="00CB1EBA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 w:rsidRPr="00CB1EBA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Quarterly (minimum) </w:t>
            </w:r>
          </w:p>
          <w:p w14:paraId="35266A3C" w14:textId="77777777" w:rsidR="00CB1EBA" w:rsidRDefault="00CB1EBA" w:rsidP="00F414C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1DC6451C" w14:textId="77777777" w:rsidR="00CB1EBA" w:rsidRDefault="00CB1EBA" w:rsidP="00CB1EBA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</w:p>
          <w:p w14:paraId="5A55F752" w14:textId="77777777" w:rsidR="00CB1EBA" w:rsidRPr="00CB1EBA" w:rsidRDefault="00CB1EBA" w:rsidP="00CB1EBA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 w:rsidRPr="00CB1EBA">
              <w:rPr>
                <w:rFonts w:ascii="Calibri Light" w:hAnsi="Calibri Light" w:cs="Calibri Light"/>
                <w:sz w:val="18"/>
                <w:szCs w:val="18"/>
                <w:lang w:val="en-US"/>
              </w:rPr>
              <w:t>WHS Act 201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1</w:t>
            </w:r>
            <w:r w:rsidRPr="00CB1EBA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NUL</w:t>
            </w:r>
            <w:r w:rsidRPr="00CB1EBA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) [Section 78]  </w:t>
            </w:r>
          </w:p>
          <w:p w14:paraId="2EFDEED0" w14:textId="77777777" w:rsidR="00CB1EBA" w:rsidRDefault="00CB1EBA" w:rsidP="00F414C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</w:p>
        </w:tc>
      </w:tr>
      <w:tr w:rsidR="00CB1EBA" w14:paraId="0E32C4EF" w14:textId="77777777" w:rsidTr="00F414CE">
        <w:tc>
          <w:tcPr>
            <w:tcW w:w="4248" w:type="dxa"/>
          </w:tcPr>
          <w:p w14:paraId="730D8EAA" w14:textId="77777777" w:rsidR="000461A6" w:rsidRDefault="000461A6" w:rsidP="00D076CE">
            <w:pPr>
              <w:rPr>
                <w:rFonts w:ascii="Calibri Light" w:hAnsi="Calibri Light" w:cs="Calibri Light"/>
                <w:b/>
                <w:sz w:val="18"/>
                <w:szCs w:val="18"/>
                <w:u w:val="single"/>
                <w:lang w:val="en-US"/>
              </w:rPr>
            </w:pPr>
          </w:p>
          <w:p w14:paraId="6A27088A" w14:textId="77777777" w:rsidR="00D076CE" w:rsidRPr="00D076CE" w:rsidRDefault="00D076CE" w:rsidP="00D076CE">
            <w:pPr>
              <w:rPr>
                <w:rFonts w:ascii="Calibri Light" w:hAnsi="Calibri Light" w:cs="Calibri Light"/>
                <w:b/>
                <w:sz w:val="18"/>
                <w:szCs w:val="18"/>
                <w:u w:val="single"/>
                <w:lang w:val="en-US"/>
              </w:rPr>
            </w:pPr>
            <w:r w:rsidRPr="00D076CE">
              <w:rPr>
                <w:rFonts w:ascii="Calibri Light" w:hAnsi="Calibri Light" w:cs="Calibri Light"/>
                <w:b/>
                <w:sz w:val="18"/>
                <w:szCs w:val="18"/>
                <w:u w:val="single"/>
                <w:lang w:val="en-US"/>
              </w:rPr>
              <w:t xml:space="preserve">Licenses </w:t>
            </w:r>
          </w:p>
          <w:p w14:paraId="767F8ED7" w14:textId="77777777" w:rsidR="00D076CE" w:rsidRDefault="00D076CE" w:rsidP="00D076C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</w:p>
          <w:p w14:paraId="1697BFD9" w14:textId="77777777" w:rsidR="00D076CE" w:rsidRDefault="00D076CE" w:rsidP="00D076C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 w:rsidRPr="00D076CE">
              <w:rPr>
                <w:rFonts w:ascii="Calibri Light" w:hAnsi="Calibri Light" w:cs="Calibri Light"/>
                <w:sz w:val="18"/>
                <w:szCs w:val="18"/>
                <w:lang w:val="en-US"/>
              </w:rPr>
              <w:t>Where there is a requirement to monitor licenses.  Examples may include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:</w:t>
            </w:r>
          </w:p>
          <w:p w14:paraId="56A7B77B" w14:textId="77777777" w:rsidR="00D076CE" w:rsidRDefault="00D076CE" w:rsidP="00D076C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</w:p>
          <w:p w14:paraId="7B36C6BE" w14:textId="77777777" w:rsidR="00D076CE" w:rsidRDefault="00D076CE" w:rsidP="00D076CE">
            <w:pPr>
              <w:pStyle w:val="ListParagraph"/>
              <w:numPr>
                <w:ilvl w:val="0"/>
                <w:numId w:val="7"/>
              </w:numPr>
              <w:ind w:left="166" w:hanging="166"/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 w:rsidRPr="00D076CE">
              <w:rPr>
                <w:rFonts w:ascii="Calibri Light" w:hAnsi="Calibri Light" w:cs="Calibri Light"/>
                <w:sz w:val="18"/>
                <w:szCs w:val="18"/>
                <w:lang w:val="en-US"/>
              </w:rPr>
              <w:t>High Risk Work licenses (e.g. work involving elevated platforms, scaffolding, rigging, dogging, personnel and materials hoists, forklifts, pressure equipment operation, cranes</w:t>
            </w:r>
            <w:r w:rsidR="00B9404E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and Quad Bikes</w:t>
            </w:r>
            <w:r w:rsidRPr="00D076CE">
              <w:rPr>
                <w:rFonts w:ascii="Calibri Light" w:hAnsi="Calibri Light" w:cs="Calibri Light"/>
                <w:sz w:val="18"/>
                <w:szCs w:val="18"/>
                <w:lang w:val="en-US"/>
              </w:rPr>
              <w:t>)</w:t>
            </w:r>
          </w:p>
          <w:p w14:paraId="7F7357C9" w14:textId="77777777" w:rsidR="00D076CE" w:rsidRDefault="00D076CE" w:rsidP="00D076CE">
            <w:pPr>
              <w:pStyle w:val="ListParagraph"/>
              <w:numPr>
                <w:ilvl w:val="0"/>
                <w:numId w:val="7"/>
              </w:numPr>
              <w:ind w:left="166" w:hanging="166"/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D</w:t>
            </w:r>
            <w:r w:rsidRPr="00D076CE">
              <w:rPr>
                <w:rFonts w:ascii="Calibri Light" w:hAnsi="Calibri Light" w:cs="Calibri Light"/>
                <w:sz w:val="18"/>
                <w:szCs w:val="18"/>
                <w:lang w:val="en-US"/>
              </w:rPr>
              <w:t>iving/Boating</w:t>
            </w:r>
          </w:p>
          <w:p w14:paraId="06FBC876" w14:textId="77777777" w:rsidR="00D076CE" w:rsidRDefault="00D076CE" w:rsidP="00D076CE">
            <w:pPr>
              <w:pStyle w:val="ListParagraph"/>
              <w:numPr>
                <w:ilvl w:val="0"/>
                <w:numId w:val="7"/>
              </w:numPr>
              <w:ind w:left="166" w:hanging="166"/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 w:rsidRPr="00D076CE">
              <w:rPr>
                <w:rFonts w:ascii="Calibri Light" w:hAnsi="Calibri Light" w:cs="Calibri Light"/>
                <w:sz w:val="18"/>
                <w:szCs w:val="18"/>
                <w:lang w:val="en-US"/>
              </w:rPr>
              <w:t>Radiation (e.g. equipment, location, people, waste management etc.)</w:t>
            </w:r>
          </w:p>
          <w:p w14:paraId="044615E3" w14:textId="77777777" w:rsidR="00D076CE" w:rsidRDefault="00D076CE" w:rsidP="00D076CE">
            <w:pPr>
              <w:pStyle w:val="ListParagraph"/>
              <w:numPr>
                <w:ilvl w:val="0"/>
                <w:numId w:val="7"/>
              </w:numPr>
              <w:ind w:left="166" w:hanging="166"/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 w:rsidRPr="00D076CE">
              <w:rPr>
                <w:rFonts w:ascii="Calibri Light" w:hAnsi="Calibri Light" w:cs="Calibri Light"/>
                <w:sz w:val="18"/>
                <w:szCs w:val="18"/>
                <w:lang w:val="en-US"/>
              </w:rPr>
              <w:t>Controlled Substances (S2, S3, S4, S7)</w:t>
            </w:r>
          </w:p>
          <w:p w14:paraId="0FC24FBA" w14:textId="77777777" w:rsidR="00D076CE" w:rsidRDefault="00D076CE" w:rsidP="00D076CE">
            <w:pPr>
              <w:pStyle w:val="ListParagraph"/>
              <w:numPr>
                <w:ilvl w:val="0"/>
                <w:numId w:val="7"/>
              </w:numPr>
              <w:ind w:left="166" w:hanging="166"/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 w:rsidRPr="00D076CE">
              <w:rPr>
                <w:rFonts w:ascii="Calibri Light" w:hAnsi="Calibri Light" w:cs="Calibri Light"/>
                <w:sz w:val="18"/>
                <w:szCs w:val="18"/>
                <w:lang w:val="en-US"/>
              </w:rPr>
              <w:t>Controlled Substances (S8, S9)</w:t>
            </w:r>
          </w:p>
          <w:p w14:paraId="2C795722" w14:textId="77777777" w:rsidR="00CB1EBA" w:rsidRDefault="00D076CE" w:rsidP="00967359">
            <w:pPr>
              <w:pStyle w:val="ListParagraph"/>
              <w:numPr>
                <w:ilvl w:val="0"/>
                <w:numId w:val="7"/>
              </w:numPr>
              <w:ind w:left="166" w:hanging="166"/>
              <w:rPr>
                <w:rFonts w:ascii="Calibri Light" w:hAnsi="Calibri Light" w:cs="Calibri Light"/>
                <w:b/>
                <w:sz w:val="18"/>
                <w:szCs w:val="18"/>
                <w:u w:val="single"/>
                <w:lang w:val="en-US"/>
              </w:rPr>
            </w:pPr>
            <w:r w:rsidRPr="00967359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Dangerous Goods (per Campus) </w:t>
            </w:r>
          </w:p>
        </w:tc>
        <w:tc>
          <w:tcPr>
            <w:tcW w:w="2835" w:type="dxa"/>
            <w:shd w:val="clear" w:color="auto" w:fill="D9E2F3" w:themeFill="accent1" w:themeFillTint="33"/>
          </w:tcPr>
          <w:p w14:paraId="46106E8B" w14:textId="77777777" w:rsidR="00D076CE" w:rsidRDefault="00D076CE" w:rsidP="00D076C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</w:p>
          <w:p w14:paraId="7F6DB75D" w14:textId="77777777" w:rsidR="00D076CE" w:rsidRPr="000461A6" w:rsidRDefault="00D076CE" w:rsidP="000461A6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 w:rsidRPr="00D076CE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All </w:t>
            </w:r>
            <w:r w:rsidRPr="00907F35">
              <w:rPr>
                <w:rFonts w:ascii="Calibri Light" w:hAnsi="Calibri Light" w:cs="Calibri Light"/>
                <w:b/>
                <w:sz w:val="18"/>
                <w:szCs w:val="18"/>
                <w:u w:val="single"/>
                <w:lang w:val="en-US"/>
              </w:rPr>
              <w:t>Schools/</w:t>
            </w:r>
            <w:r w:rsidR="00907F35">
              <w:rPr>
                <w:rFonts w:ascii="Calibri Light" w:hAnsi="Calibri Light" w:cs="Calibri Light"/>
                <w:b/>
                <w:sz w:val="18"/>
                <w:szCs w:val="18"/>
                <w:u w:val="single"/>
                <w:lang w:val="en-US"/>
              </w:rPr>
              <w:t>Colleges</w:t>
            </w:r>
            <w:r w:rsidRPr="00D076CE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who manage/conduct the activity </w:t>
            </w:r>
            <w:r w:rsidR="000461A6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or who the </w:t>
            </w:r>
            <w:r w:rsidRPr="000461A6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Schools </w:t>
            </w:r>
            <w:r w:rsidR="000461A6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and colleges </w:t>
            </w:r>
            <w:r w:rsidRPr="000461A6">
              <w:rPr>
                <w:rFonts w:ascii="Calibri Light" w:hAnsi="Calibri Light" w:cs="Calibri Light"/>
                <w:sz w:val="18"/>
                <w:szCs w:val="18"/>
                <w:lang w:val="en-US"/>
              </w:rPr>
              <w:t>who use the substance</w:t>
            </w:r>
            <w:r w:rsidR="000461A6">
              <w:rPr>
                <w:rFonts w:ascii="Calibri Light" w:hAnsi="Calibri Light" w:cs="Calibri Light"/>
                <w:sz w:val="18"/>
                <w:szCs w:val="18"/>
                <w:lang w:val="en-US"/>
              </w:rPr>
              <w:t>s</w:t>
            </w:r>
            <w:r w:rsidRPr="000461A6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(Lab)</w:t>
            </w:r>
          </w:p>
          <w:p w14:paraId="2F206811" w14:textId="77777777" w:rsidR="00CB1EBA" w:rsidRDefault="00CB1EBA" w:rsidP="00F414CE">
            <w:pPr>
              <w:rPr>
                <w:rFonts w:ascii="Calibri Light" w:hAnsi="Calibri Light" w:cs="Calibri Light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3402" w:type="dxa"/>
          </w:tcPr>
          <w:p w14:paraId="094522A1" w14:textId="77777777" w:rsidR="000461A6" w:rsidRDefault="000461A6" w:rsidP="000461A6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</w:p>
          <w:p w14:paraId="3C4E34C8" w14:textId="77777777" w:rsidR="000461A6" w:rsidRPr="00D076CE" w:rsidRDefault="000461A6" w:rsidP="000461A6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 w:rsidRPr="00D076CE">
              <w:rPr>
                <w:rFonts w:ascii="Calibri Light" w:hAnsi="Calibri Light" w:cs="Calibri Light"/>
                <w:sz w:val="18"/>
                <w:szCs w:val="18"/>
                <w:lang w:val="en-US"/>
              </w:rPr>
              <w:t>Determined by the School/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College</w:t>
            </w:r>
            <w:r w:rsidRPr="00D076CE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based on the expiry of each type of license and registration </w:t>
            </w:r>
          </w:p>
          <w:p w14:paraId="1F4BC2A3" w14:textId="77777777" w:rsidR="00CB1EBA" w:rsidRDefault="00CB1EBA" w:rsidP="00F414C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3876A2DC" w14:textId="77777777" w:rsidR="000461A6" w:rsidRDefault="000461A6" w:rsidP="00F414C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</w:p>
          <w:p w14:paraId="3A529BE0" w14:textId="77777777" w:rsidR="00CB1EBA" w:rsidRDefault="000461A6" w:rsidP="00F414C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 w:rsidRPr="00D076CE">
              <w:rPr>
                <w:rFonts w:ascii="Calibri Light" w:hAnsi="Calibri Light" w:cs="Calibri Light"/>
                <w:sz w:val="18"/>
                <w:szCs w:val="18"/>
                <w:lang w:val="en-US"/>
              </w:rPr>
              <w:t>WHS Reg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ulation</w:t>
            </w:r>
            <w:r w:rsidRPr="00D076CE">
              <w:rPr>
                <w:rFonts w:ascii="Calibri Light" w:hAnsi="Calibri Light" w:cs="Calibri Light"/>
                <w:sz w:val="18"/>
                <w:szCs w:val="18"/>
                <w:lang w:val="en-US"/>
              </w:rPr>
              <w:t>s 201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1</w:t>
            </w:r>
            <w:r w:rsidRPr="00D076CE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NUL</w:t>
            </w:r>
            <w:r w:rsidRPr="00D076CE">
              <w:rPr>
                <w:rFonts w:ascii="Calibri Light" w:hAnsi="Calibri Light" w:cs="Calibri Light"/>
                <w:sz w:val="18"/>
                <w:szCs w:val="18"/>
                <w:lang w:val="en-US"/>
              </w:rPr>
              <w:t>) [Section 81 to 112] WHS Reg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ulation</w:t>
            </w:r>
            <w:r w:rsidRPr="00D076CE">
              <w:rPr>
                <w:rFonts w:ascii="Calibri Light" w:hAnsi="Calibri Light" w:cs="Calibri Light"/>
                <w:sz w:val="18"/>
                <w:szCs w:val="18"/>
                <w:lang w:val="en-US"/>
              </w:rPr>
              <w:t>s 201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1</w:t>
            </w:r>
            <w:r w:rsidRPr="00D076CE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NUL</w:t>
            </w:r>
            <w:r w:rsidRPr="00D076CE">
              <w:rPr>
                <w:rFonts w:ascii="Calibri Light" w:hAnsi="Calibri Light" w:cs="Calibri Light"/>
                <w:sz w:val="18"/>
                <w:szCs w:val="18"/>
                <w:lang w:val="en-US"/>
              </w:rPr>
              <w:t>) [Schedule 3]</w:t>
            </w:r>
          </w:p>
        </w:tc>
      </w:tr>
      <w:tr w:rsidR="00CB1EBA" w14:paraId="1ECB2CA2" w14:textId="77777777" w:rsidTr="00F414CE">
        <w:tc>
          <w:tcPr>
            <w:tcW w:w="4248" w:type="dxa"/>
          </w:tcPr>
          <w:p w14:paraId="4CB9AF29" w14:textId="77777777" w:rsidR="000461A6" w:rsidRDefault="000461A6" w:rsidP="000461A6">
            <w:pPr>
              <w:rPr>
                <w:rFonts w:ascii="Calibri Light" w:hAnsi="Calibri Light" w:cs="Calibri Light"/>
                <w:b/>
                <w:sz w:val="18"/>
                <w:szCs w:val="18"/>
                <w:u w:val="single"/>
                <w:lang w:val="en-US"/>
              </w:rPr>
            </w:pPr>
          </w:p>
          <w:p w14:paraId="0A81836D" w14:textId="77777777" w:rsidR="000461A6" w:rsidRPr="000461A6" w:rsidRDefault="000461A6" w:rsidP="000461A6">
            <w:pPr>
              <w:rPr>
                <w:rFonts w:ascii="Calibri Light" w:hAnsi="Calibri Light" w:cs="Calibri Light"/>
                <w:b/>
                <w:sz w:val="18"/>
                <w:szCs w:val="18"/>
                <w:u w:val="single"/>
                <w:lang w:val="en-US"/>
              </w:rPr>
            </w:pPr>
            <w:r w:rsidRPr="000461A6">
              <w:rPr>
                <w:rFonts w:ascii="Calibri Light" w:hAnsi="Calibri Light" w:cs="Calibri Light"/>
                <w:b/>
                <w:sz w:val="18"/>
                <w:szCs w:val="18"/>
                <w:u w:val="single"/>
                <w:lang w:val="en-US"/>
              </w:rPr>
              <w:t xml:space="preserve">SEW </w:t>
            </w:r>
            <w:r>
              <w:rPr>
                <w:rFonts w:ascii="Calibri Light" w:hAnsi="Calibri Light" w:cs="Calibri Light"/>
                <w:b/>
                <w:sz w:val="18"/>
                <w:szCs w:val="18"/>
                <w:u w:val="single"/>
                <w:lang w:val="en-US"/>
              </w:rPr>
              <w:t>Procedure and Process R</w:t>
            </w:r>
            <w:r w:rsidRPr="000461A6">
              <w:rPr>
                <w:rFonts w:ascii="Calibri Light" w:hAnsi="Calibri Light" w:cs="Calibri Light"/>
                <w:b/>
                <w:sz w:val="18"/>
                <w:szCs w:val="18"/>
                <w:u w:val="single"/>
                <w:lang w:val="en-US"/>
              </w:rPr>
              <w:t>eview</w:t>
            </w:r>
          </w:p>
          <w:p w14:paraId="259BA3AC" w14:textId="77777777" w:rsidR="000461A6" w:rsidRDefault="000461A6" w:rsidP="000461A6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</w:p>
          <w:p w14:paraId="5EE2C45D" w14:textId="77777777" w:rsidR="000461A6" w:rsidRPr="000461A6" w:rsidRDefault="000461A6" w:rsidP="000461A6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 w:rsidRPr="000461A6">
              <w:rPr>
                <w:rFonts w:ascii="Calibri Light" w:hAnsi="Calibri Light" w:cs="Calibri Light"/>
                <w:sz w:val="18"/>
                <w:szCs w:val="18"/>
                <w:lang w:val="en-US"/>
              </w:rPr>
              <w:t>Check if any S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E</w:t>
            </w:r>
            <w:r w:rsidRPr="000461A6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W documents are due for review (i.e. 5 years old) including Safety 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Plans and Procedures</w:t>
            </w:r>
            <w:r w:rsidRPr="000461A6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. </w:t>
            </w:r>
          </w:p>
          <w:p w14:paraId="3C941D8B" w14:textId="77777777" w:rsidR="000461A6" w:rsidRPr="000461A6" w:rsidRDefault="000461A6" w:rsidP="000461A6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 w:rsidRPr="000461A6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</w:t>
            </w:r>
          </w:p>
          <w:p w14:paraId="193E3DB5" w14:textId="77777777" w:rsidR="000461A6" w:rsidRPr="000461A6" w:rsidRDefault="000461A6" w:rsidP="000461A6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</w:p>
          <w:p w14:paraId="03D204ED" w14:textId="77777777" w:rsidR="00CB1EBA" w:rsidRPr="000461A6" w:rsidRDefault="00CB1EBA" w:rsidP="000461A6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shd w:val="clear" w:color="auto" w:fill="D9E2F3" w:themeFill="accent1" w:themeFillTint="33"/>
          </w:tcPr>
          <w:p w14:paraId="2B13A61B" w14:textId="77777777" w:rsidR="000461A6" w:rsidRDefault="000461A6" w:rsidP="000461A6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</w:p>
          <w:p w14:paraId="2BD82184" w14:textId="77777777" w:rsidR="000461A6" w:rsidRPr="000461A6" w:rsidRDefault="000461A6" w:rsidP="000461A6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>
              <w:rPr>
                <w:rFonts w:ascii="Calibri Light" w:hAnsi="Calibri Light" w:cs="Calibri Light"/>
                <w:b/>
                <w:sz w:val="18"/>
                <w:szCs w:val="18"/>
                <w:u w:val="single"/>
                <w:lang w:val="en-US"/>
              </w:rPr>
              <w:t xml:space="preserve">SEW Team and </w:t>
            </w:r>
            <w:r w:rsidRPr="000461A6">
              <w:rPr>
                <w:rFonts w:ascii="Calibri Light" w:hAnsi="Calibri Light" w:cs="Calibri Light"/>
                <w:b/>
                <w:sz w:val="18"/>
                <w:szCs w:val="18"/>
                <w:u w:val="single"/>
                <w:lang w:val="en-US"/>
              </w:rPr>
              <w:t>Schools/Colleges</w:t>
            </w:r>
            <w:r w:rsidRPr="000461A6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who have drafted 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SOPs, SWMS or Procedures</w:t>
            </w:r>
            <w:r w:rsidRPr="000461A6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</w:t>
            </w:r>
          </w:p>
          <w:p w14:paraId="1D8A9847" w14:textId="77777777" w:rsidR="00CB1EBA" w:rsidRDefault="00CB1EBA" w:rsidP="00F414CE">
            <w:pPr>
              <w:rPr>
                <w:rFonts w:ascii="Calibri Light" w:hAnsi="Calibri Light" w:cs="Calibri Light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3402" w:type="dxa"/>
          </w:tcPr>
          <w:p w14:paraId="69008EAB" w14:textId="77777777" w:rsidR="000461A6" w:rsidRDefault="000461A6" w:rsidP="00F414C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</w:p>
          <w:p w14:paraId="556E1CC6" w14:textId="77777777" w:rsidR="00CB1EBA" w:rsidRDefault="000461A6" w:rsidP="00F414C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 w:rsidRPr="000461A6">
              <w:rPr>
                <w:rFonts w:ascii="Calibri Light" w:hAnsi="Calibri Light" w:cs="Calibri Light"/>
                <w:sz w:val="18"/>
                <w:szCs w:val="18"/>
                <w:lang w:val="en-US"/>
              </w:rPr>
              <w:t>Annually</w:t>
            </w:r>
          </w:p>
        </w:tc>
        <w:tc>
          <w:tcPr>
            <w:tcW w:w="3260" w:type="dxa"/>
          </w:tcPr>
          <w:p w14:paraId="7C52ABEC" w14:textId="77777777" w:rsidR="000461A6" w:rsidRDefault="000461A6" w:rsidP="00F414C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</w:p>
          <w:p w14:paraId="0A9A6E54" w14:textId="77777777" w:rsidR="00CB1EBA" w:rsidRDefault="000461A6" w:rsidP="00F414C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 w:rsidRPr="000461A6">
              <w:rPr>
                <w:rFonts w:ascii="Calibri Light" w:hAnsi="Calibri Light" w:cs="Calibri Light"/>
                <w:sz w:val="18"/>
                <w:szCs w:val="18"/>
                <w:lang w:val="en-US"/>
              </w:rPr>
              <w:t>Not regulated by WHS Legislation</w:t>
            </w:r>
          </w:p>
          <w:p w14:paraId="61874E13" w14:textId="77777777" w:rsidR="00F56A0E" w:rsidRDefault="00F56A0E" w:rsidP="00F414C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CDU Safety Management System requirement </w:t>
            </w:r>
          </w:p>
        </w:tc>
      </w:tr>
      <w:tr w:rsidR="00CB1EBA" w14:paraId="21C99ED3" w14:textId="77777777" w:rsidTr="003E397F">
        <w:tc>
          <w:tcPr>
            <w:tcW w:w="4248" w:type="dxa"/>
          </w:tcPr>
          <w:p w14:paraId="737C14BF" w14:textId="77777777" w:rsidR="000461A6" w:rsidRDefault="000461A6" w:rsidP="000461A6">
            <w:pPr>
              <w:tabs>
                <w:tab w:val="left" w:pos="1300"/>
              </w:tabs>
              <w:rPr>
                <w:rFonts w:ascii="Calibri Light" w:hAnsi="Calibri Light" w:cs="Calibri Light"/>
                <w:b/>
                <w:sz w:val="18"/>
                <w:szCs w:val="18"/>
                <w:u w:val="single"/>
                <w:lang w:val="en-US"/>
              </w:rPr>
            </w:pPr>
          </w:p>
          <w:p w14:paraId="7A34D1AE" w14:textId="77777777" w:rsidR="000461A6" w:rsidRPr="000461A6" w:rsidRDefault="000461A6" w:rsidP="000461A6">
            <w:pPr>
              <w:tabs>
                <w:tab w:val="left" w:pos="1300"/>
              </w:tabs>
              <w:rPr>
                <w:rFonts w:ascii="Calibri Light" w:hAnsi="Calibri Light" w:cs="Calibri Light"/>
                <w:b/>
                <w:sz w:val="18"/>
                <w:szCs w:val="18"/>
                <w:u w:val="single"/>
                <w:lang w:val="en-US"/>
              </w:rPr>
            </w:pPr>
            <w:r w:rsidRPr="000461A6">
              <w:rPr>
                <w:rFonts w:ascii="Calibri Light" w:hAnsi="Calibri Light" w:cs="Calibri Light"/>
                <w:b/>
                <w:sz w:val="18"/>
                <w:szCs w:val="18"/>
                <w:u w:val="single"/>
                <w:lang w:val="en-US"/>
              </w:rPr>
              <w:t>Health and Safety Representatives</w:t>
            </w:r>
          </w:p>
          <w:p w14:paraId="575CE86F" w14:textId="77777777" w:rsidR="000461A6" w:rsidRDefault="000461A6" w:rsidP="000461A6">
            <w:pPr>
              <w:tabs>
                <w:tab w:val="left" w:pos="1300"/>
              </w:tabs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</w:p>
          <w:p w14:paraId="224DDDA4" w14:textId="77777777" w:rsidR="000461A6" w:rsidRPr="000461A6" w:rsidRDefault="000461A6" w:rsidP="000461A6">
            <w:pPr>
              <w:tabs>
                <w:tab w:val="left" w:pos="1300"/>
              </w:tabs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 w:rsidRPr="000461A6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Check that all health and safety representatives’ terms of office are current.  Arrange for election if required in consultation with 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School/College and SEW</w:t>
            </w:r>
            <w:r w:rsidRPr="000461A6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Manager, in accordance with WHS Legislation </w:t>
            </w:r>
          </w:p>
          <w:p w14:paraId="203CA4F6" w14:textId="77777777" w:rsidR="000461A6" w:rsidRPr="000461A6" w:rsidRDefault="000461A6" w:rsidP="000461A6">
            <w:pPr>
              <w:tabs>
                <w:tab w:val="left" w:pos="1300"/>
              </w:tabs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 w:rsidRPr="000461A6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</w:t>
            </w:r>
          </w:p>
          <w:p w14:paraId="519136AD" w14:textId="77777777" w:rsidR="00CB1EBA" w:rsidRPr="000461A6" w:rsidRDefault="00CB1EBA" w:rsidP="000461A6">
            <w:pPr>
              <w:tabs>
                <w:tab w:val="left" w:pos="1300"/>
              </w:tabs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shd w:val="clear" w:color="auto" w:fill="D9E2F3" w:themeFill="accent1" w:themeFillTint="33"/>
          </w:tcPr>
          <w:p w14:paraId="4AEB655C" w14:textId="77777777" w:rsidR="000461A6" w:rsidRDefault="000461A6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</w:p>
          <w:p w14:paraId="439C6472" w14:textId="77777777" w:rsidR="000461A6" w:rsidRPr="000461A6" w:rsidRDefault="000461A6" w:rsidP="000461A6">
            <w:pPr>
              <w:rPr>
                <w:rFonts w:ascii="Calibri Light" w:hAnsi="Calibri Light" w:cs="Calibri Light"/>
                <w:b/>
                <w:sz w:val="18"/>
                <w:szCs w:val="18"/>
                <w:u w:val="single"/>
                <w:lang w:val="en-US"/>
              </w:rPr>
            </w:pPr>
            <w:r w:rsidRPr="000461A6">
              <w:rPr>
                <w:rFonts w:ascii="Calibri Light" w:hAnsi="Calibri Light" w:cs="Calibri Light"/>
                <w:b/>
                <w:sz w:val="18"/>
                <w:szCs w:val="18"/>
                <w:u w:val="single"/>
                <w:lang w:val="en-US"/>
              </w:rPr>
              <w:t>SEW Team</w:t>
            </w:r>
          </w:p>
        </w:tc>
        <w:tc>
          <w:tcPr>
            <w:tcW w:w="3402" w:type="dxa"/>
          </w:tcPr>
          <w:p w14:paraId="61C64413" w14:textId="77777777" w:rsidR="00B7145A" w:rsidRDefault="00B7145A" w:rsidP="008B7DAF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</w:p>
          <w:p w14:paraId="0E2E84DE" w14:textId="77777777" w:rsidR="00CB1EBA" w:rsidRDefault="00B7145A" w:rsidP="008B7DAF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 w:rsidRPr="000461A6">
              <w:rPr>
                <w:rFonts w:ascii="Calibri Light" w:hAnsi="Calibri Light" w:cs="Calibri Light"/>
                <w:sz w:val="18"/>
                <w:szCs w:val="18"/>
                <w:lang w:val="en-US"/>
              </w:rPr>
              <w:t>Annually</w:t>
            </w:r>
          </w:p>
        </w:tc>
        <w:tc>
          <w:tcPr>
            <w:tcW w:w="3260" w:type="dxa"/>
          </w:tcPr>
          <w:p w14:paraId="29ABE4B5" w14:textId="77777777" w:rsidR="00B7145A" w:rsidRDefault="00B7145A" w:rsidP="00047ECB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</w:p>
          <w:p w14:paraId="4271C61A" w14:textId="77777777" w:rsidR="00CB1EBA" w:rsidRDefault="00B7145A" w:rsidP="00047ECB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 w:rsidRPr="000461A6">
              <w:rPr>
                <w:rFonts w:ascii="Calibri Light" w:hAnsi="Calibri Light" w:cs="Calibri Light"/>
                <w:sz w:val="18"/>
                <w:szCs w:val="18"/>
                <w:lang w:val="en-US"/>
              </w:rPr>
              <w:t>WHS Reg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ulations</w:t>
            </w:r>
            <w:r w:rsidRPr="000461A6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201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1</w:t>
            </w:r>
            <w:r w:rsidRPr="000461A6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NUL</w:t>
            </w:r>
            <w:r w:rsidRPr="000461A6">
              <w:rPr>
                <w:rFonts w:ascii="Calibri Light" w:hAnsi="Calibri Light" w:cs="Calibri Light"/>
                <w:sz w:val="18"/>
                <w:szCs w:val="18"/>
                <w:lang w:val="en-US"/>
              </w:rPr>
              <w:t>) [Section 18 to 21]</w:t>
            </w:r>
          </w:p>
        </w:tc>
      </w:tr>
      <w:tr w:rsidR="00595E6C" w14:paraId="5CD2AEC4" w14:textId="77777777" w:rsidTr="003E397F">
        <w:tc>
          <w:tcPr>
            <w:tcW w:w="4248" w:type="dxa"/>
          </w:tcPr>
          <w:p w14:paraId="4EDED427" w14:textId="77777777" w:rsidR="008B7DAF" w:rsidRDefault="008B7DAF">
            <w:pPr>
              <w:rPr>
                <w:rFonts w:ascii="Calibri Light" w:hAnsi="Calibri Light" w:cs="Calibri Light"/>
                <w:b/>
                <w:sz w:val="18"/>
                <w:szCs w:val="18"/>
                <w:u w:val="single"/>
                <w:lang w:val="en-US"/>
              </w:rPr>
            </w:pPr>
          </w:p>
          <w:p w14:paraId="557DAB4B" w14:textId="77777777" w:rsidR="00595E6C" w:rsidRDefault="00595E6C">
            <w:pPr>
              <w:rPr>
                <w:rFonts w:ascii="Calibri Light" w:hAnsi="Calibri Light" w:cs="Calibri Light"/>
                <w:b/>
                <w:sz w:val="18"/>
                <w:szCs w:val="18"/>
                <w:u w:val="single"/>
                <w:lang w:val="en-US"/>
              </w:rPr>
            </w:pPr>
            <w:r w:rsidRPr="00047ECB">
              <w:rPr>
                <w:rFonts w:ascii="Calibri Light" w:hAnsi="Calibri Light" w:cs="Calibri Light"/>
                <w:b/>
                <w:sz w:val="18"/>
                <w:szCs w:val="18"/>
                <w:u w:val="single"/>
                <w:lang w:val="en-US"/>
              </w:rPr>
              <w:t>Contingency arrangements are tested</w:t>
            </w:r>
          </w:p>
          <w:p w14:paraId="51212EE4" w14:textId="77777777" w:rsidR="00047ECB" w:rsidRPr="00047ECB" w:rsidRDefault="00047ECB">
            <w:pPr>
              <w:rPr>
                <w:rFonts w:ascii="Calibri Light" w:hAnsi="Calibri Light" w:cs="Calibri Light"/>
                <w:b/>
                <w:sz w:val="18"/>
                <w:szCs w:val="18"/>
                <w:u w:val="single"/>
                <w:lang w:val="en-US"/>
              </w:rPr>
            </w:pPr>
          </w:p>
          <w:p w14:paraId="0110C815" w14:textId="77777777" w:rsidR="00047ECB" w:rsidRDefault="00047ECB" w:rsidP="00047ECB">
            <w:pPr>
              <w:pStyle w:val="ListParagraph"/>
              <w:numPr>
                <w:ilvl w:val="0"/>
                <w:numId w:val="2"/>
              </w:numPr>
              <w:ind w:left="166" w:hanging="166"/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 w:rsidRPr="00047ECB">
              <w:rPr>
                <w:rFonts w:ascii="Calibri Light" w:hAnsi="Calibri Light" w:cs="Calibri Light"/>
                <w:sz w:val="18"/>
                <w:szCs w:val="18"/>
                <w:lang w:val="en-US"/>
              </w:rPr>
              <w:t>Any activities where systems have been put in place by the School/College, other than Fire Evacuation where contingencies/processes/equipment/SOP need to be tested for effectiveness.  Examples may include:</w:t>
            </w:r>
          </w:p>
          <w:p w14:paraId="7BD88CA4" w14:textId="77777777" w:rsidR="00047ECB" w:rsidRDefault="00047ECB" w:rsidP="00047ECB">
            <w:pPr>
              <w:pStyle w:val="ListParagraph"/>
              <w:numPr>
                <w:ilvl w:val="0"/>
                <w:numId w:val="2"/>
              </w:numPr>
              <w:ind w:left="449" w:hanging="283"/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 w:rsidRPr="00047ECB">
              <w:rPr>
                <w:rFonts w:ascii="Calibri Light" w:hAnsi="Calibri Light" w:cs="Calibri Light"/>
                <w:sz w:val="18"/>
                <w:szCs w:val="18"/>
                <w:lang w:val="en-US"/>
              </w:rPr>
              <w:t>Emergency spill procedures for Hazardous Chemicals;</w:t>
            </w:r>
          </w:p>
          <w:p w14:paraId="3D986691" w14:textId="77777777" w:rsidR="00047ECB" w:rsidRDefault="00047ECB" w:rsidP="00047ECB">
            <w:pPr>
              <w:pStyle w:val="ListParagraph"/>
              <w:numPr>
                <w:ilvl w:val="0"/>
                <w:numId w:val="2"/>
              </w:numPr>
              <w:ind w:left="449" w:hanging="283"/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 w:rsidRPr="00047ECB">
              <w:rPr>
                <w:rFonts w:ascii="Calibri Light" w:hAnsi="Calibri Light" w:cs="Calibri Light"/>
                <w:sz w:val="18"/>
                <w:szCs w:val="18"/>
                <w:lang w:val="en-US"/>
              </w:rPr>
              <w:t>Staff working in isolation;</w:t>
            </w:r>
          </w:p>
          <w:p w14:paraId="1AA398C7" w14:textId="77777777" w:rsidR="00047ECB" w:rsidRDefault="00047ECB" w:rsidP="00047ECB">
            <w:pPr>
              <w:pStyle w:val="ListParagraph"/>
              <w:numPr>
                <w:ilvl w:val="0"/>
                <w:numId w:val="2"/>
              </w:numPr>
              <w:ind w:left="449" w:hanging="283"/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 w:rsidRPr="00047ECB">
              <w:rPr>
                <w:rFonts w:ascii="Calibri Light" w:hAnsi="Calibri Light" w:cs="Calibri Light"/>
                <w:sz w:val="18"/>
                <w:szCs w:val="18"/>
                <w:lang w:val="en-US"/>
              </w:rPr>
              <w:t>Personal Threat situation (including duress systems)</w:t>
            </w:r>
          </w:p>
          <w:p w14:paraId="1128C471" w14:textId="77777777" w:rsidR="00047ECB" w:rsidRDefault="00047ECB" w:rsidP="00047ECB">
            <w:pPr>
              <w:pStyle w:val="ListParagraph"/>
              <w:numPr>
                <w:ilvl w:val="0"/>
                <w:numId w:val="2"/>
              </w:numPr>
              <w:ind w:left="449" w:hanging="283"/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 w:rsidRPr="00047ECB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Medical Emergency first aid response </w:t>
            </w:r>
          </w:p>
          <w:p w14:paraId="6404D4BA" w14:textId="77777777" w:rsidR="00B9404E" w:rsidRDefault="00B9404E" w:rsidP="00B9404E">
            <w:pPr>
              <w:pStyle w:val="ListParagraph"/>
              <w:numPr>
                <w:ilvl w:val="0"/>
                <w:numId w:val="2"/>
              </w:numPr>
              <w:ind w:left="449" w:hanging="283"/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PEEP Employees</w:t>
            </w:r>
          </w:p>
          <w:p w14:paraId="2861CDD2" w14:textId="77777777" w:rsidR="00B9404E" w:rsidRPr="00047ECB" w:rsidRDefault="00B9404E" w:rsidP="00B9404E">
            <w:pPr>
              <w:pStyle w:val="ListParagraph"/>
              <w:numPr>
                <w:ilvl w:val="0"/>
                <w:numId w:val="2"/>
              </w:numPr>
              <w:ind w:left="449" w:hanging="283"/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Return to Work Plans</w:t>
            </w:r>
          </w:p>
          <w:p w14:paraId="4B21BA7E" w14:textId="77777777" w:rsidR="00047ECB" w:rsidRPr="00047ECB" w:rsidRDefault="00047ECB" w:rsidP="00047ECB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 w:rsidRPr="00047ECB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</w:t>
            </w:r>
          </w:p>
          <w:p w14:paraId="67FC5F5E" w14:textId="77777777" w:rsidR="00047ECB" w:rsidRPr="00047ECB" w:rsidRDefault="00047ECB" w:rsidP="00047ECB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</w:p>
          <w:p w14:paraId="57E3930E" w14:textId="77777777" w:rsidR="00F56A0E" w:rsidRDefault="00047ECB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 w:rsidRPr="00047ECB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• Evacuation Exercises (managed by </w:t>
            </w:r>
            <w:r w:rsidR="008B7DAF">
              <w:rPr>
                <w:rFonts w:ascii="Calibri Light" w:hAnsi="Calibri Light" w:cs="Calibri Light"/>
                <w:sz w:val="18"/>
                <w:szCs w:val="18"/>
                <w:lang w:val="en-US"/>
              </w:rPr>
              <w:t>SEW Team</w:t>
            </w:r>
            <w:r w:rsidR="00B9404E">
              <w:rPr>
                <w:rFonts w:ascii="Calibri Light" w:hAnsi="Calibri Light" w:cs="Calibri Light"/>
                <w:sz w:val="18"/>
                <w:szCs w:val="18"/>
                <w:lang w:val="en-US"/>
              </w:rPr>
              <w:t>)</w:t>
            </w:r>
            <w:r w:rsidRPr="00047ECB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. </w:t>
            </w:r>
          </w:p>
          <w:p w14:paraId="508D6E3B" w14:textId="77777777" w:rsidR="00F56A0E" w:rsidRDefault="00F56A0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</w:p>
          <w:p w14:paraId="5CCAA7B9" w14:textId="77777777" w:rsidR="00F56A0E" w:rsidRPr="00047ECB" w:rsidRDefault="00F56A0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</w:p>
          <w:p w14:paraId="65913953" w14:textId="77777777" w:rsidR="00595E6C" w:rsidRDefault="00595E6C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</w:p>
          <w:p w14:paraId="0F510C2F" w14:textId="77777777" w:rsidR="003A42B3" w:rsidRPr="00047ECB" w:rsidRDefault="003A42B3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shd w:val="clear" w:color="auto" w:fill="D9E2F3" w:themeFill="accent1" w:themeFillTint="33"/>
          </w:tcPr>
          <w:p w14:paraId="334D112F" w14:textId="77777777" w:rsidR="008B7DAF" w:rsidRDefault="008B7DAF">
            <w:pPr>
              <w:rPr>
                <w:rFonts w:ascii="Calibri Light" w:hAnsi="Calibri Light" w:cs="Calibri Light"/>
                <w:sz w:val="18"/>
                <w:szCs w:val="18"/>
                <w:u w:val="single"/>
                <w:lang w:val="en-US"/>
              </w:rPr>
            </w:pPr>
          </w:p>
          <w:p w14:paraId="2E991510" w14:textId="77777777" w:rsidR="00595E6C" w:rsidRPr="008B7DAF" w:rsidRDefault="008B7DAF">
            <w:pPr>
              <w:rPr>
                <w:rFonts w:ascii="Calibri Light" w:hAnsi="Calibri Light" w:cs="Calibri Light"/>
                <w:b/>
                <w:sz w:val="18"/>
                <w:szCs w:val="18"/>
                <w:u w:val="single"/>
                <w:lang w:val="en-US"/>
              </w:rPr>
            </w:pPr>
            <w:r w:rsidRPr="008B7DAF">
              <w:rPr>
                <w:rFonts w:ascii="Calibri Light" w:hAnsi="Calibri Light" w:cs="Calibri Light"/>
                <w:b/>
                <w:sz w:val="18"/>
                <w:szCs w:val="18"/>
                <w:u w:val="single"/>
                <w:lang w:val="en-US"/>
              </w:rPr>
              <w:t>All Schools/Colleges</w:t>
            </w:r>
          </w:p>
        </w:tc>
        <w:tc>
          <w:tcPr>
            <w:tcW w:w="3402" w:type="dxa"/>
          </w:tcPr>
          <w:p w14:paraId="41C9CA40" w14:textId="77777777" w:rsidR="008B7DAF" w:rsidRDefault="008B7DAF" w:rsidP="008B7DAF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</w:p>
          <w:p w14:paraId="7560BF01" w14:textId="77777777" w:rsidR="008B7DAF" w:rsidRDefault="008B7DAF" w:rsidP="008B7DAF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 w:rsidRPr="00047ECB">
              <w:rPr>
                <w:rFonts w:ascii="Calibri Light" w:hAnsi="Calibri Light" w:cs="Calibri Light"/>
                <w:sz w:val="18"/>
                <w:szCs w:val="18"/>
                <w:lang w:val="en-US"/>
              </w:rPr>
              <w:t>Determined by the School/Branch but based on risk (by the School/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College</w:t>
            </w:r>
            <w:r w:rsidRPr="00047ECB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) Minimum of 1 test of one contingency arrangement each year. </w:t>
            </w:r>
          </w:p>
          <w:p w14:paraId="1B8C8DB0" w14:textId="77777777" w:rsidR="008B7DAF" w:rsidRPr="00047ECB" w:rsidRDefault="008B7DAF" w:rsidP="008B7DAF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 w:rsidRPr="00047ECB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</w:t>
            </w:r>
          </w:p>
          <w:p w14:paraId="7A246A62" w14:textId="77777777" w:rsidR="00595E6C" w:rsidRPr="00047ECB" w:rsidRDefault="00595E6C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</w:tcPr>
          <w:p w14:paraId="62121C73" w14:textId="77777777" w:rsidR="008B7DAF" w:rsidRDefault="008B7DAF" w:rsidP="00047ECB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</w:p>
          <w:p w14:paraId="6BDA4283" w14:textId="77777777" w:rsidR="00047ECB" w:rsidRPr="00047ECB" w:rsidRDefault="00047ECB" w:rsidP="00047ECB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 w:rsidRPr="00047ECB">
              <w:rPr>
                <w:rFonts w:ascii="Calibri Light" w:hAnsi="Calibri Light" w:cs="Calibri Light"/>
                <w:sz w:val="18"/>
                <w:szCs w:val="18"/>
                <w:lang w:val="en-US"/>
              </w:rPr>
              <w:t>WHS Reg</w:t>
            </w:r>
            <w:r w:rsidR="008B7DAF">
              <w:rPr>
                <w:rFonts w:ascii="Calibri Light" w:hAnsi="Calibri Light" w:cs="Calibri Light"/>
                <w:sz w:val="18"/>
                <w:szCs w:val="18"/>
                <w:lang w:val="en-US"/>
              </w:rPr>
              <w:t>ulations</w:t>
            </w:r>
            <w:r w:rsidRPr="00047ECB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201</w:t>
            </w:r>
            <w:r w:rsidR="008B7DAF">
              <w:rPr>
                <w:rFonts w:ascii="Calibri Light" w:hAnsi="Calibri Light" w:cs="Calibri Light"/>
                <w:sz w:val="18"/>
                <w:szCs w:val="18"/>
                <w:lang w:val="en-US"/>
              </w:rPr>
              <w:t>1</w:t>
            </w:r>
            <w:r w:rsidRPr="00047ECB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(</w:t>
            </w:r>
            <w:r w:rsidR="008B7DAF">
              <w:rPr>
                <w:rFonts w:ascii="Calibri Light" w:hAnsi="Calibri Light" w:cs="Calibri Light"/>
                <w:sz w:val="18"/>
                <w:szCs w:val="18"/>
                <w:lang w:val="en-US"/>
              </w:rPr>
              <w:t>NUL</w:t>
            </w:r>
            <w:r w:rsidRPr="00047ECB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) [Section 40, 43, 74 and 80] and AS 1851 Maintenance of Fire Protection Systems and Equipment – Section 19 “Emergency Evacuation Procedures”. </w:t>
            </w:r>
          </w:p>
          <w:p w14:paraId="2F369A85" w14:textId="77777777" w:rsidR="00595E6C" w:rsidRPr="00047ECB" w:rsidRDefault="00595E6C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</w:p>
        </w:tc>
      </w:tr>
      <w:tr w:rsidR="00325763" w14:paraId="3F9FF242" w14:textId="77777777" w:rsidTr="003E397F">
        <w:tc>
          <w:tcPr>
            <w:tcW w:w="4248" w:type="dxa"/>
          </w:tcPr>
          <w:p w14:paraId="198775DD" w14:textId="77777777" w:rsidR="00325763" w:rsidRPr="00325763" w:rsidRDefault="00325763" w:rsidP="00325763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325763">
              <w:rPr>
                <w:rFonts w:ascii="Calibri Light" w:hAnsi="Calibri Light" w:cs="Calibri Light"/>
                <w:b/>
                <w:sz w:val="20"/>
                <w:szCs w:val="20"/>
              </w:rPr>
              <w:lastRenderedPageBreak/>
              <w:t>Activity to be scheduled</w:t>
            </w:r>
          </w:p>
        </w:tc>
        <w:tc>
          <w:tcPr>
            <w:tcW w:w="2835" w:type="dxa"/>
            <w:shd w:val="clear" w:color="auto" w:fill="D9E2F3" w:themeFill="accent1" w:themeFillTint="33"/>
          </w:tcPr>
          <w:p w14:paraId="7CC15EE5" w14:textId="77777777" w:rsidR="00325763" w:rsidRPr="00325763" w:rsidRDefault="00325763" w:rsidP="00325763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325763">
              <w:rPr>
                <w:rFonts w:ascii="Calibri Light" w:hAnsi="Calibri Light" w:cs="Calibri Light"/>
                <w:b/>
                <w:sz w:val="20"/>
                <w:szCs w:val="20"/>
              </w:rPr>
              <w:t>Relevant to the following School or College</w:t>
            </w:r>
          </w:p>
        </w:tc>
        <w:tc>
          <w:tcPr>
            <w:tcW w:w="3402" w:type="dxa"/>
          </w:tcPr>
          <w:p w14:paraId="21627F90" w14:textId="77777777" w:rsidR="00325763" w:rsidRPr="00325763" w:rsidRDefault="00325763" w:rsidP="00325763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325763">
              <w:rPr>
                <w:rFonts w:ascii="Calibri Light" w:hAnsi="Calibri Light" w:cs="Calibri Light"/>
                <w:b/>
                <w:sz w:val="20"/>
                <w:szCs w:val="20"/>
              </w:rPr>
              <w:t>Frequency</w:t>
            </w:r>
          </w:p>
        </w:tc>
        <w:tc>
          <w:tcPr>
            <w:tcW w:w="3260" w:type="dxa"/>
          </w:tcPr>
          <w:p w14:paraId="5AC48144" w14:textId="77777777" w:rsidR="00325763" w:rsidRPr="00325763" w:rsidRDefault="00325763" w:rsidP="00325763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325763">
              <w:rPr>
                <w:rFonts w:ascii="Calibri Light" w:hAnsi="Calibri Light" w:cs="Calibri Light"/>
                <w:b/>
                <w:sz w:val="20"/>
                <w:szCs w:val="20"/>
              </w:rPr>
              <w:t>WHS Legislation</w:t>
            </w:r>
          </w:p>
        </w:tc>
      </w:tr>
      <w:tr w:rsidR="00595E6C" w14:paraId="3A846A54" w14:textId="77777777" w:rsidTr="003E397F">
        <w:tc>
          <w:tcPr>
            <w:tcW w:w="4248" w:type="dxa"/>
          </w:tcPr>
          <w:p w14:paraId="761D9EAC" w14:textId="77777777" w:rsidR="008B7DAF" w:rsidRDefault="008B7DAF" w:rsidP="008B7DAF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</w:p>
          <w:p w14:paraId="695D1E60" w14:textId="77777777" w:rsidR="00B9404E" w:rsidRPr="008B7DAF" w:rsidRDefault="00B9404E" w:rsidP="00B9404E">
            <w:pPr>
              <w:rPr>
                <w:rFonts w:ascii="Calibri Light" w:hAnsi="Calibri Light" w:cs="Calibri Light"/>
                <w:b/>
                <w:sz w:val="18"/>
                <w:szCs w:val="18"/>
                <w:u w:val="single"/>
                <w:lang w:val="en-US"/>
              </w:rPr>
            </w:pPr>
            <w:r w:rsidRPr="008B7DAF">
              <w:rPr>
                <w:rFonts w:ascii="Calibri Light" w:hAnsi="Calibri Light" w:cs="Calibri Light"/>
                <w:b/>
                <w:sz w:val="18"/>
                <w:szCs w:val="18"/>
                <w:u w:val="single"/>
                <w:lang w:val="en-US"/>
              </w:rPr>
              <w:t>First Aid</w:t>
            </w:r>
          </w:p>
          <w:p w14:paraId="34632650" w14:textId="77777777" w:rsidR="00B9404E" w:rsidRDefault="00B9404E" w:rsidP="00B9404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</w:p>
          <w:p w14:paraId="5AC191F1" w14:textId="77777777" w:rsidR="00B9404E" w:rsidRDefault="00B9404E" w:rsidP="00B9404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 w:rsidRPr="008B7DAF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First Aid 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Risk A</w:t>
            </w:r>
            <w:r w:rsidRPr="008B7DAF">
              <w:rPr>
                <w:rFonts w:ascii="Calibri Light" w:hAnsi="Calibri Light" w:cs="Calibri Light"/>
                <w:sz w:val="18"/>
                <w:szCs w:val="18"/>
                <w:lang w:val="en-US"/>
              </w:rPr>
              <w:t>ssessment is completed which requires a check that appropriate numbers of First Aid officers have been appointed, their training is current, appropriate number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and contents </w:t>
            </w:r>
            <w:r w:rsidRPr="008B7DAF">
              <w:rPr>
                <w:rFonts w:ascii="Calibri Light" w:hAnsi="Calibri Light" w:cs="Calibri Light"/>
                <w:sz w:val="18"/>
                <w:szCs w:val="18"/>
                <w:lang w:val="en-US"/>
              </w:rPr>
              <w:t>of First Aid Kits are available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.</w:t>
            </w:r>
          </w:p>
          <w:p w14:paraId="4F08C44F" w14:textId="77777777" w:rsidR="008B7DAF" w:rsidRPr="008B7DAF" w:rsidRDefault="00B9404E" w:rsidP="008B7DAF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 w:rsidRPr="008B7DAF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</w:t>
            </w:r>
          </w:p>
          <w:p w14:paraId="1E5FEAE9" w14:textId="77777777" w:rsidR="00595E6C" w:rsidRDefault="00595E6C">
            <w:pPr>
              <w:rPr>
                <w:lang w:val="en-US"/>
              </w:rPr>
            </w:pPr>
          </w:p>
        </w:tc>
        <w:tc>
          <w:tcPr>
            <w:tcW w:w="2835" w:type="dxa"/>
            <w:shd w:val="clear" w:color="auto" w:fill="D9E2F3" w:themeFill="accent1" w:themeFillTint="33"/>
          </w:tcPr>
          <w:p w14:paraId="60C3A8CF" w14:textId="77777777" w:rsidR="008B7DAF" w:rsidRDefault="008B7DAF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</w:p>
          <w:p w14:paraId="4D3007EE" w14:textId="77777777" w:rsidR="00595E6C" w:rsidRPr="008B7DAF" w:rsidRDefault="008B7DAF">
            <w:pPr>
              <w:rPr>
                <w:b/>
                <w:u w:val="single"/>
                <w:lang w:val="en-US"/>
              </w:rPr>
            </w:pPr>
            <w:r w:rsidRPr="008B7DAF">
              <w:rPr>
                <w:rFonts w:ascii="Calibri Light" w:hAnsi="Calibri Light" w:cs="Calibri Light"/>
                <w:b/>
                <w:sz w:val="18"/>
                <w:szCs w:val="18"/>
                <w:u w:val="single"/>
                <w:lang w:val="en-US"/>
              </w:rPr>
              <w:t>All Schools/Colleges</w:t>
            </w:r>
          </w:p>
        </w:tc>
        <w:tc>
          <w:tcPr>
            <w:tcW w:w="3402" w:type="dxa"/>
          </w:tcPr>
          <w:p w14:paraId="46AD2388" w14:textId="77777777" w:rsidR="00595E6C" w:rsidRDefault="00595E6C">
            <w:pPr>
              <w:rPr>
                <w:b/>
                <w:lang w:val="en-US"/>
              </w:rPr>
            </w:pPr>
          </w:p>
          <w:p w14:paraId="7B38EBB9" w14:textId="77777777" w:rsidR="008B7DAF" w:rsidRPr="008B7DAF" w:rsidRDefault="008B7DAF" w:rsidP="008B7DAF">
            <w:pPr>
              <w:rPr>
                <w:rFonts w:ascii="Calibri Light" w:hAnsi="Calibri Light" w:cs="Calibri Light"/>
                <w:b/>
                <w:sz w:val="18"/>
                <w:szCs w:val="18"/>
                <w:lang w:val="en-US"/>
              </w:rPr>
            </w:pPr>
            <w:r w:rsidRPr="008B7DAF">
              <w:rPr>
                <w:rFonts w:ascii="Calibri Light" w:hAnsi="Calibri Light" w:cs="Calibri Light"/>
                <w:b/>
                <w:sz w:val="18"/>
                <w:szCs w:val="18"/>
                <w:lang w:val="en-US"/>
              </w:rPr>
              <w:t xml:space="preserve">Annually </w:t>
            </w:r>
          </w:p>
          <w:p w14:paraId="51B817CF" w14:textId="77777777" w:rsidR="008B7DAF" w:rsidRPr="008B7DAF" w:rsidRDefault="008B7DAF">
            <w:pPr>
              <w:rPr>
                <w:b/>
                <w:lang w:val="en-US"/>
              </w:rPr>
            </w:pPr>
          </w:p>
        </w:tc>
        <w:tc>
          <w:tcPr>
            <w:tcW w:w="3260" w:type="dxa"/>
          </w:tcPr>
          <w:p w14:paraId="1E7646EE" w14:textId="77777777" w:rsidR="008B7DAF" w:rsidRDefault="008B7DAF" w:rsidP="008B7DAF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</w:p>
          <w:p w14:paraId="3A8BCD10" w14:textId="77777777" w:rsidR="008B7DAF" w:rsidRPr="008B7DAF" w:rsidRDefault="008B7DAF" w:rsidP="008B7DAF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 w:rsidRPr="00047ECB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WHS 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ACT</w:t>
            </w:r>
            <w:r w:rsidRPr="00047ECB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201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1</w:t>
            </w:r>
            <w:r w:rsidRPr="00047ECB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NUL</w:t>
            </w:r>
            <w:r w:rsidRPr="00047ECB">
              <w:rPr>
                <w:rFonts w:ascii="Calibri Light" w:hAnsi="Calibri Light" w:cs="Calibri Light"/>
                <w:sz w:val="18"/>
                <w:szCs w:val="18"/>
                <w:lang w:val="en-US"/>
              </w:rPr>
              <w:t>)</w:t>
            </w:r>
            <w:r w:rsidRPr="008B7DAF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[Section 19] WHS Regulations</w:t>
            </w:r>
            <w:r w:rsidRPr="008B7DAF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201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1</w:t>
            </w:r>
            <w:r w:rsidRPr="008B7DAF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NUL</w:t>
            </w:r>
            <w:r w:rsidRPr="008B7DAF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) [Section 42 and 43] </w:t>
            </w:r>
          </w:p>
          <w:p w14:paraId="2046A5EC" w14:textId="77777777" w:rsidR="00595E6C" w:rsidRDefault="00595E6C">
            <w:pPr>
              <w:rPr>
                <w:lang w:val="en-US"/>
              </w:rPr>
            </w:pPr>
          </w:p>
          <w:p w14:paraId="515810AC" w14:textId="77777777" w:rsidR="00553B42" w:rsidRPr="00553B42" w:rsidRDefault="00553B42">
            <w:pPr>
              <w:rPr>
                <w:lang w:val="en-US"/>
              </w:rPr>
            </w:pPr>
            <w:r>
              <w:rPr>
                <w:rFonts w:ascii="Calibri Light" w:hAnsi="Calibri Light" w:cs="Calibri Light"/>
                <w:b/>
                <w:color w:val="222222"/>
                <w:sz w:val="18"/>
                <w:szCs w:val="18"/>
                <w:shd w:val="clear" w:color="auto" w:fill="FFFFFF"/>
              </w:rPr>
              <w:t xml:space="preserve">Model Code of Practice – </w:t>
            </w:r>
            <w:r>
              <w:rPr>
                <w:rFonts w:ascii="Calibri Light" w:hAnsi="Calibri Light" w:cs="Calibri Light"/>
                <w:color w:val="222222"/>
                <w:sz w:val="18"/>
                <w:szCs w:val="18"/>
                <w:shd w:val="clear" w:color="auto" w:fill="FFFFFF"/>
              </w:rPr>
              <w:t>First Aid in the Workplace</w:t>
            </w:r>
          </w:p>
        </w:tc>
      </w:tr>
      <w:tr w:rsidR="00B9404E" w14:paraId="3B601260" w14:textId="77777777" w:rsidTr="003E397F">
        <w:tc>
          <w:tcPr>
            <w:tcW w:w="4248" w:type="dxa"/>
          </w:tcPr>
          <w:p w14:paraId="04EFFC2D" w14:textId="77777777" w:rsidR="00B9404E" w:rsidRDefault="00B9404E" w:rsidP="00B9404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</w:p>
          <w:p w14:paraId="05A9EDCB" w14:textId="77777777" w:rsidR="00B9404E" w:rsidRPr="008B7DAF" w:rsidRDefault="00B9404E" w:rsidP="00B9404E">
            <w:pPr>
              <w:rPr>
                <w:rFonts w:ascii="Calibri Light" w:hAnsi="Calibri Light" w:cs="Calibri Light"/>
                <w:b/>
                <w:sz w:val="18"/>
                <w:szCs w:val="18"/>
                <w:u w:val="single"/>
                <w:lang w:val="en-US"/>
              </w:rPr>
            </w:pPr>
            <w:r w:rsidRPr="008B7DAF">
              <w:rPr>
                <w:rFonts w:ascii="Calibri Light" w:hAnsi="Calibri Light" w:cs="Calibri Light"/>
                <w:b/>
                <w:sz w:val="18"/>
                <w:szCs w:val="18"/>
                <w:u w:val="single"/>
                <w:lang w:val="en-US"/>
              </w:rPr>
              <w:t xml:space="preserve">Risk Assessment and SOP Review </w:t>
            </w:r>
          </w:p>
          <w:p w14:paraId="63143500" w14:textId="77777777" w:rsidR="00B9404E" w:rsidRDefault="00B9404E" w:rsidP="00B9404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</w:p>
          <w:p w14:paraId="194219F1" w14:textId="77777777" w:rsidR="00B9404E" w:rsidRDefault="00B9404E" w:rsidP="00B9404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>
              <w:rPr>
                <w:rFonts w:ascii="Calibri Light" w:hAnsi="Calibri Light" w:cs="Calibri Light"/>
                <w:b/>
                <w:sz w:val="18"/>
                <w:szCs w:val="18"/>
                <w:lang w:val="en-US"/>
              </w:rPr>
              <w:t xml:space="preserve">Risk </w:t>
            </w:r>
            <w:r w:rsidRPr="008B7DAF">
              <w:rPr>
                <w:rFonts w:ascii="Calibri Light" w:hAnsi="Calibri Light" w:cs="Calibri Light"/>
                <w:b/>
                <w:sz w:val="18"/>
                <w:szCs w:val="18"/>
                <w:lang w:val="en-US"/>
              </w:rPr>
              <w:t>Register review</w:t>
            </w:r>
            <w:r w:rsidRPr="008B7DAF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</w:t>
            </w:r>
          </w:p>
          <w:p w14:paraId="17E9FD55" w14:textId="77777777" w:rsidR="00B9404E" w:rsidRDefault="00B9404E" w:rsidP="00B9404E">
            <w:pPr>
              <w:pStyle w:val="ListParagraph"/>
              <w:numPr>
                <w:ilvl w:val="0"/>
                <w:numId w:val="3"/>
              </w:numPr>
              <w:ind w:left="166" w:hanging="166"/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 w:rsidRPr="008B7DAF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Conduct an annual check of the 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Risk </w:t>
            </w:r>
            <w:r w:rsidRPr="008B7DAF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Register to determine if the activities previously assessed as high or very high risk (e.g. on the 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Risk </w:t>
            </w:r>
            <w:r w:rsidRPr="008B7DAF">
              <w:rPr>
                <w:rFonts w:ascii="Calibri Light" w:hAnsi="Calibri Light" w:cs="Calibri Light"/>
                <w:sz w:val="18"/>
                <w:szCs w:val="18"/>
                <w:lang w:val="en-US"/>
              </w:rPr>
              <w:t>register) are still relevant.</w:t>
            </w:r>
          </w:p>
          <w:p w14:paraId="06A86400" w14:textId="77777777" w:rsidR="00B9404E" w:rsidRDefault="00B9404E" w:rsidP="00B9404E">
            <w:pPr>
              <w:pStyle w:val="ListParagraph"/>
              <w:numPr>
                <w:ilvl w:val="0"/>
                <w:numId w:val="3"/>
              </w:numPr>
              <w:ind w:left="166" w:hanging="166"/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 w:rsidRPr="008B7DAF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Review the control measures and assess if the risk can be </w:t>
            </w:r>
            <w:proofErr w:type="spellStart"/>
            <w:r w:rsidRPr="008B7DAF">
              <w:rPr>
                <w:rFonts w:ascii="Calibri Light" w:hAnsi="Calibri Light" w:cs="Calibri Light"/>
                <w:sz w:val="18"/>
                <w:szCs w:val="18"/>
                <w:lang w:val="en-US"/>
              </w:rPr>
              <w:t>minimised</w:t>
            </w:r>
            <w:proofErr w:type="spellEnd"/>
            <w:r w:rsidRPr="008B7DAF">
              <w:rPr>
                <w:rFonts w:ascii="Calibri Light" w:hAnsi="Calibri Light" w:cs="Calibri Light"/>
                <w:sz w:val="18"/>
                <w:szCs w:val="18"/>
                <w:lang w:val="en-US"/>
              </w:rPr>
              <w:t>.</w:t>
            </w:r>
          </w:p>
          <w:p w14:paraId="0510F75F" w14:textId="77777777" w:rsidR="00B9404E" w:rsidRDefault="00B9404E" w:rsidP="00B9404E">
            <w:pPr>
              <w:pStyle w:val="ListParagraph"/>
              <w:numPr>
                <w:ilvl w:val="0"/>
                <w:numId w:val="3"/>
              </w:numPr>
              <w:ind w:left="166" w:hanging="166"/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 w:rsidRPr="008B7DAF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Complete a new risk assessment if required. </w:t>
            </w:r>
          </w:p>
          <w:p w14:paraId="76EEA0CB" w14:textId="77777777" w:rsidR="00B9404E" w:rsidRDefault="00B9404E" w:rsidP="00B9404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</w:p>
          <w:p w14:paraId="3B9B8F2C" w14:textId="77777777" w:rsidR="00B9404E" w:rsidRPr="008B7DAF" w:rsidRDefault="00B9404E" w:rsidP="00B9404E">
            <w:pPr>
              <w:rPr>
                <w:rFonts w:ascii="Calibri Light" w:hAnsi="Calibri Light" w:cs="Calibri Light"/>
                <w:b/>
                <w:sz w:val="18"/>
                <w:szCs w:val="18"/>
                <w:lang w:val="en-US"/>
              </w:rPr>
            </w:pPr>
            <w:r w:rsidRPr="008B7DAF">
              <w:rPr>
                <w:rFonts w:ascii="Calibri Light" w:hAnsi="Calibri Light" w:cs="Calibri Light"/>
                <w:b/>
                <w:sz w:val="18"/>
                <w:szCs w:val="18"/>
                <w:lang w:val="en-US"/>
              </w:rPr>
              <w:t>Risk Assessments and SOPs</w:t>
            </w:r>
          </w:p>
          <w:p w14:paraId="59D05589" w14:textId="77777777" w:rsidR="00B9404E" w:rsidRPr="008B7DAF" w:rsidRDefault="00B9404E" w:rsidP="00B9404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 w:rsidRPr="008B7DAF">
              <w:rPr>
                <w:rFonts w:ascii="Calibri Light" w:hAnsi="Calibri Light" w:cs="Calibri Light"/>
                <w:sz w:val="18"/>
                <w:szCs w:val="18"/>
                <w:lang w:val="en-US"/>
              </w:rPr>
              <w:t>Check if any risk assessments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, SWMS</w:t>
            </w:r>
            <w:r w:rsidRPr="008B7DAF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or </w:t>
            </w:r>
            <w:r w:rsidRPr="008B7DAF">
              <w:rPr>
                <w:rFonts w:ascii="Calibri Light" w:hAnsi="Calibri Light" w:cs="Calibri Light"/>
                <w:sz w:val="18"/>
                <w:szCs w:val="18"/>
                <w:lang w:val="en-US"/>
              </w:rPr>
              <w:t>SOPs for activities that are ongoing in your School/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College</w:t>
            </w:r>
            <w:r w:rsidRPr="008B7DAF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are due for review (i.e. 5 years old).  </w:t>
            </w:r>
          </w:p>
          <w:p w14:paraId="286E5EB5" w14:textId="77777777" w:rsidR="00B9404E" w:rsidRPr="008B7DAF" w:rsidRDefault="00B9404E" w:rsidP="00B9404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shd w:val="clear" w:color="auto" w:fill="D9E2F3" w:themeFill="accent1" w:themeFillTint="33"/>
          </w:tcPr>
          <w:p w14:paraId="2D341BD9" w14:textId="77777777" w:rsidR="00B9404E" w:rsidRPr="000F4800" w:rsidRDefault="00B9404E" w:rsidP="00B9404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</w:p>
          <w:p w14:paraId="431D225B" w14:textId="77777777" w:rsidR="00B9404E" w:rsidRDefault="00B9404E" w:rsidP="00B9404E">
            <w:pPr>
              <w:rPr>
                <w:lang w:val="en-US"/>
              </w:rPr>
            </w:pPr>
            <w:r w:rsidRPr="008B7DAF">
              <w:rPr>
                <w:rFonts w:ascii="Calibri Light" w:hAnsi="Calibri Light" w:cs="Calibri Light"/>
                <w:b/>
                <w:sz w:val="18"/>
                <w:szCs w:val="18"/>
                <w:u w:val="single"/>
                <w:lang w:val="en-US"/>
              </w:rPr>
              <w:t>All Schools/Colleges</w:t>
            </w:r>
          </w:p>
        </w:tc>
        <w:tc>
          <w:tcPr>
            <w:tcW w:w="3402" w:type="dxa"/>
          </w:tcPr>
          <w:p w14:paraId="4FBBE4AF" w14:textId="77777777" w:rsidR="00B9404E" w:rsidRDefault="00B9404E" w:rsidP="00B9404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</w:p>
          <w:p w14:paraId="7640EF6D" w14:textId="77777777" w:rsidR="00B9404E" w:rsidRDefault="00B9404E" w:rsidP="00B9404E">
            <w:pPr>
              <w:rPr>
                <w:rFonts w:ascii="Calibri Light" w:hAnsi="Calibri Light" w:cs="Calibri Light"/>
                <w:b/>
                <w:sz w:val="18"/>
                <w:szCs w:val="18"/>
                <w:lang w:val="en-US"/>
              </w:rPr>
            </w:pPr>
            <w:r w:rsidRPr="008B7DAF">
              <w:rPr>
                <w:rFonts w:ascii="Calibri Light" w:hAnsi="Calibri Light" w:cs="Calibri Light"/>
                <w:b/>
                <w:sz w:val="18"/>
                <w:szCs w:val="18"/>
                <w:lang w:val="en-US"/>
              </w:rPr>
              <w:t xml:space="preserve">Annually </w:t>
            </w:r>
          </w:p>
          <w:p w14:paraId="342E3158" w14:textId="77777777" w:rsidR="00B9404E" w:rsidRDefault="00B9404E" w:rsidP="00B9404E">
            <w:pPr>
              <w:rPr>
                <w:rFonts w:ascii="Calibri Light" w:hAnsi="Calibri Light" w:cs="Calibri Light"/>
                <w:b/>
                <w:sz w:val="18"/>
                <w:szCs w:val="18"/>
                <w:lang w:val="en-US"/>
              </w:rPr>
            </w:pPr>
          </w:p>
          <w:p w14:paraId="6B27C379" w14:textId="77777777" w:rsidR="00B9404E" w:rsidRPr="008B7DAF" w:rsidRDefault="00B9404E" w:rsidP="00B9404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 w:rsidRPr="008B7DAF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Program of regular monitoring of risk assessment reviews to ensure they are applicable and are </w:t>
            </w:r>
            <w:r w:rsidRPr="000F4800">
              <w:rPr>
                <w:rFonts w:ascii="Calibri Light" w:hAnsi="Calibri Light" w:cs="Calibri Light"/>
                <w:sz w:val="18"/>
                <w:szCs w:val="18"/>
                <w:u w:val="single"/>
                <w:lang w:val="en-US"/>
              </w:rPr>
              <w:t xml:space="preserve">no older than 5 years. </w:t>
            </w:r>
          </w:p>
          <w:p w14:paraId="6F82F63C" w14:textId="77777777" w:rsidR="00B9404E" w:rsidRPr="008B7DAF" w:rsidRDefault="00B9404E" w:rsidP="00B9404E">
            <w:pPr>
              <w:rPr>
                <w:rFonts w:ascii="Calibri Light" w:hAnsi="Calibri Light" w:cs="Calibri Light"/>
                <w:b/>
                <w:sz w:val="18"/>
                <w:szCs w:val="18"/>
                <w:lang w:val="en-US"/>
              </w:rPr>
            </w:pPr>
          </w:p>
          <w:p w14:paraId="0E2D509D" w14:textId="77777777" w:rsidR="00B9404E" w:rsidRDefault="00B9404E" w:rsidP="00B9404E">
            <w:pPr>
              <w:rPr>
                <w:lang w:val="en-US"/>
              </w:rPr>
            </w:pPr>
          </w:p>
        </w:tc>
        <w:tc>
          <w:tcPr>
            <w:tcW w:w="3260" w:type="dxa"/>
          </w:tcPr>
          <w:p w14:paraId="7B7A5167" w14:textId="77777777" w:rsidR="00B9404E" w:rsidRDefault="00B9404E" w:rsidP="00B9404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</w:p>
          <w:p w14:paraId="1E91C95E" w14:textId="77777777" w:rsidR="00B9404E" w:rsidRDefault="00B9404E" w:rsidP="00B9404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 w:rsidRPr="008B7DAF">
              <w:rPr>
                <w:rFonts w:ascii="Calibri Light" w:hAnsi="Calibri Light" w:cs="Calibri Light"/>
                <w:sz w:val="18"/>
                <w:szCs w:val="18"/>
                <w:lang w:val="en-US"/>
              </w:rPr>
              <w:t>WHS Act 201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1</w:t>
            </w:r>
            <w:r w:rsidRPr="008B7DAF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NUL</w:t>
            </w:r>
            <w:r w:rsidRPr="008B7DAF">
              <w:rPr>
                <w:rFonts w:ascii="Calibri Light" w:hAnsi="Calibri Light" w:cs="Calibri Light"/>
                <w:sz w:val="18"/>
                <w:szCs w:val="18"/>
                <w:lang w:val="en-US"/>
              </w:rPr>
              <w:t>) [Section 19 to 21] WHS Reg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ulations</w:t>
            </w:r>
            <w:r w:rsidRPr="008B7DAF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201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1</w:t>
            </w:r>
            <w:r w:rsidRPr="008B7DAF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NUL) [Section 32 </w:t>
            </w:r>
          </w:p>
          <w:p w14:paraId="59E6D2D2" w14:textId="77777777" w:rsidR="00B9404E" w:rsidRDefault="00B9404E" w:rsidP="00B9404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</w:p>
          <w:p w14:paraId="07329A8F" w14:textId="77777777" w:rsidR="00B9404E" w:rsidRPr="00553B42" w:rsidRDefault="00B9404E" w:rsidP="00B9404E">
            <w:pPr>
              <w:rPr>
                <w:lang w:val="en-US"/>
              </w:rPr>
            </w:pPr>
            <w:r>
              <w:rPr>
                <w:rFonts w:ascii="Calibri Light" w:hAnsi="Calibri Light" w:cs="Calibri Light"/>
                <w:b/>
                <w:color w:val="222222"/>
                <w:sz w:val="18"/>
                <w:szCs w:val="18"/>
                <w:shd w:val="clear" w:color="auto" w:fill="FFFFFF"/>
              </w:rPr>
              <w:t xml:space="preserve">Model Code of Practice – </w:t>
            </w:r>
            <w:r>
              <w:rPr>
                <w:rFonts w:ascii="Calibri Light" w:hAnsi="Calibri Light" w:cs="Calibri Light"/>
                <w:color w:val="222222"/>
                <w:sz w:val="18"/>
                <w:szCs w:val="18"/>
                <w:shd w:val="clear" w:color="auto" w:fill="FFFFFF"/>
              </w:rPr>
              <w:t>How to Manage WHS Risks</w:t>
            </w:r>
          </w:p>
        </w:tc>
      </w:tr>
      <w:tr w:rsidR="00B9404E" w14:paraId="21686049" w14:textId="77777777" w:rsidTr="003E397F">
        <w:tc>
          <w:tcPr>
            <w:tcW w:w="4248" w:type="dxa"/>
          </w:tcPr>
          <w:p w14:paraId="6FADD014" w14:textId="77777777" w:rsidR="00B9404E" w:rsidRDefault="00B9404E" w:rsidP="00B9404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</w:p>
          <w:p w14:paraId="7A147BFC" w14:textId="77777777" w:rsidR="00B9404E" w:rsidRPr="000F4800" w:rsidRDefault="00B9404E" w:rsidP="00B9404E">
            <w:pPr>
              <w:rPr>
                <w:rFonts w:ascii="Calibri Light" w:hAnsi="Calibri Light" w:cs="Calibri Light"/>
                <w:b/>
                <w:sz w:val="18"/>
                <w:szCs w:val="18"/>
                <w:u w:val="single"/>
                <w:lang w:val="en-US"/>
              </w:rPr>
            </w:pPr>
            <w:r w:rsidRPr="000F4800">
              <w:rPr>
                <w:rFonts w:ascii="Calibri Light" w:hAnsi="Calibri Light" w:cs="Calibri Light"/>
                <w:b/>
                <w:sz w:val="18"/>
                <w:szCs w:val="18"/>
                <w:u w:val="single"/>
                <w:lang w:val="en-US"/>
              </w:rPr>
              <w:t xml:space="preserve">Workplace Inspections </w:t>
            </w:r>
          </w:p>
          <w:p w14:paraId="7EE561F6" w14:textId="77777777" w:rsidR="00B9404E" w:rsidRPr="000F4800" w:rsidRDefault="00B9404E" w:rsidP="00B9404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 w:rsidRPr="000F4800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</w:t>
            </w:r>
          </w:p>
          <w:p w14:paraId="40EC1E77" w14:textId="77777777" w:rsidR="00B9404E" w:rsidRDefault="00B9404E" w:rsidP="00B9404E">
            <w:pPr>
              <w:pStyle w:val="ListParagraph"/>
              <w:numPr>
                <w:ilvl w:val="0"/>
                <w:numId w:val="14"/>
              </w:numPr>
              <w:ind w:left="171" w:hanging="171"/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Colleges and Schools to undertake their own scheduled and ad hoc internal inspections</w:t>
            </w:r>
          </w:p>
          <w:p w14:paraId="3D599E10" w14:textId="77777777" w:rsidR="00B9404E" w:rsidRDefault="00B9404E" w:rsidP="00B9404E">
            <w:pPr>
              <w:pStyle w:val="ListParagraph"/>
              <w:numPr>
                <w:ilvl w:val="0"/>
                <w:numId w:val="14"/>
              </w:numPr>
              <w:ind w:left="171" w:hanging="171"/>
              <w:rPr>
                <w:lang w:val="en-US"/>
              </w:rPr>
            </w:pPr>
            <w:r w:rsidRPr="00B9404E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SEW Team to undertake scheduled inspections of all Schools and Colleges. </w:t>
            </w:r>
          </w:p>
        </w:tc>
        <w:tc>
          <w:tcPr>
            <w:tcW w:w="2835" w:type="dxa"/>
            <w:shd w:val="clear" w:color="auto" w:fill="D9E2F3" w:themeFill="accent1" w:themeFillTint="33"/>
          </w:tcPr>
          <w:p w14:paraId="321195B1" w14:textId="77777777" w:rsidR="00B9404E" w:rsidRPr="000F4800" w:rsidRDefault="00B9404E" w:rsidP="00B9404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</w:p>
          <w:p w14:paraId="67A884E2" w14:textId="77777777" w:rsidR="00B9404E" w:rsidRDefault="00B9404E" w:rsidP="00B9404E">
            <w:pPr>
              <w:rPr>
                <w:rFonts w:ascii="Calibri Light" w:hAnsi="Calibri Light" w:cs="Calibri Light"/>
                <w:b/>
                <w:sz w:val="18"/>
                <w:szCs w:val="18"/>
                <w:u w:val="single"/>
                <w:lang w:val="en-US"/>
              </w:rPr>
            </w:pPr>
            <w:r w:rsidRPr="008B7DAF">
              <w:rPr>
                <w:rFonts w:ascii="Calibri Light" w:hAnsi="Calibri Light" w:cs="Calibri Light"/>
                <w:b/>
                <w:sz w:val="18"/>
                <w:szCs w:val="18"/>
                <w:u w:val="single"/>
                <w:lang w:val="en-US"/>
              </w:rPr>
              <w:t>All Schools/Colleges</w:t>
            </w:r>
          </w:p>
          <w:p w14:paraId="46FECD49" w14:textId="77777777" w:rsidR="00B9404E" w:rsidRDefault="00B9404E" w:rsidP="00B9404E">
            <w:pPr>
              <w:rPr>
                <w:rFonts w:ascii="Calibri Light" w:hAnsi="Calibri Light" w:cs="Calibri Light"/>
                <w:b/>
                <w:sz w:val="18"/>
                <w:szCs w:val="18"/>
                <w:u w:val="single"/>
                <w:lang w:val="en-US"/>
              </w:rPr>
            </w:pPr>
          </w:p>
          <w:p w14:paraId="381634AC" w14:textId="77777777" w:rsidR="00B9404E" w:rsidRDefault="00B9404E" w:rsidP="00B9404E">
            <w:pPr>
              <w:rPr>
                <w:lang w:val="en-US"/>
              </w:rPr>
            </w:pPr>
            <w:r>
              <w:rPr>
                <w:rFonts w:ascii="Calibri Light" w:hAnsi="Calibri Light" w:cs="Calibri Light"/>
                <w:b/>
                <w:sz w:val="18"/>
                <w:szCs w:val="18"/>
                <w:u w:val="single"/>
                <w:lang w:val="en-US"/>
              </w:rPr>
              <w:t>SEW Team</w:t>
            </w:r>
          </w:p>
        </w:tc>
        <w:tc>
          <w:tcPr>
            <w:tcW w:w="3402" w:type="dxa"/>
          </w:tcPr>
          <w:p w14:paraId="46EF8B71" w14:textId="77777777" w:rsidR="00B9404E" w:rsidRDefault="00B9404E" w:rsidP="00B9404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</w:p>
          <w:p w14:paraId="6EC54989" w14:textId="77777777" w:rsidR="00B9404E" w:rsidRPr="000F4800" w:rsidRDefault="00B9404E" w:rsidP="00B9404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Schedule of Inspections and Audits will be published separately on SEW Intranet page </w:t>
            </w:r>
          </w:p>
          <w:p w14:paraId="21A304A8" w14:textId="77777777" w:rsidR="00B9404E" w:rsidRDefault="00B9404E" w:rsidP="00B9404E">
            <w:pPr>
              <w:rPr>
                <w:lang w:val="en-US"/>
              </w:rPr>
            </w:pPr>
          </w:p>
          <w:p w14:paraId="05F66C7D" w14:textId="77777777" w:rsidR="00B9404E" w:rsidRDefault="00B9404E" w:rsidP="00B9404E">
            <w:pPr>
              <w:rPr>
                <w:lang w:val="en-US"/>
              </w:rPr>
            </w:pP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Schools and Colleges to produce their Inspection Schedules and deliver ad hoc inspections in higher risk areas</w:t>
            </w:r>
          </w:p>
        </w:tc>
        <w:tc>
          <w:tcPr>
            <w:tcW w:w="3260" w:type="dxa"/>
          </w:tcPr>
          <w:p w14:paraId="59ACA783" w14:textId="77777777" w:rsidR="00B9404E" w:rsidRDefault="00B9404E" w:rsidP="00B9404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</w:p>
          <w:p w14:paraId="4FA33DF5" w14:textId="77777777" w:rsidR="00B9404E" w:rsidRDefault="00B9404E" w:rsidP="00B9404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 w:rsidRPr="000F4800">
              <w:rPr>
                <w:rFonts w:ascii="Calibri Light" w:hAnsi="Calibri Light" w:cs="Calibri Light"/>
                <w:sz w:val="18"/>
                <w:szCs w:val="18"/>
                <w:lang w:val="en-US"/>
              </w:rPr>
              <w:t>WHS Act 201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1</w:t>
            </w:r>
            <w:r w:rsidRPr="000F4800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NUL</w:t>
            </w:r>
            <w:r w:rsidRPr="000F4800">
              <w:rPr>
                <w:rFonts w:ascii="Calibri Light" w:hAnsi="Calibri Light" w:cs="Calibri Light"/>
                <w:sz w:val="18"/>
                <w:szCs w:val="18"/>
                <w:lang w:val="en-US"/>
              </w:rPr>
              <w:t>) [Section 19 to 21, Section 27, Sections 32 - 38]</w:t>
            </w:r>
          </w:p>
          <w:p w14:paraId="448CB306" w14:textId="77777777" w:rsidR="00B9404E" w:rsidRDefault="00B9404E" w:rsidP="00B9404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</w:p>
          <w:p w14:paraId="64BCD0E8" w14:textId="77777777" w:rsidR="00B9404E" w:rsidRDefault="00B9404E" w:rsidP="00B9404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</w:p>
          <w:p w14:paraId="3AA74B6B" w14:textId="77777777" w:rsidR="00B9404E" w:rsidRDefault="00B9404E" w:rsidP="00B9404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</w:p>
          <w:p w14:paraId="3F051A5E" w14:textId="77777777" w:rsidR="00B9404E" w:rsidRDefault="00B9404E" w:rsidP="00B9404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</w:p>
          <w:p w14:paraId="41D16177" w14:textId="77777777" w:rsidR="00B9404E" w:rsidRDefault="00B9404E" w:rsidP="00B9404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</w:p>
          <w:p w14:paraId="1894D97D" w14:textId="77777777" w:rsidR="00B9404E" w:rsidRDefault="00B9404E" w:rsidP="00B9404E">
            <w:pPr>
              <w:rPr>
                <w:lang w:val="en-US"/>
              </w:rPr>
            </w:pPr>
          </w:p>
        </w:tc>
      </w:tr>
      <w:tr w:rsidR="00B9404E" w14:paraId="18F0D3F9" w14:textId="77777777" w:rsidTr="00B9404E">
        <w:trPr>
          <w:trHeight w:val="557"/>
        </w:trPr>
        <w:tc>
          <w:tcPr>
            <w:tcW w:w="4248" w:type="dxa"/>
          </w:tcPr>
          <w:p w14:paraId="3C429C1F" w14:textId="77777777" w:rsidR="00B9404E" w:rsidRDefault="00B9404E" w:rsidP="00B9404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626C35AA" w14:textId="77777777" w:rsidR="00B9404E" w:rsidRPr="00325763" w:rsidRDefault="00B9404E" w:rsidP="00B9404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325763">
              <w:rPr>
                <w:rFonts w:ascii="Calibri Light" w:hAnsi="Calibri Light" w:cs="Calibri Light"/>
                <w:b/>
                <w:sz w:val="20"/>
                <w:szCs w:val="20"/>
              </w:rPr>
              <w:t>Activity to be scheduled</w:t>
            </w:r>
          </w:p>
        </w:tc>
        <w:tc>
          <w:tcPr>
            <w:tcW w:w="2835" w:type="dxa"/>
            <w:shd w:val="clear" w:color="auto" w:fill="D9E2F3" w:themeFill="accent1" w:themeFillTint="33"/>
          </w:tcPr>
          <w:p w14:paraId="6C53A3E1" w14:textId="77777777" w:rsidR="00B9404E" w:rsidRPr="00325763" w:rsidRDefault="00B9404E" w:rsidP="00B9404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325763">
              <w:rPr>
                <w:rFonts w:ascii="Calibri Light" w:hAnsi="Calibri Light" w:cs="Calibri Light"/>
                <w:b/>
                <w:sz w:val="20"/>
                <w:szCs w:val="20"/>
              </w:rPr>
              <w:t>Relevant to the following School or College</w:t>
            </w:r>
          </w:p>
        </w:tc>
        <w:tc>
          <w:tcPr>
            <w:tcW w:w="3402" w:type="dxa"/>
          </w:tcPr>
          <w:p w14:paraId="5FC2E8DF" w14:textId="77777777" w:rsidR="00B9404E" w:rsidRDefault="00B9404E" w:rsidP="00B9404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536C8FD9" w14:textId="77777777" w:rsidR="00B9404E" w:rsidRPr="00325763" w:rsidRDefault="00B9404E" w:rsidP="00B9404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325763">
              <w:rPr>
                <w:rFonts w:ascii="Calibri Light" w:hAnsi="Calibri Light" w:cs="Calibri Light"/>
                <w:b/>
                <w:sz w:val="20"/>
                <w:szCs w:val="20"/>
              </w:rPr>
              <w:t>Frequency</w:t>
            </w:r>
          </w:p>
        </w:tc>
        <w:tc>
          <w:tcPr>
            <w:tcW w:w="3260" w:type="dxa"/>
          </w:tcPr>
          <w:p w14:paraId="06D753B3" w14:textId="77777777" w:rsidR="00B9404E" w:rsidRDefault="00B9404E" w:rsidP="00B9404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0DB2A1AB" w14:textId="77777777" w:rsidR="00B9404E" w:rsidRPr="00325763" w:rsidRDefault="00B9404E" w:rsidP="00B9404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325763">
              <w:rPr>
                <w:rFonts w:ascii="Calibri Light" w:hAnsi="Calibri Light" w:cs="Calibri Light"/>
                <w:b/>
                <w:sz w:val="20"/>
                <w:szCs w:val="20"/>
              </w:rPr>
              <w:t>WHS Legislation</w:t>
            </w:r>
          </w:p>
        </w:tc>
      </w:tr>
      <w:tr w:rsidR="00B9404E" w14:paraId="16D2DAE8" w14:textId="77777777" w:rsidTr="003E397F">
        <w:tc>
          <w:tcPr>
            <w:tcW w:w="4248" w:type="dxa"/>
          </w:tcPr>
          <w:p w14:paraId="6A00A96F" w14:textId="77777777" w:rsidR="00B9404E" w:rsidRDefault="00B9404E" w:rsidP="00B9404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</w:p>
          <w:p w14:paraId="3670E715" w14:textId="77777777" w:rsidR="00B9404E" w:rsidRPr="000F4800" w:rsidRDefault="00B9404E" w:rsidP="00B9404E">
            <w:pPr>
              <w:rPr>
                <w:rFonts w:ascii="Calibri Light" w:hAnsi="Calibri Light" w:cs="Calibri Light"/>
                <w:b/>
                <w:sz w:val="18"/>
                <w:szCs w:val="18"/>
                <w:u w:val="single"/>
                <w:lang w:val="en-US"/>
              </w:rPr>
            </w:pPr>
            <w:r>
              <w:rPr>
                <w:rFonts w:ascii="Calibri Light" w:hAnsi="Calibri Light" w:cs="Calibri Light"/>
                <w:b/>
                <w:sz w:val="18"/>
                <w:szCs w:val="18"/>
                <w:u w:val="single"/>
                <w:lang w:val="en-US"/>
              </w:rPr>
              <w:t>T</w:t>
            </w:r>
            <w:r w:rsidRPr="000F4800">
              <w:rPr>
                <w:rFonts w:ascii="Calibri Light" w:hAnsi="Calibri Light" w:cs="Calibri Light"/>
                <w:b/>
                <w:sz w:val="18"/>
                <w:szCs w:val="18"/>
                <w:u w:val="single"/>
                <w:lang w:val="en-US"/>
              </w:rPr>
              <w:t xml:space="preserve">raining Needs Analysis Review </w:t>
            </w:r>
          </w:p>
          <w:p w14:paraId="245DEFB7" w14:textId="77777777" w:rsidR="00B9404E" w:rsidRDefault="00B9404E" w:rsidP="00B9404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</w:p>
          <w:p w14:paraId="42C20637" w14:textId="77777777" w:rsidR="00B9404E" w:rsidRPr="000F4800" w:rsidRDefault="00B9404E" w:rsidP="00B9404E">
            <w:pPr>
              <w:pStyle w:val="ListParagraph"/>
              <w:numPr>
                <w:ilvl w:val="0"/>
                <w:numId w:val="5"/>
              </w:numPr>
              <w:ind w:left="166" w:hanging="166"/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 w:rsidRPr="000F4800">
              <w:rPr>
                <w:rFonts w:ascii="Calibri Light" w:hAnsi="Calibri Light" w:cs="Calibri Light"/>
                <w:sz w:val="18"/>
                <w:szCs w:val="18"/>
                <w:lang w:val="en-US"/>
              </w:rPr>
              <w:t>Check to ensure names are up to date and appropriate training is being provided to meet the needs of the School/College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/Employee</w:t>
            </w:r>
          </w:p>
          <w:p w14:paraId="28753171" w14:textId="77777777" w:rsidR="00B9404E" w:rsidRPr="000F4800" w:rsidRDefault="00B9404E" w:rsidP="00B9404E">
            <w:pPr>
              <w:pStyle w:val="ListParagraph"/>
              <w:numPr>
                <w:ilvl w:val="0"/>
                <w:numId w:val="4"/>
              </w:numPr>
              <w:ind w:left="166" w:hanging="166"/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 w:rsidRPr="000F4800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Check training needs are correctly identified for each employee, training provided and recorded on the TNA and training records are held on file </w:t>
            </w:r>
          </w:p>
          <w:p w14:paraId="32F67E23" w14:textId="77777777" w:rsidR="00B9404E" w:rsidRPr="000F4800" w:rsidRDefault="00B9404E" w:rsidP="00B9404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 w:rsidRPr="000F4800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35" w:type="dxa"/>
            <w:shd w:val="clear" w:color="auto" w:fill="D9E2F3" w:themeFill="accent1" w:themeFillTint="33"/>
          </w:tcPr>
          <w:p w14:paraId="3551E67F" w14:textId="77777777" w:rsidR="00B9404E" w:rsidRDefault="00B9404E" w:rsidP="00B9404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</w:p>
          <w:p w14:paraId="2204718D" w14:textId="77777777" w:rsidR="00B9404E" w:rsidRPr="000F4800" w:rsidRDefault="00B9404E" w:rsidP="00B9404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 w:rsidRPr="000F4800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The </w:t>
            </w:r>
            <w:r w:rsidRPr="00907F35">
              <w:rPr>
                <w:rFonts w:ascii="Calibri Light" w:hAnsi="Calibri Light" w:cs="Calibri Light"/>
                <w:b/>
                <w:sz w:val="18"/>
                <w:szCs w:val="18"/>
                <w:u w:val="single"/>
                <w:lang w:val="en-US"/>
              </w:rPr>
              <w:t>Schools/Colleges</w:t>
            </w:r>
            <w:r w:rsidRPr="000F4800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who wish to schedule times with each Manager/Supervisor and identify specific training needs for staff in their area of responsibility for the pending year.  </w:t>
            </w:r>
          </w:p>
          <w:p w14:paraId="1F84F8C7" w14:textId="77777777" w:rsidR="00B9404E" w:rsidRDefault="00B9404E" w:rsidP="00B9404E">
            <w:pPr>
              <w:rPr>
                <w:lang w:val="en-US"/>
              </w:rPr>
            </w:pPr>
          </w:p>
        </w:tc>
        <w:tc>
          <w:tcPr>
            <w:tcW w:w="3402" w:type="dxa"/>
          </w:tcPr>
          <w:p w14:paraId="4B48B9DE" w14:textId="77777777" w:rsidR="00B9404E" w:rsidRDefault="00B9404E" w:rsidP="00B9404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</w:p>
          <w:p w14:paraId="400F4FBE" w14:textId="77777777" w:rsidR="00B9404E" w:rsidRDefault="00B9404E" w:rsidP="00B9404E">
            <w:pPr>
              <w:rPr>
                <w:lang w:val="en-US"/>
              </w:rPr>
            </w:pP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Determined by the School/College (e.g. at the beginning of the calendar year)</w:t>
            </w:r>
          </w:p>
        </w:tc>
        <w:tc>
          <w:tcPr>
            <w:tcW w:w="3260" w:type="dxa"/>
          </w:tcPr>
          <w:p w14:paraId="2672FA8D" w14:textId="77777777" w:rsidR="00B9404E" w:rsidRDefault="00B9404E" w:rsidP="00B9404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</w:p>
          <w:p w14:paraId="2402B47D" w14:textId="77777777" w:rsidR="00B9404E" w:rsidRDefault="00B9404E" w:rsidP="00B9404E">
            <w:pPr>
              <w:rPr>
                <w:lang w:val="en-US"/>
              </w:rPr>
            </w:pPr>
            <w:r w:rsidRPr="000F4800">
              <w:rPr>
                <w:rFonts w:ascii="Calibri Light" w:hAnsi="Calibri Light" w:cs="Calibri Light"/>
                <w:sz w:val="18"/>
                <w:szCs w:val="18"/>
                <w:lang w:val="en-US"/>
              </w:rPr>
              <w:t>WHS Act 201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1</w:t>
            </w:r>
            <w:r w:rsidRPr="000F4800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NUL)</w:t>
            </w:r>
            <w:r w:rsidRPr="000F4800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[Section 19, 27] WHS Reg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ulations</w:t>
            </w:r>
            <w:r w:rsidRPr="000F4800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201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1</w:t>
            </w:r>
            <w:r w:rsidRPr="000F4800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NUL</w:t>
            </w:r>
            <w:r w:rsidRPr="000F4800">
              <w:rPr>
                <w:rFonts w:ascii="Calibri Light" w:hAnsi="Calibri Light" w:cs="Calibri Light"/>
                <w:sz w:val="18"/>
                <w:szCs w:val="18"/>
                <w:lang w:val="en-US"/>
              </w:rPr>
              <w:t>) [Section 39</w:t>
            </w:r>
          </w:p>
        </w:tc>
      </w:tr>
      <w:tr w:rsidR="00B9404E" w14:paraId="1AF26729" w14:textId="77777777" w:rsidTr="003E397F">
        <w:tc>
          <w:tcPr>
            <w:tcW w:w="4248" w:type="dxa"/>
          </w:tcPr>
          <w:p w14:paraId="3224B24D" w14:textId="77777777" w:rsidR="00B9404E" w:rsidRDefault="00B9404E" w:rsidP="00B9404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</w:p>
          <w:p w14:paraId="44D8FA68" w14:textId="77777777" w:rsidR="00B9404E" w:rsidRPr="000D559D" w:rsidRDefault="00B9404E" w:rsidP="00B9404E">
            <w:pPr>
              <w:rPr>
                <w:rFonts w:ascii="Calibri Light" w:hAnsi="Calibri Light" w:cs="Calibri Light"/>
                <w:b/>
                <w:sz w:val="18"/>
                <w:szCs w:val="18"/>
                <w:u w:val="single"/>
                <w:lang w:val="en-US"/>
              </w:rPr>
            </w:pPr>
            <w:r w:rsidRPr="000D559D">
              <w:rPr>
                <w:rFonts w:ascii="Calibri Light" w:hAnsi="Calibri Light" w:cs="Calibri Light"/>
                <w:b/>
                <w:sz w:val="18"/>
                <w:szCs w:val="18"/>
                <w:u w:val="single"/>
                <w:lang w:val="en-US"/>
              </w:rPr>
              <w:t>Health and Safety Training</w:t>
            </w:r>
          </w:p>
          <w:p w14:paraId="530B37BB" w14:textId="77777777" w:rsidR="00B9404E" w:rsidRDefault="00B9404E" w:rsidP="00B9404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</w:p>
          <w:p w14:paraId="7065D380" w14:textId="77777777" w:rsidR="00B9404E" w:rsidRPr="000D559D" w:rsidRDefault="00B9404E" w:rsidP="00B9404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 w:rsidRPr="000D559D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Include details of any School/College</w:t>
            </w:r>
            <w:r w:rsidRPr="000D559D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training sessions which have been set-up and/or coordinated by the School/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College</w:t>
            </w:r>
            <w:r w:rsidRPr="000D559D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.   Examples may include proficiency based training on a </w:t>
            </w:r>
            <w:proofErr w:type="gramStart"/>
            <w:r w:rsidRPr="000D559D">
              <w:rPr>
                <w:rFonts w:ascii="Calibri Light" w:hAnsi="Calibri Light" w:cs="Calibri Light"/>
                <w:sz w:val="18"/>
                <w:szCs w:val="18"/>
                <w:lang w:val="en-US"/>
              </w:rPr>
              <w:t>particular activity</w:t>
            </w:r>
            <w:proofErr w:type="gramEnd"/>
            <w:r w:rsidRPr="000D559D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, in-house First Aid training provided by a Registered Training </w:t>
            </w:r>
            <w:proofErr w:type="spellStart"/>
            <w:r w:rsidRPr="000D559D">
              <w:rPr>
                <w:rFonts w:ascii="Calibri Light" w:hAnsi="Calibri Light" w:cs="Calibri Light"/>
                <w:sz w:val="18"/>
                <w:szCs w:val="18"/>
                <w:lang w:val="en-US"/>
              </w:rPr>
              <w:t>Organisation</w:t>
            </w:r>
            <w:proofErr w:type="spellEnd"/>
            <w:r w:rsidRPr="000D559D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) </w:t>
            </w:r>
          </w:p>
          <w:p w14:paraId="0D6FDC26" w14:textId="77777777" w:rsidR="00B9404E" w:rsidRPr="000D559D" w:rsidRDefault="00B9404E" w:rsidP="00B9404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 w:rsidRPr="000D559D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</w:t>
            </w:r>
          </w:p>
          <w:p w14:paraId="175D6105" w14:textId="77777777" w:rsidR="00B9404E" w:rsidRDefault="00B9404E" w:rsidP="00B9404E">
            <w:pPr>
              <w:rPr>
                <w:lang w:val="en-US"/>
              </w:rPr>
            </w:pPr>
          </w:p>
        </w:tc>
        <w:tc>
          <w:tcPr>
            <w:tcW w:w="2835" w:type="dxa"/>
            <w:shd w:val="clear" w:color="auto" w:fill="D9E2F3" w:themeFill="accent1" w:themeFillTint="33"/>
          </w:tcPr>
          <w:p w14:paraId="745FADAB" w14:textId="77777777" w:rsidR="00B9404E" w:rsidRDefault="00B9404E" w:rsidP="00B9404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</w:p>
          <w:p w14:paraId="15966372" w14:textId="77777777" w:rsidR="00B9404E" w:rsidRPr="000D559D" w:rsidRDefault="00B9404E" w:rsidP="00B9404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 w:rsidRPr="00907F35">
              <w:rPr>
                <w:rFonts w:ascii="Calibri Light" w:hAnsi="Calibri Light" w:cs="Calibri Light"/>
                <w:b/>
                <w:sz w:val="18"/>
                <w:szCs w:val="18"/>
                <w:u w:val="single"/>
                <w:lang w:val="en-US"/>
              </w:rPr>
              <w:t>Schools/Colleges</w:t>
            </w:r>
            <w:r w:rsidRPr="000D559D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who schedule and run their own training sessions in-house or wish to </w:t>
            </w:r>
            <w:proofErr w:type="gramStart"/>
            <w:r w:rsidRPr="000D559D">
              <w:rPr>
                <w:rFonts w:ascii="Calibri Light" w:hAnsi="Calibri Light" w:cs="Calibri Light"/>
                <w:sz w:val="18"/>
                <w:szCs w:val="18"/>
                <w:lang w:val="en-US"/>
              </w:rPr>
              <w:t>plan in advance</w:t>
            </w:r>
            <w:proofErr w:type="gramEnd"/>
            <w:r w:rsidRPr="000D559D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to book staff for competency based training (if required).  </w:t>
            </w:r>
          </w:p>
          <w:p w14:paraId="4571DCAA" w14:textId="77777777" w:rsidR="00B9404E" w:rsidRDefault="00B9404E" w:rsidP="00B9404E">
            <w:pPr>
              <w:rPr>
                <w:lang w:val="en-US"/>
              </w:rPr>
            </w:pPr>
          </w:p>
        </w:tc>
        <w:tc>
          <w:tcPr>
            <w:tcW w:w="3402" w:type="dxa"/>
          </w:tcPr>
          <w:p w14:paraId="3C2B2DD7" w14:textId="77777777" w:rsidR="00B9404E" w:rsidRPr="000D559D" w:rsidRDefault="00B9404E" w:rsidP="00B9404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</w:p>
          <w:p w14:paraId="5F8A60E7" w14:textId="77777777" w:rsidR="00B9404E" w:rsidRPr="000D559D" w:rsidRDefault="00B9404E" w:rsidP="00B9404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 w:rsidRPr="000D559D">
              <w:rPr>
                <w:rFonts w:ascii="Calibri Light" w:hAnsi="Calibri Light" w:cs="Calibri Light"/>
                <w:sz w:val="18"/>
                <w:szCs w:val="18"/>
                <w:lang w:val="en-US"/>
              </w:rPr>
              <w:t>As required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. Training content and scheduling to be discussed with SEW Team </w:t>
            </w:r>
          </w:p>
        </w:tc>
        <w:tc>
          <w:tcPr>
            <w:tcW w:w="3260" w:type="dxa"/>
          </w:tcPr>
          <w:p w14:paraId="5AB468EA" w14:textId="77777777" w:rsidR="00B9404E" w:rsidRDefault="00B9404E" w:rsidP="00B9404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</w:p>
          <w:p w14:paraId="5629C188" w14:textId="77777777" w:rsidR="00B9404E" w:rsidRDefault="00B9404E" w:rsidP="00B9404E">
            <w:pPr>
              <w:rPr>
                <w:lang w:val="en-US"/>
              </w:rPr>
            </w:pPr>
            <w:r w:rsidRPr="000F4800">
              <w:rPr>
                <w:rFonts w:ascii="Calibri Light" w:hAnsi="Calibri Light" w:cs="Calibri Light"/>
                <w:sz w:val="18"/>
                <w:szCs w:val="18"/>
                <w:lang w:val="en-US"/>
              </w:rPr>
              <w:t>WHS Act 201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1</w:t>
            </w:r>
            <w:r w:rsidRPr="000F4800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NUL)</w:t>
            </w:r>
            <w:r w:rsidRPr="000F4800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[Section 19, 27] WHS Reg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ulations</w:t>
            </w:r>
            <w:r w:rsidRPr="000F4800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201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1</w:t>
            </w:r>
            <w:r w:rsidRPr="000F4800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NUL</w:t>
            </w:r>
            <w:r w:rsidRPr="000F4800">
              <w:rPr>
                <w:rFonts w:ascii="Calibri Light" w:hAnsi="Calibri Light" w:cs="Calibri Light"/>
                <w:sz w:val="18"/>
                <w:szCs w:val="18"/>
                <w:lang w:val="en-US"/>
              </w:rPr>
              <w:t>) [Section 39</w:t>
            </w:r>
          </w:p>
        </w:tc>
      </w:tr>
      <w:tr w:rsidR="00B9404E" w14:paraId="271C48AB" w14:textId="77777777" w:rsidTr="003E397F">
        <w:tc>
          <w:tcPr>
            <w:tcW w:w="4248" w:type="dxa"/>
          </w:tcPr>
          <w:p w14:paraId="606C40D2" w14:textId="77777777" w:rsidR="00B9404E" w:rsidRDefault="00B9404E" w:rsidP="00B9404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</w:p>
          <w:p w14:paraId="33FFA995" w14:textId="77777777" w:rsidR="00B9404E" w:rsidRPr="00325763" w:rsidRDefault="00B9404E" w:rsidP="00B9404E">
            <w:pPr>
              <w:rPr>
                <w:rFonts w:ascii="Calibri Light" w:hAnsi="Calibri Light" w:cs="Calibri Light"/>
                <w:b/>
                <w:sz w:val="18"/>
                <w:szCs w:val="18"/>
                <w:u w:val="single"/>
                <w:lang w:val="en-US"/>
              </w:rPr>
            </w:pPr>
            <w:r w:rsidRPr="00325763">
              <w:rPr>
                <w:rFonts w:ascii="Calibri Light" w:hAnsi="Calibri Light" w:cs="Calibri Light"/>
                <w:b/>
                <w:sz w:val="18"/>
                <w:szCs w:val="18"/>
                <w:u w:val="single"/>
                <w:lang w:val="en-US"/>
              </w:rPr>
              <w:t xml:space="preserve">Noise and </w:t>
            </w:r>
            <w:r>
              <w:rPr>
                <w:rFonts w:ascii="Calibri Light" w:hAnsi="Calibri Light" w:cs="Calibri Light"/>
                <w:b/>
                <w:sz w:val="18"/>
                <w:szCs w:val="18"/>
                <w:u w:val="single"/>
                <w:lang w:val="en-US"/>
              </w:rPr>
              <w:t>S</w:t>
            </w:r>
            <w:r w:rsidRPr="00325763">
              <w:rPr>
                <w:rFonts w:ascii="Calibri Light" w:hAnsi="Calibri Light" w:cs="Calibri Light"/>
                <w:b/>
                <w:sz w:val="18"/>
                <w:szCs w:val="18"/>
                <w:u w:val="single"/>
                <w:lang w:val="en-US"/>
              </w:rPr>
              <w:t xml:space="preserve">ound – </w:t>
            </w:r>
            <w:r>
              <w:rPr>
                <w:rFonts w:ascii="Calibri Light" w:hAnsi="Calibri Light" w:cs="Calibri Light"/>
                <w:b/>
                <w:sz w:val="18"/>
                <w:szCs w:val="18"/>
                <w:u w:val="single"/>
                <w:lang w:val="en-US"/>
              </w:rPr>
              <w:t>A</w:t>
            </w:r>
            <w:r w:rsidRPr="00325763">
              <w:rPr>
                <w:rFonts w:ascii="Calibri Light" w:hAnsi="Calibri Light" w:cs="Calibri Light"/>
                <w:b/>
                <w:sz w:val="18"/>
                <w:szCs w:val="18"/>
                <w:u w:val="single"/>
                <w:lang w:val="en-US"/>
              </w:rPr>
              <w:t xml:space="preserve">udiometric </w:t>
            </w:r>
            <w:r>
              <w:rPr>
                <w:rFonts w:ascii="Calibri Light" w:hAnsi="Calibri Light" w:cs="Calibri Light"/>
                <w:b/>
                <w:sz w:val="18"/>
                <w:szCs w:val="18"/>
                <w:u w:val="single"/>
                <w:lang w:val="en-US"/>
              </w:rPr>
              <w:t>T</w:t>
            </w:r>
            <w:r w:rsidRPr="00325763">
              <w:rPr>
                <w:rFonts w:ascii="Calibri Light" w:hAnsi="Calibri Light" w:cs="Calibri Light"/>
                <w:b/>
                <w:sz w:val="18"/>
                <w:szCs w:val="18"/>
                <w:u w:val="single"/>
                <w:lang w:val="en-US"/>
              </w:rPr>
              <w:t xml:space="preserve">esting  </w:t>
            </w:r>
          </w:p>
          <w:p w14:paraId="7219852E" w14:textId="77777777" w:rsidR="00B9404E" w:rsidRDefault="00B9404E" w:rsidP="00B9404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</w:p>
          <w:p w14:paraId="58171D8F" w14:textId="77777777" w:rsidR="00B9404E" w:rsidRDefault="00B9404E" w:rsidP="00B9404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 w:rsidRPr="00325763">
              <w:rPr>
                <w:rFonts w:ascii="Calibri Light" w:hAnsi="Calibri Light" w:cs="Calibri Light"/>
                <w:sz w:val="18"/>
                <w:szCs w:val="18"/>
                <w:lang w:val="en-US"/>
              </w:rPr>
              <w:t>Schedule/arrange test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ing for relevant staff/workers</w:t>
            </w:r>
          </w:p>
          <w:p w14:paraId="09D5EDDD" w14:textId="77777777" w:rsidR="00B9404E" w:rsidRDefault="00B9404E" w:rsidP="00B9404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</w:p>
          <w:p w14:paraId="6F12F4E0" w14:textId="77777777" w:rsidR="00B9404E" w:rsidRPr="00325763" w:rsidRDefault="00B9404E" w:rsidP="00B9404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Noise Risk Assessments need to be undertaken to determine level of Occupational Noise Risk</w:t>
            </w:r>
            <w:r w:rsidRPr="00325763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followed by period monitoring</w:t>
            </w:r>
          </w:p>
          <w:p w14:paraId="45491B0D" w14:textId="77777777" w:rsidR="00B9404E" w:rsidRPr="00325763" w:rsidRDefault="00B9404E" w:rsidP="00B9404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 w:rsidRPr="00325763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35" w:type="dxa"/>
            <w:shd w:val="clear" w:color="auto" w:fill="D9E2F3" w:themeFill="accent1" w:themeFillTint="33"/>
          </w:tcPr>
          <w:p w14:paraId="209FAE4C" w14:textId="77777777" w:rsidR="00B9404E" w:rsidRDefault="00B9404E" w:rsidP="00B9404E">
            <w:pPr>
              <w:rPr>
                <w:rFonts w:ascii="Calibri Light" w:hAnsi="Calibri Light" w:cs="Calibri Light"/>
                <w:b/>
                <w:sz w:val="18"/>
                <w:szCs w:val="18"/>
                <w:u w:val="single"/>
                <w:lang w:val="en-US"/>
              </w:rPr>
            </w:pPr>
          </w:p>
          <w:p w14:paraId="28EE54A8" w14:textId="77777777" w:rsidR="00B9404E" w:rsidRDefault="00B9404E" w:rsidP="00B9404E">
            <w:pPr>
              <w:rPr>
                <w:lang w:val="en-US"/>
              </w:rPr>
            </w:pPr>
            <w:r w:rsidRPr="003E397F">
              <w:rPr>
                <w:rFonts w:ascii="Calibri Light" w:hAnsi="Calibri Light" w:cs="Calibri Light"/>
                <w:b/>
                <w:sz w:val="18"/>
                <w:szCs w:val="18"/>
                <w:u w:val="single"/>
                <w:lang w:val="en-US"/>
              </w:rPr>
              <w:t>All School/</w:t>
            </w:r>
            <w:r>
              <w:rPr>
                <w:rFonts w:ascii="Calibri Light" w:hAnsi="Calibri Light" w:cs="Calibri Light"/>
                <w:b/>
                <w:sz w:val="18"/>
                <w:szCs w:val="18"/>
                <w:u w:val="single"/>
                <w:lang w:val="en-US"/>
              </w:rPr>
              <w:t>Colleges</w:t>
            </w:r>
            <w:r w:rsidRPr="00325763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where staff/workers are exposed to noise hazards and assessed as requiring audiometric testing under the WHS Legislation or the Risk Assessment. </w:t>
            </w:r>
          </w:p>
        </w:tc>
        <w:tc>
          <w:tcPr>
            <w:tcW w:w="3402" w:type="dxa"/>
          </w:tcPr>
          <w:p w14:paraId="5A32699A" w14:textId="77777777" w:rsidR="00B9404E" w:rsidRDefault="00B9404E" w:rsidP="00B9404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</w:p>
          <w:p w14:paraId="5B0A181A" w14:textId="77777777" w:rsidR="00B9404E" w:rsidRDefault="00B9404E" w:rsidP="00B9404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 w:rsidRPr="00325763">
              <w:rPr>
                <w:rFonts w:ascii="Calibri Light" w:hAnsi="Calibri Light" w:cs="Calibri Light"/>
                <w:sz w:val="18"/>
                <w:szCs w:val="18"/>
                <w:lang w:val="en-US"/>
              </w:rPr>
              <w:t>Within 3 months of person commencing then at least every 2 years</w:t>
            </w:r>
          </w:p>
          <w:p w14:paraId="2D4B9183" w14:textId="77777777" w:rsidR="00B9404E" w:rsidRDefault="00B9404E" w:rsidP="00B9404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</w:p>
          <w:p w14:paraId="471A0FED" w14:textId="77777777" w:rsidR="00B9404E" w:rsidRDefault="00B9404E" w:rsidP="00B9404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</w:p>
          <w:p w14:paraId="4DE1DFEC" w14:textId="77777777" w:rsidR="00B9404E" w:rsidRPr="00EF6C00" w:rsidRDefault="00B9404E" w:rsidP="00B9404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 w:rsidRPr="00EF6C00">
              <w:rPr>
                <w:rFonts w:ascii="Calibri Light" w:hAnsi="Calibri Light" w:cs="Calibri Light"/>
                <w:sz w:val="18"/>
                <w:szCs w:val="18"/>
                <w:lang w:val="en-US"/>
              </w:rPr>
              <w:t>Initial Noise Risk Assessment by SEW Staff followed by periodic during inspections and as required if changes made.</w:t>
            </w:r>
          </w:p>
          <w:p w14:paraId="6D583EFE" w14:textId="77777777" w:rsidR="00B9404E" w:rsidRDefault="00B9404E" w:rsidP="00B9404E">
            <w:pPr>
              <w:rPr>
                <w:lang w:val="en-US"/>
              </w:rPr>
            </w:pPr>
          </w:p>
        </w:tc>
        <w:tc>
          <w:tcPr>
            <w:tcW w:w="3260" w:type="dxa"/>
          </w:tcPr>
          <w:p w14:paraId="6D758371" w14:textId="77777777" w:rsidR="00B9404E" w:rsidRDefault="00B9404E" w:rsidP="00B9404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</w:p>
          <w:p w14:paraId="504078EA" w14:textId="77777777" w:rsidR="00B9404E" w:rsidRDefault="00B9404E" w:rsidP="00B9404E">
            <w:pPr>
              <w:rPr>
                <w:lang w:val="en-US"/>
              </w:rPr>
            </w:pPr>
            <w:r w:rsidRPr="00325763">
              <w:rPr>
                <w:rFonts w:ascii="Calibri Light" w:hAnsi="Calibri Light" w:cs="Calibri Light"/>
                <w:sz w:val="18"/>
                <w:szCs w:val="18"/>
                <w:lang w:val="en-US"/>
              </w:rPr>
              <w:t>WHS Reg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ulations</w:t>
            </w:r>
            <w:r w:rsidRPr="00325763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201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1</w:t>
            </w:r>
            <w:r w:rsidRPr="00325763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NUL</w:t>
            </w:r>
            <w:r w:rsidRPr="00325763">
              <w:rPr>
                <w:rFonts w:ascii="Calibri Light" w:hAnsi="Calibri Light" w:cs="Calibri Light"/>
                <w:sz w:val="18"/>
                <w:szCs w:val="18"/>
                <w:lang w:val="en-US"/>
              </w:rPr>
              <w:t>) [Section 58]</w:t>
            </w:r>
          </w:p>
          <w:p w14:paraId="546B9461" w14:textId="77777777" w:rsidR="00B9404E" w:rsidRDefault="00B9404E" w:rsidP="00B9404E">
            <w:pPr>
              <w:rPr>
                <w:lang w:val="en-US"/>
              </w:rPr>
            </w:pPr>
          </w:p>
          <w:p w14:paraId="3E28323E" w14:textId="77777777" w:rsidR="00B9404E" w:rsidRPr="00853F81" w:rsidRDefault="00B9404E" w:rsidP="00B9404E">
            <w:pPr>
              <w:rPr>
                <w:lang w:val="en-US"/>
              </w:rPr>
            </w:pPr>
            <w:r>
              <w:rPr>
                <w:rFonts w:ascii="Calibri Light" w:hAnsi="Calibri Light" w:cs="Calibri Light"/>
                <w:b/>
                <w:color w:val="222222"/>
                <w:sz w:val="18"/>
                <w:szCs w:val="18"/>
                <w:shd w:val="clear" w:color="auto" w:fill="FFFFFF"/>
              </w:rPr>
              <w:t xml:space="preserve">Model Code of Practice – </w:t>
            </w:r>
            <w:r>
              <w:rPr>
                <w:rFonts w:ascii="Calibri Light" w:hAnsi="Calibri Light" w:cs="Calibri Light"/>
                <w:color w:val="222222"/>
                <w:sz w:val="18"/>
                <w:szCs w:val="18"/>
                <w:shd w:val="clear" w:color="auto" w:fill="FFFFFF"/>
              </w:rPr>
              <w:t>Managing Noise and Preventing Hearing Loss at Work</w:t>
            </w:r>
          </w:p>
        </w:tc>
      </w:tr>
      <w:tr w:rsidR="00B9404E" w14:paraId="2F077029" w14:textId="77777777" w:rsidTr="003E397F">
        <w:tc>
          <w:tcPr>
            <w:tcW w:w="4248" w:type="dxa"/>
          </w:tcPr>
          <w:p w14:paraId="031CA14A" w14:textId="77777777" w:rsidR="00B9404E" w:rsidRDefault="00B9404E" w:rsidP="00B9404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</w:p>
          <w:p w14:paraId="7C644D33" w14:textId="77777777" w:rsidR="00B9404E" w:rsidRDefault="00B9404E" w:rsidP="00B9404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 w:rsidRPr="003E397F">
              <w:rPr>
                <w:rFonts w:ascii="Calibri Light" w:hAnsi="Calibri Light" w:cs="Calibri Light"/>
                <w:b/>
                <w:sz w:val="18"/>
                <w:szCs w:val="18"/>
                <w:u w:val="single"/>
                <w:lang w:val="en-US"/>
              </w:rPr>
              <w:t>Maintenance</w:t>
            </w:r>
            <w:r>
              <w:rPr>
                <w:rFonts w:ascii="Calibri Light" w:hAnsi="Calibri Light" w:cs="Calibri Light"/>
                <w:b/>
                <w:sz w:val="18"/>
                <w:szCs w:val="18"/>
                <w:u w:val="single"/>
                <w:lang w:val="en-US"/>
              </w:rPr>
              <w:t xml:space="preserve">, Certification </w:t>
            </w:r>
            <w:r w:rsidRPr="003E397F">
              <w:rPr>
                <w:rFonts w:ascii="Calibri Light" w:hAnsi="Calibri Light" w:cs="Calibri Light"/>
                <w:b/>
                <w:sz w:val="18"/>
                <w:szCs w:val="18"/>
                <w:u w:val="single"/>
                <w:lang w:val="en-US"/>
              </w:rPr>
              <w:t xml:space="preserve">and </w:t>
            </w:r>
            <w:r>
              <w:rPr>
                <w:rFonts w:ascii="Calibri Light" w:hAnsi="Calibri Light" w:cs="Calibri Light"/>
                <w:b/>
                <w:sz w:val="18"/>
                <w:szCs w:val="18"/>
                <w:u w:val="single"/>
                <w:lang w:val="en-US"/>
              </w:rPr>
              <w:t>I</w:t>
            </w:r>
            <w:r w:rsidRPr="003E397F">
              <w:rPr>
                <w:rFonts w:ascii="Calibri Light" w:hAnsi="Calibri Light" w:cs="Calibri Light"/>
                <w:b/>
                <w:sz w:val="18"/>
                <w:szCs w:val="18"/>
                <w:u w:val="single"/>
                <w:lang w:val="en-US"/>
              </w:rPr>
              <w:t>nspection of Plant</w:t>
            </w:r>
            <w:r w:rsidRPr="003E397F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</w:t>
            </w:r>
          </w:p>
          <w:p w14:paraId="2EF29C03" w14:textId="77777777" w:rsidR="00B9404E" w:rsidRDefault="00B9404E" w:rsidP="00B9404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</w:p>
          <w:p w14:paraId="2C57DAA9" w14:textId="77777777" w:rsidR="00B9404E" w:rsidRDefault="00B9404E" w:rsidP="00B9404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Including High Risk Plant, i.e. Pressure vessels, Elevated Work Platforms Cranes etc. </w:t>
            </w:r>
          </w:p>
          <w:p w14:paraId="416C4861" w14:textId="77777777" w:rsidR="00B9404E" w:rsidRDefault="00B9404E" w:rsidP="00B9404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</w:p>
          <w:p w14:paraId="722199E9" w14:textId="77777777" w:rsidR="00B9404E" w:rsidRPr="003E397F" w:rsidRDefault="00B9404E" w:rsidP="00B9404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shd w:val="clear" w:color="auto" w:fill="D9E2F3" w:themeFill="accent1" w:themeFillTint="33"/>
          </w:tcPr>
          <w:p w14:paraId="0E1A7656" w14:textId="77777777" w:rsidR="00B9404E" w:rsidRDefault="00B9404E" w:rsidP="00B9404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</w:p>
          <w:p w14:paraId="283A69EE" w14:textId="77777777" w:rsidR="00B9404E" w:rsidRPr="003E397F" w:rsidRDefault="00B9404E" w:rsidP="00B9404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 w:rsidRPr="003E397F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All </w:t>
            </w:r>
            <w:r>
              <w:rPr>
                <w:rFonts w:ascii="Calibri Light" w:hAnsi="Calibri Light" w:cs="Calibri Light"/>
                <w:b/>
                <w:sz w:val="18"/>
                <w:szCs w:val="18"/>
                <w:u w:val="single"/>
                <w:lang w:val="en-US"/>
              </w:rPr>
              <w:t>Schools/Colleges</w:t>
            </w:r>
            <w:r w:rsidRPr="003E397F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who have plant/equipment requiring ongoing maintenance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, certification</w:t>
            </w:r>
            <w:r w:rsidRPr="003E397F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and inspection. </w:t>
            </w:r>
          </w:p>
          <w:p w14:paraId="63FE9B23" w14:textId="77777777" w:rsidR="00B9404E" w:rsidRPr="003E397F" w:rsidRDefault="00B9404E" w:rsidP="00B9404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 w:rsidRPr="003E397F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</w:t>
            </w:r>
          </w:p>
          <w:p w14:paraId="39927916" w14:textId="77777777" w:rsidR="00B9404E" w:rsidRDefault="00B9404E" w:rsidP="00B9404E">
            <w:pPr>
              <w:rPr>
                <w:lang w:val="en-US"/>
              </w:rPr>
            </w:pPr>
          </w:p>
        </w:tc>
        <w:tc>
          <w:tcPr>
            <w:tcW w:w="3402" w:type="dxa"/>
          </w:tcPr>
          <w:p w14:paraId="433C25FF" w14:textId="77777777" w:rsidR="00B9404E" w:rsidRDefault="00B9404E" w:rsidP="00B9404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</w:p>
          <w:p w14:paraId="758A7BC7" w14:textId="77777777" w:rsidR="00B9404E" w:rsidRPr="003E397F" w:rsidRDefault="00B9404E" w:rsidP="00B9404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 w:rsidRPr="003E397F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In accordance with the manufacturers 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(OEM) </w:t>
            </w:r>
            <w:r w:rsidRPr="003E397F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recommendations </w:t>
            </w:r>
          </w:p>
          <w:p w14:paraId="5CBB80D2" w14:textId="77777777" w:rsidR="00B9404E" w:rsidRDefault="00B9404E" w:rsidP="00B9404E">
            <w:pPr>
              <w:rPr>
                <w:lang w:val="en-US"/>
              </w:rPr>
            </w:pPr>
          </w:p>
        </w:tc>
        <w:tc>
          <w:tcPr>
            <w:tcW w:w="3260" w:type="dxa"/>
          </w:tcPr>
          <w:p w14:paraId="2049D820" w14:textId="77777777" w:rsidR="00B9404E" w:rsidRDefault="00B9404E" w:rsidP="00B9404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</w:p>
          <w:p w14:paraId="4BF50350" w14:textId="77777777" w:rsidR="00B9404E" w:rsidRDefault="00B9404E" w:rsidP="00B9404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 w:rsidRPr="003E397F">
              <w:rPr>
                <w:rFonts w:ascii="Calibri Light" w:hAnsi="Calibri Light" w:cs="Calibri Light"/>
                <w:sz w:val="18"/>
                <w:szCs w:val="18"/>
                <w:lang w:val="en-US"/>
              </w:rPr>
              <w:t>WHS Reg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ulations</w:t>
            </w:r>
            <w:r w:rsidRPr="003E397F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201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1</w:t>
            </w:r>
            <w:r w:rsidRPr="003E397F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NUL</w:t>
            </w:r>
            <w:r w:rsidRPr="003E397F">
              <w:rPr>
                <w:rFonts w:ascii="Calibri Light" w:hAnsi="Calibri Light" w:cs="Calibri Light"/>
                <w:sz w:val="18"/>
                <w:szCs w:val="18"/>
                <w:lang w:val="en-US"/>
              </w:rPr>
              <w:t>) [Section 213]</w:t>
            </w:r>
          </w:p>
          <w:p w14:paraId="118CFD0A" w14:textId="77777777" w:rsidR="00B9404E" w:rsidRDefault="00B9404E" w:rsidP="00B9404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</w:p>
          <w:p w14:paraId="68D42E77" w14:textId="77777777" w:rsidR="00B9404E" w:rsidRPr="00853F81" w:rsidRDefault="00B9404E" w:rsidP="00B9404E">
            <w:pPr>
              <w:rPr>
                <w:lang w:val="en-US"/>
              </w:rPr>
            </w:pPr>
            <w:r>
              <w:rPr>
                <w:rFonts w:ascii="Calibri Light" w:hAnsi="Calibri Light" w:cs="Calibri Light"/>
                <w:b/>
                <w:color w:val="222222"/>
                <w:sz w:val="18"/>
                <w:szCs w:val="18"/>
                <w:shd w:val="clear" w:color="auto" w:fill="FFFFFF"/>
              </w:rPr>
              <w:t xml:space="preserve">Model Code of Practice – </w:t>
            </w:r>
            <w:r>
              <w:rPr>
                <w:rFonts w:ascii="Calibri Light" w:hAnsi="Calibri Light" w:cs="Calibri Light"/>
                <w:color w:val="222222"/>
                <w:sz w:val="18"/>
                <w:szCs w:val="18"/>
                <w:shd w:val="clear" w:color="auto" w:fill="FFFFFF"/>
              </w:rPr>
              <w:t>managing Risks of Plant in the Workplace</w:t>
            </w:r>
          </w:p>
        </w:tc>
      </w:tr>
      <w:tr w:rsidR="00B9404E" w14:paraId="25F23EB2" w14:textId="77777777" w:rsidTr="003E397F">
        <w:tc>
          <w:tcPr>
            <w:tcW w:w="4248" w:type="dxa"/>
          </w:tcPr>
          <w:p w14:paraId="4B66A212" w14:textId="77777777" w:rsidR="00B9404E" w:rsidRDefault="00B9404E" w:rsidP="00B9404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3B6469D3" w14:textId="77777777" w:rsidR="00B9404E" w:rsidRPr="00325763" w:rsidRDefault="00B9404E" w:rsidP="00B9404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325763">
              <w:rPr>
                <w:rFonts w:ascii="Calibri Light" w:hAnsi="Calibri Light" w:cs="Calibri Light"/>
                <w:b/>
                <w:sz w:val="20"/>
                <w:szCs w:val="20"/>
              </w:rPr>
              <w:t>Activity to be scheduled</w:t>
            </w:r>
          </w:p>
        </w:tc>
        <w:tc>
          <w:tcPr>
            <w:tcW w:w="2835" w:type="dxa"/>
            <w:shd w:val="clear" w:color="auto" w:fill="D9E2F3" w:themeFill="accent1" w:themeFillTint="33"/>
          </w:tcPr>
          <w:p w14:paraId="163CA2F7" w14:textId="77777777" w:rsidR="00B9404E" w:rsidRPr="00325763" w:rsidRDefault="00B9404E" w:rsidP="00B9404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325763">
              <w:rPr>
                <w:rFonts w:ascii="Calibri Light" w:hAnsi="Calibri Light" w:cs="Calibri Light"/>
                <w:b/>
                <w:sz w:val="20"/>
                <w:szCs w:val="20"/>
              </w:rPr>
              <w:t>Relevant to the following School or College</w:t>
            </w:r>
          </w:p>
        </w:tc>
        <w:tc>
          <w:tcPr>
            <w:tcW w:w="3402" w:type="dxa"/>
          </w:tcPr>
          <w:p w14:paraId="2F449301" w14:textId="77777777" w:rsidR="00B9404E" w:rsidRDefault="00B9404E" w:rsidP="00B9404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74C86CD2" w14:textId="77777777" w:rsidR="00B9404E" w:rsidRPr="00325763" w:rsidRDefault="00B9404E" w:rsidP="00B9404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325763">
              <w:rPr>
                <w:rFonts w:ascii="Calibri Light" w:hAnsi="Calibri Light" w:cs="Calibri Light"/>
                <w:b/>
                <w:sz w:val="20"/>
                <w:szCs w:val="20"/>
              </w:rPr>
              <w:t>Frequency</w:t>
            </w:r>
          </w:p>
        </w:tc>
        <w:tc>
          <w:tcPr>
            <w:tcW w:w="3260" w:type="dxa"/>
          </w:tcPr>
          <w:p w14:paraId="48039DDD" w14:textId="77777777" w:rsidR="00B9404E" w:rsidRDefault="00B9404E" w:rsidP="00B9404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4DCBFE93" w14:textId="77777777" w:rsidR="00B9404E" w:rsidRPr="00325763" w:rsidRDefault="00B9404E" w:rsidP="00B9404E">
            <w:pPr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325763">
              <w:rPr>
                <w:rFonts w:ascii="Calibri Light" w:hAnsi="Calibri Light" w:cs="Calibri Light"/>
                <w:b/>
                <w:sz w:val="20"/>
                <w:szCs w:val="20"/>
              </w:rPr>
              <w:t>WHS Legislation</w:t>
            </w:r>
          </w:p>
        </w:tc>
      </w:tr>
      <w:tr w:rsidR="00B9404E" w14:paraId="7E440781" w14:textId="77777777" w:rsidTr="003E397F">
        <w:tc>
          <w:tcPr>
            <w:tcW w:w="4248" w:type="dxa"/>
          </w:tcPr>
          <w:p w14:paraId="595BFEB7" w14:textId="77777777" w:rsidR="00B9404E" w:rsidRDefault="00B9404E" w:rsidP="00B9404E">
            <w:pPr>
              <w:rPr>
                <w:rFonts w:ascii="Calibri Light" w:hAnsi="Calibri Light" w:cs="Calibri Light"/>
                <w:b/>
                <w:sz w:val="18"/>
                <w:szCs w:val="18"/>
                <w:u w:val="single"/>
                <w:lang w:val="en-US"/>
              </w:rPr>
            </w:pPr>
          </w:p>
          <w:p w14:paraId="39479A55" w14:textId="77777777" w:rsidR="00B9404E" w:rsidRPr="003E397F" w:rsidRDefault="00B9404E" w:rsidP="00B9404E">
            <w:pPr>
              <w:rPr>
                <w:rFonts w:ascii="Calibri Light" w:hAnsi="Calibri Light" w:cs="Calibri Light"/>
                <w:b/>
                <w:sz w:val="18"/>
                <w:szCs w:val="18"/>
                <w:u w:val="single"/>
                <w:lang w:val="en-US"/>
              </w:rPr>
            </w:pPr>
            <w:r w:rsidRPr="003E397F">
              <w:rPr>
                <w:rFonts w:ascii="Calibri Light" w:hAnsi="Calibri Light" w:cs="Calibri Light"/>
                <w:b/>
                <w:sz w:val="18"/>
                <w:szCs w:val="18"/>
                <w:u w:val="single"/>
                <w:lang w:val="en-US"/>
              </w:rPr>
              <w:t xml:space="preserve">Electrical Safety – Testing and </w:t>
            </w:r>
            <w:r>
              <w:rPr>
                <w:rFonts w:ascii="Calibri Light" w:hAnsi="Calibri Light" w:cs="Calibri Light"/>
                <w:b/>
                <w:sz w:val="18"/>
                <w:szCs w:val="18"/>
                <w:u w:val="single"/>
                <w:lang w:val="en-US"/>
              </w:rPr>
              <w:t>T</w:t>
            </w:r>
            <w:r w:rsidRPr="003E397F">
              <w:rPr>
                <w:rFonts w:ascii="Calibri Light" w:hAnsi="Calibri Light" w:cs="Calibri Light"/>
                <w:b/>
                <w:sz w:val="18"/>
                <w:szCs w:val="18"/>
                <w:u w:val="single"/>
                <w:lang w:val="en-US"/>
              </w:rPr>
              <w:t xml:space="preserve">agging </w:t>
            </w:r>
          </w:p>
          <w:p w14:paraId="0AF87F48" w14:textId="77777777" w:rsidR="00B9404E" w:rsidRPr="003E397F" w:rsidRDefault="00B9404E" w:rsidP="00B9404E">
            <w:pPr>
              <w:rPr>
                <w:rFonts w:ascii="Calibri Light" w:hAnsi="Calibri Light" w:cs="Calibri Light"/>
                <w:b/>
                <w:sz w:val="18"/>
                <w:szCs w:val="18"/>
                <w:u w:val="single"/>
                <w:lang w:val="en-US"/>
              </w:rPr>
            </w:pPr>
            <w:r w:rsidRPr="003E397F">
              <w:rPr>
                <w:rFonts w:ascii="Calibri Light" w:hAnsi="Calibri Light" w:cs="Calibri Light"/>
                <w:b/>
                <w:sz w:val="18"/>
                <w:szCs w:val="18"/>
                <w:u w:val="single"/>
                <w:lang w:val="en-US"/>
              </w:rPr>
              <w:t xml:space="preserve"> </w:t>
            </w:r>
          </w:p>
          <w:p w14:paraId="7A379CCF" w14:textId="77777777" w:rsidR="00B9404E" w:rsidRPr="003E397F" w:rsidRDefault="00B9404E" w:rsidP="00B9404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</w:p>
          <w:p w14:paraId="42879F1F" w14:textId="77777777" w:rsidR="00B9404E" w:rsidRPr="003E397F" w:rsidRDefault="00B9404E" w:rsidP="00B9404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 w:rsidRPr="003E397F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</w:t>
            </w:r>
          </w:p>
          <w:p w14:paraId="67F02DB8" w14:textId="77777777" w:rsidR="00B9404E" w:rsidRPr="003E397F" w:rsidRDefault="00B9404E" w:rsidP="00B9404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</w:p>
          <w:p w14:paraId="0416D44C" w14:textId="77777777" w:rsidR="00B9404E" w:rsidRPr="003E397F" w:rsidRDefault="00B9404E" w:rsidP="00B9404E">
            <w:pPr>
              <w:rPr>
                <w:rFonts w:ascii="Calibri Light" w:hAnsi="Calibri Light" w:cs="Calibri Light"/>
                <w:b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2835" w:type="dxa"/>
            <w:shd w:val="clear" w:color="auto" w:fill="D9E2F3" w:themeFill="accent1" w:themeFillTint="33"/>
          </w:tcPr>
          <w:p w14:paraId="7ADB2306" w14:textId="77777777" w:rsidR="00B9404E" w:rsidRDefault="00B9404E" w:rsidP="00B9404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</w:p>
          <w:p w14:paraId="43DB9EF5" w14:textId="77777777" w:rsidR="00B9404E" w:rsidRDefault="00B9404E" w:rsidP="00B9404E">
            <w:pPr>
              <w:rPr>
                <w:lang w:val="en-US"/>
              </w:rPr>
            </w:pPr>
            <w:r w:rsidRPr="003E397F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All </w:t>
            </w:r>
            <w:r w:rsidRPr="003E397F">
              <w:rPr>
                <w:rFonts w:ascii="Calibri Light" w:hAnsi="Calibri Light" w:cs="Calibri Light"/>
                <w:b/>
                <w:sz w:val="18"/>
                <w:szCs w:val="18"/>
                <w:u w:val="single"/>
                <w:lang w:val="en-US"/>
              </w:rPr>
              <w:t>Schools/Colleges</w:t>
            </w:r>
            <w:r w:rsidRPr="003E397F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402" w:type="dxa"/>
          </w:tcPr>
          <w:p w14:paraId="5B6DE78E" w14:textId="77777777" w:rsidR="00B9404E" w:rsidRDefault="00B9404E" w:rsidP="00B9404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</w:p>
          <w:p w14:paraId="22592886" w14:textId="77777777" w:rsidR="00B9404E" w:rsidRDefault="00B9404E" w:rsidP="00B9404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In accordance with the Statutory electrical safety requirements:</w:t>
            </w:r>
          </w:p>
          <w:p w14:paraId="517472C6" w14:textId="77777777" w:rsidR="00B9404E" w:rsidRDefault="00B9404E" w:rsidP="00B9404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</w:p>
          <w:p w14:paraId="7B63E474" w14:textId="77777777" w:rsidR="00B9404E" w:rsidRDefault="00B9404E" w:rsidP="00B9404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 w:rsidRPr="003A42B3">
              <w:rPr>
                <w:rFonts w:ascii="Calibri Light" w:hAnsi="Calibri Light" w:cs="Calibri Light"/>
                <w:b/>
                <w:sz w:val="18"/>
                <w:szCs w:val="18"/>
                <w:lang w:val="en-US"/>
              </w:rPr>
              <w:t>Facilities Branch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can provide advice on frequency of Testing and Tagging for respective areas</w:t>
            </w:r>
          </w:p>
          <w:p w14:paraId="42401DC4" w14:textId="77777777" w:rsidR="00B9404E" w:rsidRDefault="00B9404E" w:rsidP="00B9404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</w:p>
          <w:p w14:paraId="30C2CA23" w14:textId="77777777" w:rsidR="00B9404E" w:rsidRPr="003A42B3" w:rsidRDefault="00B9404E" w:rsidP="00B9404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260" w:type="dxa"/>
          </w:tcPr>
          <w:p w14:paraId="3BD163B4" w14:textId="77777777" w:rsidR="00B9404E" w:rsidRDefault="00B9404E" w:rsidP="00B9404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</w:p>
          <w:p w14:paraId="6AEAB2B3" w14:textId="77777777" w:rsidR="00B9404E" w:rsidRDefault="00B9404E" w:rsidP="00B9404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 w:rsidRPr="003E397F">
              <w:rPr>
                <w:rFonts w:ascii="Calibri Light" w:hAnsi="Calibri Light" w:cs="Calibri Light"/>
                <w:sz w:val="18"/>
                <w:szCs w:val="18"/>
                <w:lang w:val="en-US"/>
              </w:rPr>
              <w:t>WHS Reg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ulations</w:t>
            </w:r>
            <w:r w:rsidRPr="003E397F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201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1</w:t>
            </w:r>
            <w:r w:rsidRPr="003E397F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NUL</w:t>
            </w:r>
            <w:r w:rsidRPr="003E397F">
              <w:rPr>
                <w:rFonts w:ascii="Calibri Light" w:hAnsi="Calibri Light" w:cs="Calibri Light"/>
                <w:sz w:val="18"/>
                <w:szCs w:val="18"/>
                <w:lang w:val="en-US"/>
              </w:rPr>
              <w:t>) [Section 150 and 151]</w:t>
            </w:r>
          </w:p>
          <w:p w14:paraId="48D673B7" w14:textId="77777777" w:rsidR="00B9404E" w:rsidRDefault="00B9404E" w:rsidP="00B9404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</w:p>
          <w:p w14:paraId="66220287" w14:textId="77777777" w:rsidR="00B9404E" w:rsidRDefault="00B9404E" w:rsidP="00B9404E">
            <w:pPr>
              <w:pStyle w:val="ListParagraph"/>
              <w:numPr>
                <w:ilvl w:val="0"/>
                <w:numId w:val="13"/>
              </w:numPr>
              <w:ind w:left="180" w:hanging="180"/>
              <w:rPr>
                <w:rFonts w:ascii="Calibri Light" w:hAnsi="Calibri Light" w:cs="Calibri Light"/>
                <w:color w:val="222222"/>
                <w:sz w:val="18"/>
                <w:szCs w:val="18"/>
                <w:shd w:val="clear" w:color="auto" w:fill="FFFFFF"/>
              </w:rPr>
            </w:pPr>
            <w:r w:rsidRPr="00853F81">
              <w:rPr>
                <w:rFonts w:ascii="Calibri Light" w:hAnsi="Calibri Light" w:cs="Calibri Light"/>
                <w:b/>
                <w:color w:val="222222"/>
                <w:sz w:val="18"/>
                <w:szCs w:val="18"/>
                <w:shd w:val="clear" w:color="auto" w:fill="FFFFFF"/>
              </w:rPr>
              <w:t>Australian </w:t>
            </w:r>
            <w:r w:rsidRPr="00853F81">
              <w:rPr>
                <w:rFonts w:ascii="Calibri Light" w:hAnsi="Calibri Light" w:cs="Calibri Light"/>
                <w:b/>
                <w:bCs/>
                <w:color w:val="222222"/>
                <w:sz w:val="18"/>
                <w:szCs w:val="18"/>
                <w:shd w:val="clear" w:color="auto" w:fill="FFFFFF"/>
              </w:rPr>
              <w:t>Standard</w:t>
            </w:r>
            <w:r w:rsidRPr="00853F81">
              <w:rPr>
                <w:rFonts w:ascii="Calibri Light" w:hAnsi="Calibri Light" w:cs="Calibri Light"/>
                <w:b/>
                <w:color w:val="222222"/>
                <w:sz w:val="18"/>
                <w:szCs w:val="18"/>
                <w:shd w:val="clear" w:color="auto" w:fill="FFFFFF"/>
              </w:rPr>
              <w:t> wiring rules</w:t>
            </w:r>
            <w:r w:rsidRPr="00853F81">
              <w:rPr>
                <w:rFonts w:ascii="Calibri Light" w:hAnsi="Calibri Light" w:cs="Calibri Light"/>
                <w:color w:val="222222"/>
                <w:sz w:val="18"/>
                <w:szCs w:val="18"/>
                <w:shd w:val="clear" w:color="auto" w:fill="FFFFFF"/>
              </w:rPr>
              <w:t xml:space="preserve"> (section 8 of AS/NZS 3000:2007).</w:t>
            </w:r>
          </w:p>
          <w:p w14:paraId="41C7E716" w14:textId="77777777" w:rsidR="00B9404E" w:rsidRPr="00853F81" w:rsidRDefault="00B9404E" w:rsidP="00B9404E">
            <w:pPr>
              <w:pStyle w:val="ListParagraph"/>
              <w:numPr>
                <w:ilvl w:val="0"/>
                <w:numId w:val="13"/>
              </w:numPr>
              <w:ind w:left="180" w:hanging="180"/>
              <w:rPr>
                <w:rFonts w:ascii="Calibri Light" w:hAnsi="Calibri Light" w:cs="Calibri Light"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rFonts w:ascii="Calibri Light" w:hAnsi="Calibri Light" w:cs="Calibri Light"/>
                <w:b/>
                <w:color w:val="222222"/>
                <w:sz w:val="18"/>
                <w:szCs w:val="18"/>
                <w:shd w:val="clear" w:color="auto" w:fill="FFFFFF"/>
              </w:rPr>
              <w:t>AS/NZS 3017:2001 Electrical Installations – testing and Inspection</w:t>
            </w:r>
          </w:p>
          <w:p w14:paraId="2CF8FC01" w14:textId="77777777" w:rsidR="00B9404E" w:rsidRPr="00853F81" w:rsidRDefault="00B9404E" w:rsidP="00B9404E">
            <w:pPr>
              <w:pStyle w:val="ListParagraph"/>
              <w:numPr>
                <w:ilvl w:val="0"/>
                <w:numId w:val="13"/>
              </w:numPr>
              <w:ind w:left="180" w:hanging="180"/>
              <w:rPr>
                <w:rFonts w:ascii="Calibri Light" w:hAnsi="Calibri Light" w:cs="Calibri Light"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rFonts w:ascii="Calibri Light" w:hAnsi="Calibri Light" w:cs="Calibri Light"/>
                <w:b/>
                <w:color w:val="222222"/>
                <w:sz w:val="18"/>
                <w:szCs w:val="18"/>
                <w:shd w:val="clear" w:color="auto" w:fill="FFFFFF"/>
              </w:rPr>
              <w:t xml:space="preserve">Model Code of Practice – </w:t>
            </w:r>
            <w:r w:rsidRPr="00853F81">
              <w:rPr>
                <w:rFonts w:ascii="Calibri Light" w:hAnsi="Calibri Light" w:cs="Calibri Light"/>
                <w:color w:val="222222"/>
                <w:sz w:val="18"/>
                <w:szCs w:val="18"/>
                <w:shd w:val="clear" w:color="auto" w:fill="FFFFFF"/>
              </w:rPr>
              <w:t>Managing Electrical Risks in the Workplace</w:t>
            </w:r>
          </w:p>
          <w:p w14:paraId="66E87100" w14:textId="77777777" w:rsidR="00B9404E" w:rsidRPr="00853F81" w:rsidRDefault="00B9404E" w:rsidP="00B9404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</w:p>
        </w:tc>
      </w:tr>
      <w:tr w:rsidR="00B9404E" w14:paraId="13CAE73A" w14:textId="77777777" w:rsidTr="003E397F">
        <w:tc>
          <w:tcPr>
            <w:tcW w:w="4248" w:type="dxa"/>
          </w:tcPr>
          <w:p w14:paraId="12E0DF65" w14:textId="77777777" w:rsidR="00B9404E" w:rsidRDefault="00B9404E" w:rsidP="00B9404E">
            <w:pPr>
              <w:rPr>
                <w:rFonts w:ascii="Calibri Light" w:hAnsi="Calibri Light" w:cs="Calibri Light"/>
                <w:b/>
                <w:sz w:val="18"/>
                <w:szCs w:val="18"/>
                <w:u w:val="single"/>
                <w:lang w:val="en-US"/>
              </w:rPr>
            </w:pPr>
          </w:p>
          <w:p w14:paraId="57E6DF29" w14:textId="77777777" w:rsidR="00B9404E" w:rsidRPr="003A42B3" w:rsidRDefault="00B9404E" w:rsidP="00B9404E">
            <w:pPr>
              <w:rPr>
                <w:rFonts w:ascii="Calibri Light" w:hAnsi="Calibri Light" w:cs="Calibri Light"/>
                <w:b/>
                <w:sz w:val="18"/>
                <w:szCs w:val="18"/>
                <w:u w:val="single"/>
                <w:lang w:val="en-US"/>
              </w:rPr>
            </w:pPr>
            <w:r w:rsidRPr="003A42B3">
              <w:rPr>
                <w:rFonts w:ascii="Calibri Light" w:hAnsi="Calibri Light" w:cs="Calibri Light"/>
                <w:b/>
                <w:sz w:val="18"/>
                <w:szCs w:val="18"/>
                <w:u w:val="single"/>
                <w:lang w:val="en-US"/>
              </w:rPr>
              <w:t>Hazardous Chemicals</w:t>
            </w:r>
          </w:p>
          <w:p w14:paraId="4F0C0DF2" w14:textId="77777777" w:rsidR="00B9404E" w:rsidRDefault="00B9404E" w:rsidP="00B9404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</w:p>
          <w:p w14:paraId="1C7FE5E4" w14:textId="77777777" w:rsidR="00B9404E" w:rsidRDefault="00B9404E" w:rsidP="00B9404E">
            <w:pPr>
              <w:pStyle w:val="ListParagraph"/>
              <w:numPr>
                <w:ilvl w:val="0"/>
                <w:numId w:val="4"/>
              </w:numPr>
              <w:ind w:left="166" w:hanging="166"/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 w:rsidRPr="003A42B3">
              <w:rPr>
                <w:rFonts w:ascii="Calibri Light" w:hAnsi="Calibri Light" w:cs="Calibri Light"/>
                <w:sz w:val="18"/>
                <w:szCs w:val="18"/>
                <w:lang w:val="en-US"/>
              </w:rPr>
              <w:t>Check that the Safety Data Sheet (SDS) are current (i.e. dated within 5 years) where they have been printed.</w:t>
            </w:r>
          </w:p>
          <w:p w14:paraId="71A321A9" w14:textId="77777777" w:rsidR="00B9404E" w:rsidRDefault="00B9404E" w:rsidP="00B9404E">
            <w:pPr>
              <w:pStyle w:val="ListParagraph"/>
              <w:numPr>
                <w:ilvl w:val="0"/>
                <w:numId w:val="4"/>
              </w:numPr>
              <w:ind w:left="166" w:hanging="166"/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 w:rsidRPr="003A42B3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Check that the Chemical Register is up to date (Up to date register must be readily accessible to any emergency service) </w:t>
            </w:r>
          </w:p>
          <w:p w14:paraId="1A4F3553" w14:textId="77777777" w:rsidR="00B9404E" w:rsidRPr="003A42B3" w:rsidRDefault="00B9404E" w:rsidP="00B9404E">
            <w:pPr>
              <w:pStyle w:val="ListParagraph"/>
              <w:numPr>
                <w:ilvl w:val="0"/>
                <w:numId w:val="4"/>
              </w:numPr>
              <w:ind w:left="166" w:hanging="166"/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Schools and Colleges to appoint responsible person to manage SDS’s</w:t>
            </w:r>
          </w:p>
          <w:p w14:paraId="6BBD7E67" w14:textId="77777777" w:rsidR="00B9404E" w:rsidRDefault="00B9404E" w:rsidP="00B9404E">
            <w:pPr>
              <w:rPr>
                <w:lang w:val="en-US"/>
              </w:rPr>
            </w:pPr>
            <w:r w:rsidRPr="003A42B3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835" w:type="dxa"/>
            <w:shd w:val="clear" w:color="auto" w:fill="D9E2F3" w:themeFill="accent1" w:themeFillTint="33"/>
          </w:tcPr>
          <w:p w14:paraId="5FA719AC" w14:textId="77777777" w:rsidR="00B9404E" w:rsidRDefault="00B9404E" w:rsidP="00B9404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</w:p>
          <w:p w14:paraId="2890B6D3" w14:textId="77777777" w:rsidR="00B9404E" w:rsidRPr="003A42B3" w:rsidRDefault="00B9404E" w:rsidP="00B9404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 w:rsidRPr="003A42B3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All </w:t>
            </w:r>
            <w:r w:rsidRPr="00CB1EBA">
              <w:rPr>
                <w:rFonts w:ascii="Calibri Light" w:hAnsi="Calibri Light" w:cs="Calibri Light"/>
                <w:b/>
                <w:sz w:val="18"/>
                <w:szCs w:val="18"/>
                <w:u w:val="single"/>
                <w:lang w:val="en-US"/>
              </w:rPr>
              <w:t>Schools/Colleges</w:t>
            </w:r>
            <w:r w:rsidRPr="003A42B3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who handle or store Hazardous Chemicals </w:t>
            </w:r>
          </w:p>
          <w:p w14:paraId="52C2803D" w14:textId="77777777" w:rsidR="00B9404E" w:rsidRDefault="00B9404E" w:rsidP="00B9404E">
            <w:pPr>
              <w:rPr>
                <w:lang w:val="en-US"/>
              </w:rPr>
            </w:pPr>
          </w:p>
        </w:tc>
        <w:tc>
          <w:tcPr>
            <w:tcW w:w="3402" w:type="dxa"/>
          </w:tcPr>
          <w:p w14:paraId="0ABE77DC" w14:textId="77777777" w:rsidR="00B9404E" w:rsidRDefault="00B9404E" w:rsidP="00B9404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</w:p>
          <w:p w14:paraId="4808E247" w14:textId="77777777" w:rsidR="00B9404E" w:rsidRPr="003A42B3" w:rsidRDefault="00B9404E" w:rsidP="00B9404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 w:rsidRPr="003A42B3">
              <w:rPr>
                <w:rFonts w:ascii="Calibri Light" w:hAnsi="Calibri Light" w:cs="Calibri Light"/>
                <w:sz w:val="18"/>
                <w:szCs w:val="18"/>
                <w:lang w:val="en-US"/>
              </w:rPr>
              <w:t>Determined by the School/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College</w:t>
            </w:r>
            <w:r w:rsidRPr="003A42B3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based on number of SDS printed/displayed </w:t>
            </w:r>
          </w:p>
          <w:p w14:paraId="17DD8FD8" w14:textId="77777777" w:rsidR="00B9404E" w:rsidRDefault="00B9404E" w:rsidP="00B9404E">
            <w:pPr>
              <w:rPr>
                <w:lang w:val="en-US"/>
              </w:rPr>
            </w:pPr>
          </w:p>
          <w:p w14:paraId="29E400FA" w14:textId="77777777" w:rsidR="00B9404E" w:rsidRPr="003A42B3" w:rsidRDefault="00B9404E" w:rsidP="00B9404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 w:rsidRPr="003A42B3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Due December annually.  </w:t>
            </w:r>
          </w:p>
          <w:p w14:paraId="2B063071" w14:textId="77777777" w:rsidR="00B9404E" w:rsidRDefault="00B9404E" w:rsidP="00B9404E">
            <w:pPr>
              <w:rPr>
                <w:lang w:val="en-US"/>
              </w:rPr>
            </w:pPr>
          </w:p>
        </w:tc>
        <w:tc>
          <w:tcPr>
            <w:tcW w:w="3260" w:type="dxa"/>
          </w:tcPr>
          <w:p w14:paraId="277D2CAE" w14:textId="77777777" w:rsidR="00B9404E" w:rsidRDefault="00B9404E" w:rsidP="00B9404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</w:p>
          <w:p w14:paraId="0827C995" w14:textId="77777777" w:rsidR="00B9404E" w:rsidRPr="003A42B3" w:rsidRDefault="00B9404E" w:rsidP="00B9404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 w:rsidRPr="003A42B3">
              <w:rPr>
                <w:rFonts w:ascii="Calibri Light" w:hAnsi="Calibri Light" w:cs="Calibri Light"/>
                <w:sz w:val="18"/>
                <w:szCs w:val="18"/>
                <w:lang w:val="en-US"/>
              </w:rPr>
              <w:t>WHS Reg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ulations</w:t>
            </w:r>
            <w:r w:rsidRPr="003A42B3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201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1</w:t>
            </w:r>
            <w:r w:rsidRPr="003A42B3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NUL</w:t>
            </w:r>
            <w:r w:rsidRPr="003A42B3">
              <w:rPr>
                <w:rFonts w:ascii="Calibri Light" w:hAnsi="Calibri Light" w:cs="Calibri Light"/>
                <w:sz w:val="18"/>
                <w:szCs w:val="18"/>
                <w:lang w:val="en-US"/>
              </w:rPr>
              <w:t>) [Section 344] WHS Reg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ulation</w:t>
            </w:r>
            <w:r w:rsidRPr="003A42B3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201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1</w:t>
            </w:r>
            <w:r w:rsidRPr="003A42B3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NUL</w:t>
            </w:r>
            <w:r w:rsidRPr="003A42B3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) [Schedule 7]  </w:t>
            </w:r>
          </w:p>
          <w:p w14:paraId="796D1FB5" w14:textId="77777777" w:rsidR="00B9404E" w:rsidRPr="003A42B3" w:rsidRDefault="00B9404E" w:rsidP="00B9404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 w:rsidRPr="003A42B3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 </w:t>
            </w:r>
          </w:p>
          <w:p w14:paraId="6A666700" w14:textId="77777777" w:rsidR="00B9404E" w:rsidRDefault="00B9404E" w:rsidP="00B9404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 w:rsidRPr="003A42B3">
              <w:rPr>
                <w:rFonts w:ascii="Calibri Light" w:hAnsi="Calibri Light" w:cs="Calibri Light"/>
                <w:sz w:val="18"/>
                <w:szCs w:val="18"/>
                <w:lang w:val="en-US"/>
              </w:rPr>
              <w:t>WHS Reg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ulation</w:t>
            </w:r>
            <w:r w:rsidRPr="003A42B3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201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1</w:t>
            </w:r>
            <w:r w:rsidRPr="003A42B3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NUL</w:t>
            </w:r>
            <w:r w:rsidRPr="003A42B3">
              <w:rPr>
                <w:rFonts w:ascii="Calibri Light" w:hAnsi="Calibri Light" w:cs="Calibri Light"/>
                <w:sz w:val="18"/>
                <w:szCs w:val="18"/>
                <w:lang w:val="en-US"/>
              </w:rPr>
              <w:t>) [Section 346]</w:t>
            </w:r>
          </w:p>
          <w:p w14:paraId="758A5BC4" w14:textId="77777777" w:rsidR="00B9404E" w:rsidRDefault="00B9404E" w:rsidP="00B9404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</w:p>
          <w:p w14:paraId="57EF5634" w14:textId="77777777" w:rsidR="00B9404E" w:rsidRPr="009927B0" w:rsidRDefault="00B9404E" w:rsidP="00B9404E">
            <w:pPr>
              <w:rPr>
                <w:lang w:val="en-US"/>
              </w:rPr>
            </w:pPr>
            <w:r>
              <w:rPr>
                <w:rFonts w:ascii="Calibri Light" w:hAnsi="Calibri Light" w:cs="Calibri Light"/>
                <w:b/>
                <w:color w:val="222222"/>
                <w:sz w:val="18"/>
                <w:szCs w:val="18"/>
                <w:shd w:val="clear" w:color="auto" w:fill="FFFFFF"/>
              </w:rPr>
              <w:t xml:space="preserve">Model Code of Practice – </w:t>
            </w:r>
            <w:r>
              <w:rPr>
                <w:rFonts w:ascii="Calibri Light" w:hAnsi="Calibri Light" w:cs="Calibri Light"/>
                <w:color w:val="222222"/>
                <w:sz w:val="18"/>
                <w:szCs w:val="18"/>
                <w:shd w:val="clear" w:color="auto" w:fill="FFFFFF"/>
              </w:rPr>
              <w:t>Managing Risks of Hazardous Chemicals in the Workplace</w:t>
            </w:r>
          </w:p>
        </w:tc>
      </w:tr>
      <w:tr w:rsidR="00B9404E" w14:paraId="1C5949A5" w14:textId="77777777" w:rsidTr="003E397F">
        <w:tc>
          <w:tcPr>
            <w:tcW w:w="4248" w:type="dxa"/>
          </w:tcPr>
          <w:p w14:paraId="6A1569D8" w14:textId="77777777" w:rsidR="00B9404E" w:rsidRDefault="00B9404E" w:rsidP="00B9404E">
            <w:pPr>
              <w:rPr>
                <w:rFonts w:ascii="Calibri Light" w:hAnsi="Calibri Light" w:cs="Calibri Light"/>
                <w:b/>
                <w:sz w:val="18"/>
                <w:szCs w:val="18"/>
                <w:u w:val="single"/>
                <w:lang w:val="en-US"/>
              </w:rPr>
            </w:pPr>
          </w:p>
          <w:p w14:paraId="528A7223" w14:textId="77777777" w:rsidR="00B9404E" w:rsidRPr="00CB1EBA" w:rsidRDefault="00B9404E" w:rsidP="00B9404E">
            <w:pPr>
              <w:rPr>
                <w:rFonts w:ascii="Calibri Light" w:hAnsi="Calibri Light" w:cs="Calibri Light"/>
                <w:b/>
                <w:sz w:val="18"/>
                <w:szCs w:val="18"/>
                <w:u w:val="single"/>
                <w:lang w:val="en-US"/>
              </w:rPr>
            </w:pPr>
            <w:r w:rsidRPr="00CB1EBA">
              <w:rPr>
                <w:rFonts w:ascii="Calibri Light" w:hAnsi="Calibri Light" w:cs="Calibri Light"/>
                <w:b/>
                <w:sz w:val="18"/>
                <w:szCs w:val="18"/>
                <w:u w:val="single"/>
                <w:lang w:val="en-US"/>
              </w:rPr>
              <w:t>Registrations</w:t>
            </w:r>
          </w:p>
          <w:p w14:paraId="24498D6C" w14:textId="77777777" w:rsidR="00B9404E" w:rsidRDefault="00B9404E" w:rsidP="00B9404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</w:p>
          <w:p w14:paraId="34C32082" w14:textId="77777777" w:rsidR="00B9404E" w:rsidRDefault="00B9404E" w:rsidP="00B9404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 w:rsidRPr="00CB1EBA">
              <w:rPr>
                <w:rFonts w:ascii="Calibri Light" w:hAnsi="Calibri Light" w:cs="Calibri Light"/>
                <w:sz w:val="18"/>
                <w:szCs w:val="18"/>
                <w:lang w:val="en-US"/>
              </w:rPr>
              <w:t>Examples may include:</w:t>
            </w:r>
          </w:p>
          <w:p w14:paraId="3CC2DE83" w14:textId="77777777" w:rsidR="00B9404E" w:rsidRDefault="00B9404E" w:rsidP="00B9404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</w:p>
          <w:p w14:paraId="1ADF25C7" w14:textId="77777777" w:rsidR="00B9404E" w:rsidRDefault="00B9404E" w:rsidP="00B9404E">
            <w:pPr>
              <w:pStyle w:val="ListParagraph"/>
              <w:numPr>
                <w:ilvl w:val="0"/>
                <w:numId w:val="6"/>
              </w:numPr>
              <w:ind w:left="166" w:hanging="166"/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 w:rsidRPr="00CB1EBA">
              <w:rPr>
                <w:rFonts w:ascii="Calibri Light" w:hAnsi="Calibri Light" w:cs="Calibri Light"/>
                <w:sz w:val="18"/>
                <w:szCs w:val="18"/>
                <w:lang w:val="en-US"/>
              </w:rPr>
              <w:t>Firearms</w:t>
            </w:r>
          </w:p>
          <w:p w14:paraId="7DB90321" w14:textId="77777777" w:rsidR="00B9404E" w:rsidRPr="00B9404E" w:rsidRDefault="00B9404E" w:rsidP="00B9404E">
            <w:pPr>
              <w:pStyle w:val="ListParagraph"/>
              <w:numPr>
                <w:ilvl w:val="0"/>
                <w:numId w:val="6"/>
              </w:numPr>
              <w:ind w:left="166" w:hanging="166"/>
              <w:rPr>
                <w:lang w:val="en-US"/>
              </w:rPr>
            </w:pPr>
            <w:r w:rsidRPr="00B9404E">
              <w:rPr>
                <w:rFonts w:ascii="Calibri Light" w:hAnsi="Calibri Light" w:cs="Calibri Light"/>
                <w:sz w:val="18"/>
                <w:szCs w:val="18"/>
                <w:lang w:val="en-US"/>
              </w:rPr>
              <w:t>University vehicles</w:t>
            </w:r>
          </w:p>
          <w:p w14:paraId="3DB9FFE6" w14:textId="77777777" w:rsidR="00B9404E" w:rsidRPr="00A57EE6" w:rsidRDefault="00B9404E" w:rsidP="00B9404E">
            <w:pPr>
              <w:pStyle w:val="ListParagraph"/>
              <w:numPr>
                <w:ilvl w:val="0"/>
                <w:numId w:val="6"/>
              </w:numPr>
              <w:ind w:left="166" w:hanging="166"/>
              <w:rPr>
                <w:lang w:val="en-US"/>
              </w:rPr>
            </w:pPr>
            <w:r w:rsidRPr="00B9404E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Radiation (equipment and premises) </w:t>
            </w:r>
          </w:p>
          <w:p w14:paraId="0C2586C7" w14:textId="77777777" w:rsidR="00A57EE6" w:rsidRDefault="00A57EE6" w:rsidP="00A57EE6">
            <w:pPr>
              <w:pStyle w:val="ListParagraph"/>
              <w:ind w:left="166"/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</w:p>
          <w:p w14:paraId="16B0424F" w14:textId="77777777" w:rsidR="00A57EE6" w:rsidRDefault="00A57EE6" w:rsidP="00A57EE6">
            <w:pPr>
              <w:pStyle w:val="ListParagraph"/>
              <w:ind w:left="166"/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</w:p>
          <w:p w14:paraId="02EC8527" w14:textId="77777777" w:rsidR="00A57EE6" w:rsidRDefault="00A57EE6" w:rsidP="00A57EE6">
            <w:pPr>
              <w:pStyle w:val="ListParagraph"/>
              <w:ind w:left="166"/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</w:p>
          <w:p w14:paraId="46BCE257" w14:textId="77777777" w:rsidR="00A57EE6" w:rsidRDefault="00A57EE6" w:rsidP="00A57EE6">
            <w:pPr>
              <w:pStyle w:val="ListParagraph"/>
              <w:ind w:left="166"/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</w:p>
          <w:p w14:paraId="5743EDC9" w14:textId="77777777" w:rsidR="00A57EE6" w:rsidRDefault="00A57EE6" w:rsidP="00A57EE6">
            <w:pPr>
              <w:pStyle w:val="ListParagraph"/>
              <w:ind w:left="166"/>
              <w:rPr>
                <w:lang w:val="en-US"/>
              </w:rPr>
            </w:pPr>
          </w:p>
        </w:tc>
        <w:tc>
          <w:tcPr>
            <w:tcW w:w="2835" w:type="dxa"/>
            <w:shd w:val="clear" w:color="auto" w:fill="D9E2F3" w:themeFill="accent1" w:themeFillTint="33"/>
          </w:tcPr>
          <w:p w14:paraId="6406221E" w14:textId="77777777" w:rsidR="00B9404E" w:rsidRDefault="00B9404E" w:rsidP="00B9404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</w:p>
          <w:p w14:paraId="5A57BA87" w14:textId="77777777" w:rsidR="00B9404E" w:rsidRDefault="00B9404E" w:rsidP="00B9404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 w:rsidRPr="00CB1EBA">
              <w:rPr>
                <w:rFonts w:ascii="Calibri Light" w:hAnsi="Calibri Light" w:cs="Calibri Light"/>
                <w:sz w:val="18"/>
                <w:szCs w:val="18"/>
                <w:lang w:val="en-US"/>
              </w:rPr>
              <w:t>All Schools/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Colleges</w:t>
            </w:r>
            <w:r w:rsidRPr="00CB1EBA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who manage and control the item/vehicle</w:t>
            </w:r>
          </w:p>
          <w:p w14:paraId="729BC0E1" w14:textId="77777777" w:rsidR="00B9404E" w:rsidRDefault="00B9404E" w:rsidP="00B9404E">
            <w:pPr>
              <w:rPr>
                <w:lang w:val="en-US"/>
              </w:rPr>
            </w:pPr>
          </w:p>
        </w:tc>
        <w:tc>
          <w:tcPr>
            <w:tcW w:w="3402" w:type="dxa"/>
          </w:tcPr>
          <w:p w14:paraId="5C4370E5" w14:textId="77777777" w:rsidR="00B9404E" w:rsidRDefault="00B9404E" w:rsidP="00B9404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</w:p>
          <w:p w14:paraId="224EF675" w14:textId="77777777" w:rsidR="00B9404E" w:rsidRPr="00CB1EBA" w:rsidRDefault="00B9404E" w:rsidP="00B9404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 w:rsidRPr="00CB1EBA">
              <w:rPr>
                <w:rFonts w:ascii="Calibri Light" w:hAnsi="Calibri Light" w:cs="Calibri Light"/>
                <w:sz w:val="18"/>
                <w:szCs w:val="18"/>
                <w:lang w:val="en-US"/>
              </w:rPr>
              <w:t>Determined by the School/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College</w:t>
            </w:r>
            <w:r w:rsidRPr="00CB1EBA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based on the expiry of each type of license and registration </w:t>
            </w:r>
          </w:p>
          <w:p w14:paraId="4A51A43F" w14:textId="77777777" w:rsidR="00B9404E" w:rsidRDefault="00B9404E" w:rsidP="00B9404E">
            <w:pPr>
              <w:rPr>
                <w:lang w:val="en-US"/>
              </w:rPr>
            </w:pPr>
          </w:p>
        </w:tc>
        <w:tc>
          <w:tcPr>
            <w:tcW w:w="3260" w:type="dxa"/>
          </w:tcPr>
          <w:p w14:paraId="3916D223" w14:textId="77777777" w:rsidR="00B9404E" w:rsidRDefault="00B9404E" w:rsidP="00B9404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</w:p>
          <w:p w14:paraId="3B886CF8" w14:textId="0372F1BF" w:rsidR="00B9404E" w:rsidRDefault="00B9404E" w:rsidP="00B9404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 w:rsidRPr="00CB1EBA">
              <w:rPr>
                <w:rFonts w:ascii="Calibri Light" w:hAnsi="Calibri Light" w:cs="Calibri Light"/>
                <w:sz w:val="18"/>
                <w:szCs w:val="18"/>
                <w:lang w:val="en-US"/>
              </w:rPr>
              <w:t>WHS Reg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ulations</w:t>
            </w:r>
            <w:r w:rsidRPr="00CB1EBA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201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1 (NUL)</w:t>
            </w:r>
            <w:r w:rsidRPr="00CB1EBA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[Section 264 to 288D] WHS Reg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ulations</w:t>
            </w:r>
            <w:r w:rsidRPr="00CB1EBA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201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1</w:t>
            </w:r>
            <w:r w:rsidRPr="00CB1EBA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>NUL</w:t>
            </w:r>
            <w:r w:rsidRPr="00CB1EBA"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) [Schedule 5] </w:t>
            </w:r>
          </w:p>
          <w:p w14:paraId="6BB0EFBF" w14:textId="77777777" w:rsidR="00C62E2B" w:rsidRPr="00CB1EBA" w:rsidRDefault="00C62E2B" w:rsidP="00B9404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</w:p>
          <w:p w14:paraId="3A4FA48F" w14:textId="13128B64" w:rsidR="00B9404E" w:rsidRPr="00F56A0E" w:rsidRDefault="00B9404E" w:rsidP="00B9404E">
            <w:pPr>
              <w:rPr>
                <w:rFonts w:ascii="Calibri Light" w:hAnsi="Calibri Light" w:cs="Calibri Light"/>
                <w:b/>
                <w:sz w:val="18"/>
                <w:szCs w:val="18"/>
                <w:lang w:val="en-US"/>
              </w:rPr>
            </w:pPr>
            <w:r w:rsidRPr="00853F81">
              <w:rPr>
                <w:rStyle w:val="Emphasis"/>
                <w:rFonts w:ascii="Calibri Light" w:hAnsi="Calibri Light" w:cs="Calibri Light"/>
                <w:b/>
                <w:bCs/>
                <w:i w:val="0"/>
                <w:iCs w:val="0"/>
                <w:sz w:val="18"/>
                <w:szCs w:val="18"/>
                <w:shd w:val="clear" w:color="auto" w:fill="FFFFFF"/>
              </w:rPr>
              <w:t>Northern Territory Firearms</w:t>
            </w:r>
            <w:r w:rsidRPr="00853F81">
              <w:rPr>
                <w:rFonts w:ascii="Calibri Light" w:hAnsi="Calibri Light" w:cs="Calibri Light"/>
                <w:sz w:val="18"/>
                <w:szCs w:val="18"/>
                <w:shd w:val="clear" w:color="auto" w:fill="FFFFFF"/>
              </w:rPr>
              <w:t> </w:t>
            </w:r>
            <w:r w:rsidRPr="00853F81">
              <w:rPr>
                <w:rFonts w:ascii="Calibri Light" w:hAnsi="Calibri Light" w:cs="Calibri Light"/>
                <w:b/>
                <w:sz w:val="18"/>
                <w:szCs w:val="18"/>
                <w:shd w:val="clear" w:color="auto" w:fill="FFFFFF"/>
              </w:rPr>
              <w:t>Act</w:t>
            </w:r>
            <w:r w:rsidRPr="00853F81">
              <w:rPr>
                <w:rFonts w:ascii="Calibri Light" w:hAnsi="Calibri Light" w:cs="Calibri Light"/>
                <w:sz w:val="18"/>
                <w:szCs w:val="18"/>
                <w:shd w:val="clear" w:color="auto" w:fill="FFFFFF"/>
              </w:rPr>
              <w:t>. </w:t>
            </w:r>
            <w:r>
              <w:rPr>
                <w:rFonts w:ascii="Calibri Light" w:hAnsi="Calibri Light" w:cs="Calibri Light"/>
                <w:sz w:val="18"/>
                <w:szCs w:val="18"/>
                <w:shd w:val="clear" w:color="auto" w:fill="FFFFFF"/>
              </w:rPr>
              <w:br/>
            </w:r>
            <w:r w:rsidRPr="00F56A0E">
              <w:rPr>
                <w:rFonts w:ascii="Calibri Light" w:hAnsi="Calibri Light" w:cs="Calibri Light"/>
                <w:b/>
                <w:sz w:val="18"/>
                <w:szCs w:val="18"/>
                <w:lang w:val="en-US"/>
              </w:rPr>
              <w:t>ARPANSA</w:t>
            </w:r>
            <w:r>
              <w:rPr>
                <w:rFonts w:ascii="Calibri Light" w:hAnsi="Calibri Light" w:cs="Calibri Light"/>
                <w:b/>
                <w:sz w:val="18"/>
                <w:szCs w:val="18"/>
                <w:lang w:val="en-US"/>
              </w:rPr>
              <w:t xml:space="preserve"> (Radiation)</w:t>
            </w:r>
          </w:p>
          <w:p w14:paraId="31AF0B01" w14:textId="77777777" w:rsidR="00C62E2B" w:rsidRDefault="00C62E2B" w:rsidP="00B9404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</w:p>
          <w:p w14:paraId="1C68D6FF" w14:textId="44DF4A60" w:rsidR="00B9404E" w:rsidRDefault="00B9404E" w:rsidP="00B9404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 w:rsidRPr="00F56A0E">
              <w:rPr>
                <w:rFonts w:ascii="Calibri Light" w:hAnsi="Calibri Light" w:cs="Calibri Light"/>
                <w:sz w:val="18"/>
                <w:szCs w:val="18"/>
                <w:lang w:val="en-US"/>
              </w:rPr>
              <w:t>Australian Radiation Protection and Nuclear Safety Agency:</w:t>
            </w:r>
          </w:p>
          <w:p w14:paraId="4535114D" w14:textId="77777777" w:rsidR="00C62E2B" w:rsidRPr="00F56A0E" w:rsidRDefault="00C62E2B" w:rsidP="00B9404E">
            <w:pPr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</w:p>
          <w:p w14:paraId="7D0CAE54" w14:textId="77777777" w:rsidR="00B9404E" w:rsidRPr="00A95E8C" w:rsidRDefault="00B9404E" w:rsidP="00B9404E">
            <w:pPr>
              <w:pStyle w:val="ListParagraph"/>
              <w:numPr>
                <w:ilvl w:val="0"/>
                <w:numId w:val="12"/>
              </w:numPr>
              <w:ind w:left="180" w:hanging="180"/>
              <w:rPr>
                <w:rFonts w:ascii="Calibri Light" w:hAnsi="Calibri Light" w:cs="Calibri Light"/>
                <w:sz w:val="18"/>
                <w:szCs w:val="18"/>
                <w:lang w:val="en-US"/>
              </w:rPr>
            </w:pPr>
            <w:r w:rsidRPr="00A95E8C">
              <w:rPr>
                <w:rFonts w:ascii="Calibri Light" w:hAnsi="Calibri Light" w:cs="Calibri Light"/>
                <w:color w:val="444449"/>
                <w:sz w:val="18"/>
                <w:szCs w:val="18"/>
              </w:rPr>
              <w:t>Australian Radiation Protection and Nuclear Safety Act 1998 (ARPANS Act)</w:t>
            </w:r>
          </w:p>
          <w:p w14:paraId="6A88C778" w14:textId="77777777" w:rsidR="00B9404E" w:rsidRPr="00F56A0E" w:rsidRDefault="00B9404E" w:rsidP="00B9404E">
            <w:pPr>
              <w:pStyle w:val="ListParagraph"/>
              <w:numPr>
                <w:ilvl w:val="0"/>
                <w:numId w:val="12"/>
              </w:numPr>
              <w:ind w:left="180" w:hanging="180"/>
              <w:rPr>
                <w:lang w:val="en-US"/>
              </w:rPr>
            </w:pPr>
            <w:r w:rsidRPr="00F56A0E">
              <w:rPr>
                <w:rFonts w:ascii="Calibri Light" w:hAnsi="Calibri Light" w:cs="Calibri Light"/>
                <w:sz w:val="18"/>
                <w:szCs w:val="18"/>
                <w:lang w:val="en-US"/>
              </w:rPr>
              <w:t>Code of Practice for the security of radiation sources</w:t>
            </w:r>
          </w:p>
        </w:tc>
      </w:tr>
    </w:tbl>
    <w:p w14:paraId="58FECF03" w14:textId="77777777" w:rsidR="00824648" w:rsidRPr="00824648" w:rsidRDefault="00824648" w:rsidP="00C62E2B">
      <w:pPr>
        <w:rPr>
          <w:lang w:val="en-US"/>
        </w:rPr>
      </w:pPr>
    </w:p>
    <w:sectPr w:rsidR="00824648" w:rsidRPr="00824648" w:rsidSect="00824648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A2D70C" w14:textId="77777777" w:rsidR="001E6F52" w:rsidRDefault="001E6F52" w:rsidP="00824648">
      <w:pPr>
        <w:spacing w:after="0" w:line="240" w:lineRule="auto"/>
      </w:pPr>
      <w:r>
        <w:separator/>
      </w:r>
    </w:p>
  </w:endnote>
  <w:endnote w:type="continuationSeparator" w:id="0">
    <w:p w14:paraId="1159647A" w14:textId="77777777" w:rsidR="001E6F52" w:rsidRDefault="001E6F52" w:rsidP="00824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2AF41" w14:textId="384A3A19" w:rsidR="00CF5FBC" w:rsidRPr="00CF5FBC" w:rsidRDefault="00CF5FBC">
    <w:pPr>
      <w:pStyle w:val="Footer"/>
      <w:rPr>
        <w:rFonts w:asciiTheme="majorHAnsi" w:hAnsiTheme="majorHAnsi" w:cstheme="majorHAnsi"/>
        <w:sz w:val="16"/>
        <w:szCs w:val="16"/>
      </w:rPr>
    </w:pPr>
    <w:r w:rsidRPr="00CF5FBC">
      <w:rPr>
        <w:rFonts w:asciiTheme="majorHAnsi" w:hAnsiTheme="majorHAnsi" w:cstheme="majorHAnsi"/>
        <w:sz w:val="16"/>
        <w:szCs w:val="16"/>
      </w:rPr>
      <w:t>People and Capability</w:t>
    </w:r>
  </w:p>
  <w:p w14:paraId="12A3ABAC" w14:textId="4A6C17D0" w:rsidR="00CF5FBC" w:rsidRPr="00CF5FBC" w:rsidRDefault="00CF5FBC">
    <w:pPr>
      <w:pStyle w:val="Footer"/>
      <w:rPr>
        <w:rFonts w:asciiTheme="majorHAnsi" w:hAnsiTheme="majorHAnsi" w:cstheme="majorHAnsi"/>
        <w:sz w:val="16"/>
        <w:szCs w:val="16"/>
      </w:rPr>
    </w:pPr>
    <w:r w:rsidRPr="00CF5FBC">
      <w:rPr>
        <w:rFonts w:asciiTheme="majorHAnsi" w:hAnsiTheme="majorHAnsi" w:cstheme="majorHAnsi"/>
        <w:sz w:val="16"/>
        <w:szCs w:val="16"/>
      </w:rPr>
      <w:t>SEW 11-06-18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428D73" w14:textId="77777777" w:rsidR="001E6F52" w:rsidRDefault="001E6F52" w:rsidP="00824648">
      <w:pPr>
        <w:spacing w:after="0" w:line="240" w:lineRule="auto"/>
      </w:pPr>
      <w:r>
        <w:separator/>
      </w:r>
    </w:p>
  </w:footnote>
  <w:footnote w:type="continuationSeparator" w:id="0">
    <w:p w14:paraId="492ACDD4" w14:textId="77777777" w:rsidR="001E6F52" w:rsidRDefault="001E6F52" w:rsidP="008246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614A0"/>
    <w:multiLevelType w:val="hybridMultilevel"/>
    <w:tmpl w:val="D4240F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0033E"/>
    <w:multiLevelType w:val="hybridMultilevel"/>
    <w:tmpl w:val="44561836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277273EE"/>
    <w:multiLevelType w:val="hybridMultilevel"/>
    <w:tmpl w:val="9E9066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E63C5"/>
    <w:multiLevelType w:val="hybridMultilevel"/>
    <w:tmpl w:val="9012A0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555E4"/>
    <w:multiLevelType w:val="hybridMultilevel"/>
    <w:tmpl w:val="997EE4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12BB6"/>
    <w:multiLevelType w:val="hybridMultilevel"/>
    <w:tmpl w:val="668A58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EB30E6"/>
    <w:multiLevelType w:val="hybridMultilevel"/>
    <w:tmpl w:val="673252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A6051"/>
    <w:multiLevelType w:val="hybridMultilevel"/>
    <w:tmpl w:val="892CF9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511ABA"/>
    <w:multiLevelType w:val="hybridMultilevel"/>
    <w:tmpl w:val="F4088BD4"/>
    <w:lvl w:ilvl="0" w:tplc="B53E9DC4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  <w:sz w:val="18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95523E"/>
    <w:multiLevelType w:val="hybridMultilevel"/>
    <w:tmpl w:val="94EC9FDC"/>
    <w:lvl w:ilvl="0" w:tplc="195E79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9B52E2"/>
    <w:multiLevelType w:val="hybridMultilevel"/>
    <w:tmpl w:val="A386F788"/>
    <w:lvl w:ilvl="0" w:tplc="0C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1" w15:restartNumberingAfterBreak="0">
    <w:nsid w:val="60091402"/>
    <w:multiLevelType w:val="hybridMultilevel"/>
    <w:tmpl w:val="9F60C5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992B44"/>
    <w:multiLevelType w:val="hybridMultilevel"/>
    <w:tmpl w:val="A7CE2D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4A4C38"/>
    <w:multiLevelType w:val="hybridMultilevel"/>
    <w:tmpl w:val="A7305286"/>
    <w:lvl w:ilvl="0" w:tplc="0C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2"/>
  </w:num>
  <w:num w:numId="5">
    <w:abstractNumId w:val="3"/>
  </w:num>
  <w:num w:numId="6">
    <w:abstractNumId w:val="5"/>
  </w:num>
  <w:num w:numId="7">
    <w:abstractNumId w:val="10"/>
  </w:num>
  <w:num w:numId="8">
    <w:abstractNumId w:val="13"/>
  </w:num>
  <w:num w:numId="9">
    <w:abstractNumId w:val="1"/>
  </w:num>
  <w:num w:numId="10">
    <w:abstractNumId w:val="11"/>
  </w:num>
  <w:num w:numId="11">
    <w:abstractNumId w:val="0"/>
  </w:num>
  <w:num w:numId="12">
    <w:abstractNumId w:val="8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648"/>
    <w:rsid w:val="000461A6"/>
    <w:rsid w:val="00047ECB"/>
    <w:rsid w:val="000D3863"/>
    <w:rsid w:val="000D559D"/>
    <w:rsid w:val="000F4800"/>
    <w:rsid w:val="001E6F52"/>
    <w:rsid w:val="00325763"/>
    <w:rsid w:val="00357A68"/>
    <w:rsid w:val="003A42B3"/>
    <w:rsid w:val="003E397F"/>
    <w:rsid w:val="004E3E2E"/>
    <w:rsid w:val="00504838"/>
    <w:rsid w:val="00553B42"/>
    <w:rsid w:val="005639C5"/>
    <w:rsid w:val="00595661"/>
    <w:rsid w:val="00595E6C"/>
    <w:rsid w:val="00621150"/>
    <w:rsid w:val="00644CED"/>
    <w:rsid w:val="00816088"/>
    <w:rsid w:val="00824648"/>
    <w:rsid w:val="00853F81"/>
    <w:rsid w:val="008B7DAF"/>
    <w:rsid w:val="00907F35"/>
    <w:rsid w:val="00967359"/>
    <w:rsid w:val="00974FC9"/>
    <w:rsid w:val="009927B0"/>
    <w:rsid w:val="009E23C8"/>
    <w:rsid w:val="00A57EE6"/>
    <w:rsid w:val="00A95E8C"/>
    <w:rsid w:val="00AA1A62"/>
    <w:rsid w:val="00AA4D03"/>
    <w:rsid w:val="00B10345"/>
    <w:rsid w:val="00B7145A"/>
    <w:rsid w:val="00B9404E"/>
    <w:rsid w:val="00C10FDF"/>
    <w:rsid w:val="00C3765A"/>
    <w:rsid w:val="00C62E2B"/>
    <w:rsid w:val="00C929B9"/>
    <w:rsid w:val="00CB1EBA"/>
    <w:rsid w:val="00CE0650"/>
    <w:rsid w:val="00CF5FBC"/>
    <w:rsid w:val="00D076CE"/>
    <w:rsid w:val="00D648B9"/>
    <w:rsid w:val="00D8068C"/>
    <w:rsid w:val="00DA204A"/>
    <w:rsid w:val="00DD19A0"/>
    <w:rsid w:val="00DF2FFA"/>
    <w:rsid w:val="00F56A0E"/>
    <w:rsid w:val="00F87D9C"/>
    <w:rsid w:val="00FE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F08B1DE"/>
  <w15:chartTrackingRefBased/>
  <w15:docId w15:val="{74FECFA6-C64F-435C-B7A2-016B38FD6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46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648"/>
  </w:style>
  <w:style w:type="paragraph" w:styleId="Footer">
    <w:name w:val="footer"/>
    <w:basedOn w:val="Normal"/>
    <w:link w:val="FooterChar"/>
    <w:uiPriority w:val="99"/>
    <w:unhideWhenUsed/>
    <w:rsid w:val="008246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648"/>
  </w:style>
  <w:style w:type="table" w:styleId="TableGrid">
    <w:name w:val="Table Grid"/>
    <w:basedOn w:val="TableNormal"/>
    <w:uiPriority w:val="39"/>
    <w:rsid w:val="00824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5E6C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853F8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19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9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1954</Words>
  <Characters>11144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Otto Kainulainen</dc:creator>
  <cp:keywords/>
  <dc:description/>
  <cp:lastModifiedBy>Di Rayner</cp:lastModifiedBy>
  <cp:revision>3</cp:revision>
  <cp:lastPrinted>2018-06-12T01:09:00Z</cp:lastPrinted>
  <dcterms:created xsi:type="dcterms:W3CDTF">2018-06-18T04:05:00Z</dcterms:created>
  <dcterms:modified xsi:type="dcterms:W3CDTF">2018-06-18T04:15:00Z</dcterms:modified>
</cp:coreProperties>
</file>