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9CD2" w14:textId="05F339C2" w:rsidR="00F10095" w:rsidRPr="00F10095" w:rsidRDefault="00F10095" w:rsidP="00F10095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F10095">
        <w:rPr>
          <w:rFonts w:ascii="Calibri Light" w:hAnsi="Calibri Light" w:cs="Calibri Light"/>
          <w:b/>
          <w:sz w:val="32"/>
          <w:szCs w:val="32"/>
        </w:rPr>
        <w:t>Mentor-</w:t>
      </w:r>
      <w:r w:rsidR="00A40C42">
        <w:rPr>
          <w:rFonts w:ascii="Calibri Light" w:hAnsi="Calibri Light" w:cs="Calibri Light"/>
          <w:b/>
          <w:sz w:val="32"/>
          <w:szCs w:val="32"/>
        </w:rPr>
        <w:t>M</w:t>
      </w:r>
      <w:r w:rsidRPr="00F10095">
        <w:rPr>
          <w:rFonts w:ascii="Calibri Light" w:hAnsi="Calibri Light" w:cs="Calibri Light"/>
          <w:b/>
          <w:sz w:val="32"/>
          <w:szCs w:val="32"/>
        </w:rPr>
        <w:t xml:space="preserve">entee </w:t>
      </w:r>
      <w:r w:rsidR="0099099C" w:rsidRPr="00F10095">
        <w:rPr>
          <w:rFonts w:ascii="Calibri Light" w:hAnsi="Calibri Light" w:cs="Calibri Light"/>
          <w:b/>
          <w:sz w:val="32"/>
          <w:szCs w:val="32"/>
        </w:rPr>
        <w:t>Conference Plan</w:t>
      </w:r>
    </w:p>
    <w:p w14:paraId="478D168B" w14:textId="21C1E51B" w:rsidR="0099099C" w:rsidRPr="00F10095" w:rsidRDefault="0099099C" w:rsidP="0099099C">
      <w:pPr>
        <w:rPr>
          <w:rFonts w:ascii="Calibri Light" w:hAnsi="Calibri Light" w:cs="Calibri Light"/>
        </w:rPr>
      </w:pPr>
      <w:r w:rsidRPr="00F10095">
        <w:rPr>
          <w:rFonts w:ascii="Calibri Light" w:hAnsi="Calibri Light" w:cs="Calibri Light"/>
        </w:rPr>
        <w:t>to prioritise and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1669"/>
        <w:gridCol w:w="1617"/>
        <w:gridCol w:w="3424"/>
      </w:tblGrid>
      <w:tr w:rsidR="00514C2E" w:rsidRPr="00F10095" w14:paraId="5347877E" w14:textId="77777777" w:rsidTr="00C40B77">
        <w:tc>
          <w:tcPr>
            <w:tcW w:w="10682" w:type="dxa"/>
            <w:gridSpan w:val="4"/>
          </w:tcPr>
          <w:p w14:paraId="24CC78EB" w14:textId="1DF2799C" w:rsidR="00514C2E" w:rsidRPr="00F10095" w:rsidRDefault="00514C2E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Date</w:t>
            </w:r>
          </w:p>
        </w:tc>
      </w:tr>
      <w:tr w:rsidR="0099099C" w:rsidRPr="00F10095" w14:paraId="38C09ECF" w14:textId="77777777" w:rsidTr="00C40B77">
        <w:tc>
          <w:tcPr>
            <w:tcW w:w="10682" w:type="dxa"/>
            <w:gridSpan w:val="4"/>
          </w:tcPr>
          <w:p w14:paraId="0AA6B6D4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Preservice Teacher</w:t>
            </w:r>
          </w:p>
        </w:tc>
      </w:tr>
      <w:tr w:rsidR="0099099C" w:rsidRPr="00F10095" w14:paraId="22AFA5AB" w14:textId="77777777" w:rsidTr="00C40B77">
        <w:tc>
          <w:tcPr>
            <w:tcW w:w="10682" w:type="dxa"/>
            <w:gridSpan w:val="4"/>
          </w:tcPr>
          <w:p w14:paraId="50994317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Mentor</w:t>
            </w:r>
          </w:p>
        </w:tc>
      </w:tr>
      <w:tr w:rsidR="0099099C" w:rsidRPr="00F10095" w14:paraId="0226D246" w14:textId="77777777" w:rsidTr="00C40B77">
        <w:trPr>
          <w:trHeight w:val="270"/>
        </w:trPr>
        <w:tc>
          <w:tcPr>
            <w:tcW w:w="5341" w:type="dxa"/>
            <w:gridSpan w:val="2"/>
          </w:tcPr>
          <w:p w14:paraId="47736291" w14:textId="77777777" w:rsidR="0099099C" w:rsidRPr="00F10095" w:rsidRDefault="0099099C" w:rsidP="00C40B77">
            <w:pPr>
              <w:rPr>
                <w:rFonts w:ascii="Calibri Light" w:hAnsi="Calibri Light" w:cs="Calibri Light"/>
                <w:b/>
              </w:rPr>
            </w:pPr>
            <w:r w:rsidRPr="00F10095">
              <w:rPr>
                <w:rFonts w:ascii="Calibri Light" w:hAnsi="Calibri Light" w:cs="Calibri Light"/>
                <w:b/>
              </w:rPr>
              <w:t>A: Behaviours to continue/maintain</w:t>
            </w:r>
          </w:p>
        </w:tc>
        <w:tc>
          <w:tcPr>
            <w:tcW w:w="5341" w:type="dxa"/>
            <w:gridSpan w:val="2"/>
          </w:tcPr>
          <w:p w14:paraId="30993F86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examples</w:t>
            </w:r>
          </w:p>
        </w:tc>
      </w:tr>
      <w:tr w:rsidR="0099099C" w:rsidRPr="00F10095" w14:paraId="05463E08" w14:textId="77777777" w:rsidTr="00C40B77">
        <w:trPr>
          <w:trHeight w:val="270"/>
        </w:trPr>
        <w:tc>
          <w:tcPr>
            <w:tcW w:w="5341" w:type="dxa"/>
            <w:gridSpan w:val="2"/>
          </w:tcPr>
          <w:p w14:paraId="265D6BB2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1.</w:t>
            </w:r>
          </w:p>
          <w:p w14:paraId="68F96235" w14:textId="084A1087" w:rsidR="0099099C" w:rsidRPr="00F10095" w:rsidRDefault="0099099C" w:rsidP="00FC6175">
            <w:pPr>
              <w:tabs>
                <w:tab w:val="left" w:pos="3030"/>
              </w:tabs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2.</w:t>
            </w:r>
            <w:r w:rsidR="00FC6175">
              <w:rPr>
                <w:rFonts w:ascii="Calibri Light" w:hAnsi="Calibri Light" w:cs="Calibri Light"/>
              </w:rPr>
              <w:tab/>
            </w:r>
          </w:p>
          <w:p w14:paraId="4239743B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3.</w:t>
            </w:r>
          </w:p>
          <w:p w14:paraId="312CC145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</w:p>
        </w:tc>
        <w:tc>
          <w:tcPr>
            <w:tcW w:w="5341" w:type="dxa"/>
            <w:gridSpan w:val="2"/>
          </w:tcPr>
          <w:p w14:paraId="1CFF32A2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</w:p>
        </w:tc>
      </w:tr>
      <w:tr w:rsidR="0099099C" w:rsidRPr="00F10095" w14:paraId="1D3652D8" w14:textId="77777777" w:rsidTr="00C40B77">
        <w:trPr>
          <w:trHeight w:val="270"/>
        </w:trPr>
        <w:tc>
          <w:tcPr>
            <w:tcW w:w="3560" w:type="dxa"/>
          </w:tcPr>
          <w:p w14:paraId="72C66FD3" w14:textId="77777777" w:rsidR="0099099C" w:rsidRPr="00F10095" w:rsidRDefault="0099099C" w:rsidP="00C40B77">
            <w:pPr>
              <w:rPr>
                <w:rFonts w:ascii="Calibri Light" w:hAnsi="Calibri Light" w:cs="Calibri Light"/>
                <w:b/>
              </w:rPr>
            </w:pPr>
            <w:r w:rsidRPr="00F10095">
              <w:rPr>
                <w:rFonts w:ascii="Calibri Light" w:hAnsi="Calibri Light" w:cs="Calibri Light"/>
                <w:b/>
              </w:rPr>
              <w:t>B: Behaviours to increase</w:t>
            </w:r>
          </w:p>
        </w:tc>
        <w:tc>
          <w:tcPr>
            <w:tcW w:w="3561" w:type="dxa"/>
            <w:gridSpan w:val="2"/>
          </w:tcPr>
          <w:p w14:paraId="41BCF753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examples</w:t>
            </w:r>
          </w:p>
        </w:tc>
        <w:tc>
          <w:tcPr>
            <w:tcW w:w="3561" w:type="dxa"/>
          </w:tcPr>
          <w:p w14:paraId="096906CB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prescriptions/ strategies</w:t>
            </w:r>
          </w:p>
        </w:tc>
      </w:tr>
      <w:tr w:rsidR="0099099C" w:rsidRPr="00F10095" w14:paraId="3C50C351" w14:textId="77777777" w:rsidTr="00C40B77">
        <w:trPr>
          <w:trHeight w:val="270"/>
        </w:trPr>
        <w:tc>
          <w:tcPr>
            <w:tcW w:w="3560" w:type="dxa"/>
          </w:tcPr>
          <w:p w14:paraId="4814EBAE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1.</w:t>
            </w:r>
          </w:p>
          <w:p w14:paraId="65A2496D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2.</w:t>
            </w:r>
          </w:p>
          <w:p w14:paraId="1DE7C4EC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3.</w:t>
            </w:r>
          </w:p>
          <w:p w14:paraId="5F7A61E8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561" w:type="dxa"/>
            <w:gridSpan w:val="2"/>
          </w:tcPr>
          <w:p w14:paraId="750AE8C1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561" w:type="dxa"/>
          </w:tcPr>
          <w:p w14:paraId="3E902E66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</w:p>
        </w:tc>
      </w:tr>
      <w:tr w:rsidR="0099099C" w:rsidRPr="00F10095" w14:paraId="77C745E2" w14:textId="77777777" w:rsidTr="00C40B77">
        <w:trPr>
          <w:trHeight w:val="270"/>
        </w:trPr>
        <w:tc>
          <w:tcPr>
            <w:tcW w:w="3560" w:type="dxa"/>
          </w:tcPr>
          <w:p w14:paraId="0161C01D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C</w:t>
            </w:r>
            <w:r w:rsidRPr="00F10095">
              <w:rPr>
                <w:rFonts w:ascii="Calibri Light" w:hAnsi="Calibri Light" w:cs="Calibri Light"/>
                <w:b/>
              </w:rPr>
              <w:t>: Behaviours to reduce/eliminate</w:t>
            </w:r>
          </w:p>
        </w:tc>
        <w:tc>
          <w:tcPr>
            <w:tcW w:w="3561" w:type="dxa"/>
            <w:gridSpan w:val="2"/>
          </w:tcPr>
          <w:p w14:paraId="1E13C92B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examples</w:t>
            </w:r>
          </w:p>
        </w:tc>
        <w:tc>
          <w:tcPr>
            <w:tcW w:w="3561" w:type="dxa"/>
          </w:tcPr>
          <w:p w14:paraId="781925AD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prescriptions/strategies</w:t>
            </w:r>
          </w:p>
        </w:tc>
      </w:tr>
      <w:tr w:rsidR="0099099C" w:rsidRPr="00F10095" w14:paraId="0096F2EA" w14:textId="77777777" w:rsidTr="00C40B77">
        <w:trPr>
          <w:trHeight w:val="270"/>
        </w:trPr>
        <w:tc>
          <w:tcPr>
            <w:tcW w:w="3560" w:type="dxa"/>
          </w:tcPr>
          <w:p w14:paraId="32D0E437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1.</w:t>
            </w:r>
          </w:p>
          <w:p w14:paraId="12CFE83A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2.</w:t>
            </w:r>
          </w:p>
          <w:p w14:paraId="4D0CAF2B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3.</w:t>
            </w:r>
          </w:p>
          <w:p w14:paraId="7AA8E400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561" w:type="dxa"/>
            <w:gridSpan w:val="2"/>
          </w:tcPr>
          <w:p w14:paraId="3C3FDCF8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561" w:type="dxa"/>
          </w:tcPr>
          <w:p w14:paraId="790CF16E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</w:p>
        </w:tc>
      </w:tr>
      <w:tr w:rsidR="0099099C" w:rsidRPr="00F10095" w14:paraId="66EB0C71" w14:textId="77777777" w:rsidTr="00C40B77">
        <w:trPr>
          <w:trHeight w:val="270"/>
        </w:trPr>
        <w:tc>
          <w:tcPr>
            <w:tcW w:w="5341" w:type="dxa"/>
            <w:gridSpan w:val="2"/>
          </w:tcPr>
          <w:p w14:paraId="39F1A87D" w14:textId="77777777" w:rsidR="0099099C" w:rsidRPr="00F10095" w:rsidRDefault="0099099C" w:rsidP="00C40B77">
            <w:pPr>
              <w:rPr>
                <w:rFonts w:ascii="Calibri Light" w:hAnsi="Calibri Light" w:cs="Calibri Light"/>
                <w:b/>
              </w:rPr>
            </w:pPr>
            <w:r w:rsidRPr="00F10095">
              <w:rPr>
                <w:rFonts w:ascii="Calibri Light" w:hAnsi="Calibri Light" w:cs="Calibri Light"/>
                <w:b/>
              </w:rPr>
              <w:t>D:  Responsibilities</w:t>
            </w:r>
          </w:p>
        </w:tc>
        <w:tc>
          <w:tcPr>
            <w:tcW w:w="5341" w:type="dxa"/>
            <w:gridSpan w:val="2"/>
          </w:tcPr>
          <w:p w14:paraId="06D9A712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Owner</w:t>
            </w:r>
          </w:p>
        </w:tc>
      </w:tr>
      <w:tr w:rsidR="0099099C" w:rsidRPr="00F10095" w14:paraId="19D3B491" w14:textId="77777777" w:rsidTr="00C40B77">
        <w:trPr>
          <w:trHeight w:val="270"/>
        </w:trPr>
        <w:tc>
          <w:tcPr>
            <w:tcW w:w="5341" w:type="dxa"/>
            <w:gridSpan w:val="2"/>
          </w:tcPr>
          <w:p w14:paraId="62494003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1.</w:t>
            </w:r>
          </w:p>
          <w:p w14:paraId="2F29A1AF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2.</w:t>
            </w:r>
          </w:p>
          <w:p w14:paraId="6B2C944F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341" w:type="dxa"/>
            <w:gridSpan w:val="2"/>
          </w:tcPr>
          <w:p w14:paraId="28427D75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</w:p>
        </w:tc>
      </w:tr>
      <w:tr w:rsidR="0099099C" w:rsidRPr="00F10095" w14:paraId="75496E34" w14:textId="77777777" w:rsidTr="00C40B77">
        <w:tc>
          <w:tcPr>
            <w:tcW w:w="10682" w:type="dxa"/>
            <w:gridSpan w:val="4"/>
          </w:tcPr>
          <w:p w14:paraId="69C2E7F4" w14:textId="77777777" w:rsidR="0099099C" w:rsidRPr="00F10095" w:rsidRDefault="0099099C" w:rsidP="00C40B7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Date of next conference</w:t>
            </w:r>
          </w:p>
        </w:tc>
      </w:tr>
    </w:tbl>
    <w:p w14:paraId="1D15B6AE" w14:textId="77777777" w:rsidR="0099099C" w:rsidRPr="00F10095" w:rsidRDefault="0099099C" w:rsidP="0099099C">
      <w:pPr>
        <w:spacing w:line="240" w:lineRule="auto"/>
        <w:rPr>
          <w:rFonts w:ascii="Calibri Light" w:hAnsi="Calibri Light" w:cs="Calibri Light"/>
        </w:rPr>
      </w:pPr>
      <w:r w:rsidRPr="00F10095">
        <w:rPr>
          <w:rFonts w:ascii="Calibri Light" w:hAnsi="Calibri Light" w:cs="Calibri Light"/>
        </w:rPr>
        <w:t>Adapted from Rosenberg et al. (2002: 322)</w:t>
      </w:r>
    </w:p>
    <w:p w14:paraId="650DF95D" w14:textId="77777777" w:rsidR="00624121" w:rsidRPr="00F10095" w:rsidRDefault="00624121">
      <w:pPr>
        <w:rPr>
          <w:rFonts w:ascii="Calibri Light" w:hAnsi="Calibri Light" w:cs="Calibri Light"/>
        </w:rPr>
      </w:pPr>
    </w:p>
    <w:sectPr w:rsidR="00624121" w:rsidRPr="00F10095" w:rsidSect="00F10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8E30" w14:textId="77777777" w:rsidR="0099099C" w:rsidRDefault="0099099C" w:rsidP="0099099C">
      <w:pPr>
        <w:spacing w:after="0" w:line="240" w:lineRule="auto"/>
      </w:pPr>
      <w:r>
        <w:separator/>
      </w:r>
    </w:p>
  </w:endnote>
  <w:endnote w:type="continuationSeparator" w:id="0">
    <w:p w14:paraId="60698BC1" w14:textId="77777777" w:rsidR="0099099C" w:rsidRDefault="0099099C" w:rsidP="0099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C0A5" w14:textId="77777777" w:rsidR="000315FC" w:rsidRDefault="00031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E601" w14:textId="04814C14" w:rsidR="00F10095" w:rsidRDefault="00A40C42" w:rsidP="00F10095">
    <w:pPr>
      <w:pStyle w:val="BasicParagraph"/>
      <w:tabs>
        <w:tab w:val="left" w:pos="7655"/>
      </w:tabs>
      <w:suppressAutoHyphens/>
      <w:spacing w:after="113"/>
      <w:rPr>
        <w:rFonts w:ascii="Calibri Light" w:hAnsi="Calibri Light" w:cs="Calibri Light"/>
        <w:bCs/>
        <w:sz w:val="22"/>
        <w:szCs w:val="22"/>
      </w:rPr>
    </w:pPr>
    <w:r>
      <w:rPr>
        <w:rFonts w:ascii="Calibri Light" w:hAnsi="Calibri Light" w:cs="Calibri Light"/>
        <w:bCs/>
        <w:sz w:val="22"/>
        <w:szCs w:val="22"/>
      </w:rPr>
      <w:t>CDU mentor-mentee conference plan</w:t>
    </w:r>
    <w:r w:rsidR="00F10095">
      <w:rPr>
        <w:rFonts w:ascii="Calibri Light" w:hAnsi="Calibri Light" w:cs="Calibri Light"/>
        <w:bCs/>
        <w:sz w:val="22"/>
        <w:szCs w:val="22"/>
      </w:rPr>
      <w:tab/>
    </w:r>
    <w:r w:rsidR="00F10095" w:rsidRPr="00D6573C">
      <w:rPr>
        <w:rFonts w:ascii="Calibri Light" w:hAnsi="Calibri Light" w:cs="Calibri Light"/>
        <w:bCs/>
        <w:sz w:val="22"/>
        <w:szCs w:val="22"/>
      </w:rPr>
      <w:t xml:space="preserve">updated </w:t>
    </w:r>
    <w:r w:rsidR="00F10095">
      <w:rPr>
        <w:rFonts w:ascii="Calibri Light" w:hAnsi="Calibri Light" w:cs="Calibri Light"/>
        <w:bCs/>
        <w:sz w:val="22"/>
        <w:szCs w:val="22"/>
      </w:rPr>
      <w:t>July</w:t>
    </w:r>
    <w:r w:rsidR="00F10095" w:rsidRPr="00D6573C">
      <w:rPr>
        <w:rFonts w:ascii="Calibri Light" w:hAnsi="Calibri Light" w:cs="Calibri Light"/>
        <w:bCs/>
        <w:sz w:val="22"/>
        <w:szCs w:val="22"/>
      </w:rPr>
      <w:t xml:space="preserve"> 2019</w:t>
    </w:r>
  </w:p>
  <w:p w14:paraId="15B5F3D5" w14:textId="1407AB0E" w:rsidR="0099099C" w:rsidRPr="00F10095" w:rsidRDefault="00F10095" w:rsidP="00F10095">
    <w:pPr>
      <w:pStyle w:val="BasicParagraph"/>
      <w:tabs>
        <w:tab w:val="left" w:pos="7655"/>
      </w:tabs>
      <w:suppressAutoHyphens/>
      <w:spacing w:after="113"/>
      <w:jc w:val="center"/>
      <w:rPr>
        <w:rFonts w:ascii="Calibri Light" w:hAnsi="Calibri Light" w:cs="DIN-Light"/>
        <w:color w:val="3D3D3D"/>
        <w:sz w:val="22"/>
        <w:szCs w:val="22"/>
      </w:rPr>
    </w:pPr>
    <w:r w:rsidRPr="00886A93">
      <w:rPr>
        <w:rFonts w:ascii="Calibri Light" w:hAnsi="Calibri Light" w:cs="Calibri Light"/>
        <w:sz w:val="22"/>
        <w:szCs w:val="22"/>
      </w:rPr>
      <w:t xml:space="preserve">Page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0315FC">
      <w:rPr>
        <w:rFonts w:ascii="Calibri Light" w:hAnsi="Calibri Light" w:cs="Calibri Light"/>
        <w:b/>
        <w:bCs/>
        <w:noProof/>
        <w:sz w:val="22"/>
        <w:szCs w:val="22"/>
      </w:rPr>
      <w:t>1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 w:rsidRPr="00886A93">
      <w:rPr>
        <w:rFonts w:ascii="Calibri Light" w:hAnsi="Calibri Light" w:cs="Calibri Light"/>
        <w:sz w:val="22"/>
        <w:szCs w:val="22"/>
      </w:rPr>
      <w:t xml:space="preserve"> of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0315FC">
      <w:rPr>
        <w:rFonts w:ascii="Calibri Light" w:hAnsi="Calibri Light" w:cs="Calibri Light"/>
        <w:b/>
        <w:bCs/>
        <w:noProof/>
        <w:sz w:val="22"/>
        <w:szCs w:val="22"/>
      </w:rPr>
      <w:t>1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054F" w14:textId="77777777" w:rsidR="000315FC" w:rsidRDefault="0003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0802" w14:textId="77777777" w:rsidR="0099099C" w:rsidRDefault="0099099C" w:rsidP="0099099C">
      <w:pPr>
        <w:spacing w:after="0" w:line="240" w:lineRule="auto"/>
      </w:pPr>
      <w:r>
        <w:separator/>
      </w:r>
    </w:p>
  </w:footnote>
  <w:footnote w:type="continuationSeparator" w:id="0">
    <w:p w14:paraId="327F39CC" w14:textId="77777777" w:rsidR="0099099C" w:rsidRDefault="0099099C" w:rsidP="0099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4E08" w14:textId="77777777" w:rsidR="000315FC" w:rsidRDefault="00031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102A" w14:textId="3D6172CD" w:rsidR="0099099C" w:rsidRPr="000315FC" w:rsidRDefault="0099099C">
    <w:pPr>
      <w:pStyle w:val="Header"/>
      <w:rPr>
        <w:rFonts w:ascii="Calibri Light" w:hAnsi="Calibri Light" w:cs="Calibri Light"/>
        <w:sz w:val="24"/>
        <w:szCs w:val="24"/>
      </w:rPr>
    </w:pPr>
    <w:r w:rsidRPr="000315FC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9BF1FD4" wp14:editId="3BC48EE4">
          <wp:simplePos x="0" y="0"/>
          <wp:positionH relativeFrom="page">
            <wp:posOffset>6348002</wp:posOffset>
          </wp:positionH>
          <wp:positionV relativeFrom="paragraph">
            <wp:posOffset>-449580</wp:posOffset>
          </wp:positionV>
          <wp:extent cx="1211038" cy="1685925"/>
          <wp:effectExtent l="0" t="0" r="8255" b="0"/>
          <wp:wrapTight wrapText="bothSides">
            <wp:wrapPolygon edited="0">
              <wp:start x="8495" y="2685"/>
              <wp:lineTo x="3058" y="8786"/>
              <wp:lineTo x="3738" y="9763"/>
              <wp:lineTo x="20728" y="19037"/>
              <wp:lineTo x="21407" y="19037"/>
              <wp:lineTo x="21407" y="2685"/>
              <wp:lineTo x="8495" y="2685"/>
            </wp:wrapPolygon>
          </wp:wrapTight>
          <wp:docPr id="1026" name="Picture 1">
            <a:extLst xmlns:a="http://schemas.openxmlformats.org/drawingml/2006/main">
              <a:ext uri="{FF2B5EF4-FFF2-40B4-BE49-F238E27FC236}">
                <a16:creationId xmlns:a16="http://schemas.microsoft.com/office/drawing/2014/main" id="{3F58B25B-B80E-4B89-928D-6680DC1830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>
                    <a:extLst>
                      <a:ext uri="{FF2B5EF4-FFF2-40B4-BE49-F238E27FC236}">
                        <a16:creationId xmlns:a16="http://schemas.microsoft.com/office/drawing/2014/main" id="{3F58B25B-B80E-4B89-928D-6680DC1830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332" cy="1686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5FC" w:rsidRPr="000315FC">
      <w:rPr>
        <w:rFonts w:ascii="Calibri Light" w:hAnsi="Calibri Light" w:cs="Calibri Light"/>
        <w:sz w:val="24"/>
        <w:szCs w:val="24"/>
      </w:rPr>
      <w:t>College of Education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4005" w14:textId="77777777" w:rsidR="000315FC" w:rsidRDefault="00031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9C"/>
    <w:rsid w:val="000315FC"/>
    <w:rsid w:val="00514C2E"/>
    <w:rsid w:val="005E432C"/>
    <w:rsid w:val="00624121"/>
    <w:rsid w:val="0099099C"/>
    <w:rsid w:val="00A40C42"/>
    <w:rsid w:val="00F10095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2DCC"/>
  <w15:chartTrackingRefBased/>
  <w15:docId w15:val="{B352CE94-A12F-4B86-87D7-E7CB35E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99C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99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9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9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9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9C"/>
    <w:rPr>
      <w:rFonts w:eastAsiaTheme="minorEastAsia"/>
      <w:lang w:eastAsia="en-AU"/>
    </w:rPr>
  </w:style>
  <w:style w:type="paragraph" w:customStyle="1" w:styleId="BasicParagraph">
    <w:name w:val="[Basic Paragraph]"/>
    <w:basedOn w:val="Normal"/>
    <w:uiPriority w:val="99"/>
    <w:rsid w:val="00F1009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Strangeways</dc:creator>
  <cp:keywords/>
  <dc:description/>
  <cp:lastModifiedBy>Cheryl Galpin</cp:lastModifiedBy>
  <cp:revision>6</cp:revision>
  <dcterms:created xsi:type="dcterms:W3CDTF">2019-07-15T04:14:00Z</dcterms:created>
  <dcterms:modified xsi:type="dcterms:W3CDTF">2019-07-15T04:27:00Z</dcterms:modified>
</cp:coreProperties>
</file>