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87" w:rsidRPr="008A06AF" w:rsidRDefault="0097799C" w:rsidP="007804F7">
      <w:pPr>
        <w:pStyle w:val="Title"/>
        <w:jc w:val="center"/>
        <w:rPr>
          <w:rFonts w:asciiTheme="minorHAnsi" w:hAnsiTheme="minorHAnsi" w:cstheme="minorHAnsi"/>
          <w:sz w:val="12"/>
          <w:szCs w:val="32"/>
        </w:rPr>
      </w:pPr>
      <w:r>
        <w:rPr>
          <w:rFonts w:asciiTheme="minorHAnsi" w:hAnsiTheme="minorHAnsi" w:cstheme="minorHAnsi"/>
          <w:sz w:val="24"/>
        </w:rPr>
        <w:t>Access and Inclusion</w:t>
      </w:r>
      <w:r w:rsidR="00A56487" w:rsidRPr="008A06AF">
        <w:rPr>
          <w:rFonts w:asciiTheme="minorHAnsi" w:hAnsiTheme="minorHAnsi" w:cstheme="minorHAnsi"/>
          <w:sz w:val="24"/>
        </w:rPr>
        <w:t xml:space="preserve"> Registration Form</w:t>
      </w:r>
    </w:p>
    <w:p w:rsidR="00A56487" w:rsidRPr="008A06AF" w:rsidRDefault="00A56487" w:rsidP="008A06AF">
      <w:pPr>
        <w:pStyle w:val="Heading1"/>
        <w:rPr>
          <w:sz w:val="22"/>
          <w:szCs w:val="22"/>
        </w:rPr>
      </w:pPr>
      <w:r w:rsidRPr="008A06AF">
        <w:rPr>
          <w:sz w:val="22"/>
          <w:szCs w:val="22"/>
        </w:rPr>
        <w:t xml:space="preserve">CONFIDENTIAL </w:t>
      </w:r>
      <w:r w:rsidR="008D225C" w:rsidRPr="008A06AF">
        <w:rPr>
          <w:sz w:val="22"/>
          <w:szCs w:val="22"/>
        </w:rPr>
        <w:t xml:space="preserve">- </w:t>
      </w:r>
      <w:r w:rsidRPr="008A06AF">
        <w:rPr>
          <w:sz w:val="22"/>
          <w:szCs w:val="22"/>
        </w:rPr>
        <w:t xml:space="preserve">Student to complete and return to </w:t>
      </w:r>
      <w:r w:rsidR="0097799C">
        <w:rPr>
          <w:sz w:val="22"/>
          <w:szCs w:val="22"/>
        </w:rPr>
        <w:t>Access and Inclusion</w:t>
      </w:r>
    </w:p>
    <w:p w:rsidR="00A56487" w:rsidRPr="008A06AF" w:rsidRDefault="00A56487" w:rsidP="007804F7">
      <w:pPr>
        <w:spacing w:line="240" w:lineRule="auto"/>
        <w:rPr>
          <w:rFonts w:cstheme="minorHAnsi"/>
        </w:rPr>
      </w:pPr>
      <w:bookmarkStart w:id="0" w:name="_Hlk520730640"/>
      <w:r w:rsidRPr="008A06AF">
        <w:rPr>
          <w:rFonts w:cstheme="minorHAnsi"/>
        </w:rPr>
        <w:t>Your confidentiality</w:t>
      </w:r>
      <w:r w:rsidR="00333E34" w:rsidRPr="008A06AF">
        <w:rPr>
          <w:rFonts w:cstheme="minorHAnsi"/>
        </w:rPr>
        <w:t xml:space="preserve"> is protected under </w:t>
      </w:r>
      <w:r w:rsidRPr="008A06AF">
        <w:rPr>
          <w:rFonts w:cstheme="minorHAnsi"/>
        </w:rPr>
        <w:t>the Charles Darwin University’s Pri</w:t>
      </w:r>
      <w:r w:rsidR="0097799C">
        <w:rPr>
          <w:rFonts w:cstheme="minorHAnsi"/>
        </w:rPr>
        <w:t>vacy and Confidentiality Policy</w:t>
      </w:r>
      <w:r w:rsidRPr="008A06AF">
        <w:rPr>
          <w:rFonts w:cstheme="minorHAnsi"/>
        </w:rPr>
        <w:t xml:space="preserve">. </w:t>
      </w:r>
    </w:p>
    <w:p w:rsidR="005A7212" w:rsidRPr="008A06AF" w:rsidRDefault="007804F7" w:rsidP="008A06AF">
      <w:pPr>
        <w:pStyle w:val="Heading1"/>
        <w:rPr>
          <w:sz w:val="22"/>
          <w:szCs w:val="22"/>
        </w:rPr>
      </w:pPr>
      <w:r w:rsidRPr="008A06AF">
        <w:rPr>
          <w:sz w:val="22"/>
          <w:szCs w:val="22"/>
        </w:rPr>
        <w:t>Please provide the following information.</w:t>
      </w:r>
    </w:p>
    <w:p w:rsidR="005A7212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Student Name:</w:t>
      </w:r>
    </w:p>
    <w:p w:rsidR="005A7212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Student Number</w:t>
      </w:r>
      <w:r w:rsidR="0097799C">
        <w:rPr>
          <w:rFonts w:cstheme="minorHAnsi"/>
        </w:rPr>
        <w:t xml:space="preserve"> (if applicable)</w:t>
      </w:r>
      <w:r w:rsidRPr="008A06AF">
        <w:rPr>
          <w:rFonts w:cstheme="minorHAnsi"/>
        </w:rPr>
        <w:t>:</w:t>
      </w:r>
    </w:p>
    <w:p w:rsidR="005A7212" w:rsidRPr="008A06AF" w:rsidRDefault="007804F7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Current or prospective student:</w:t>
      </w:r>
    </w:p>
    <w:p w:rsidR="0097799C" w:rsidRPr="008A06AF" w:rsidRDefault="0097799C" w:rsidP="0097799C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Date of Birth:</w:t>
      </w:r>
    </w:p>
    <w:p w:rsidR="005A7212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Name of Course:</w:t>
      </w:r>
    </w:p>
    <w:p w:rsidR="0097799C" w:rsidRPr="008A06AF" w:rsidRDefault="0097799C" w:rsidP="0097799C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Course Code:</w:t>
      </w:r>
    </w:p>
    <w:p w:rsidR="005A7212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Phone Number</w:t>
      </w:r>
      <w:r w:rsidR="008D225C" w:rsidRPr="008A06AF">
        <w:rPr>
          <w:rFonts w:cstheme="minorHAnsi"/>
        </w:rPr>
        <w:t>:</w:t>
      </w:r>
    </w:p>
    <w:p w:rsidR="00A56487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Territory/State:</w:t>
      </w:r>
      <w:bookmarkEnd w:id="0"/>
    </w:p>
    <w:p w:rsidR="007804F7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A</w:t>
      </w:r>
      <w:r w:rsidR="007804F7" w:rsidRPr="008A06AF">
        <w:rPr>
          <w:rFonts w:cstheme="minorHAnsi"/>
        </w:rPr>
        <w:t>re you an international student?</w:t>
      </w:r>
    </w:p>
    <w:p w:rsidR="007804F7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Do you identify as an Aboriginal and/or Torres Strait Islander person?</w:t>
      </w:r>
    </w:p>
    <w:p w:rsidR="007804F7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What is your mode of study</w:t>
      </w:r>
      <w:r w:rsidR="0013126B" w:rsidRPr="008A06AF">
        <w:rPr>
          <w:rFonts w:cstheme="minorHAnsi"/>
        </w:rPr>
        <w:t>?</w:t>
      </w:r>
    </w:p>
    <w:p w:rsidR="007804F7" w:rsidRPr="008A06AF" w:rsidRDefault="00A56487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What is the circumstance (</w:t>
      </w:r>
      <w:r w:rsidR="0097799C" w:rsidRPr="0097799C">
        <w:rPr>
          <w:rFonts w:cstheme="minorHAnsi"/>
        </w:rPr>
        <w:t>disability, medical or mental health condition, carer responsibilities, domestic or family violence, emergency volunteer, Defence Reservist, or cultural or religious observance</w:t>
      </w:r>
      <w:r w:rsidRPr="008A06AF">
        <w:rPr>
          <w:rFonts w:cstheme="minorHAnsi"/>
        </w:rPr>
        <w:t>) affecting your study? How does this impact your study?</w:t>
      </w:r>
      <w:r w:rsidR="005A7212" w:rsidRPr="008A06AF">
        <w:rPr>
          <w:rFonts w:cstheme="minorHAnsi"/>
        </w:rPr>
        <w:t xml:space="preserve"> </w:t>
      </w:r>
    </w:p>
    <w:p w:rsidR="007804F7" w:rsidRPr="008A06AF" w:rsidRDefault="00DA7561" w:rsidP="007804F7">
      <w:pPr>
        <w:spacing w:line="240" w:lineRule="auto"/>
        <w:rPr>
          <w:rFonts w:cstheme="minorHAnsi"/>
        </w:rPr>
      </w:pPr>
      <w:r w:rsidRPr="008A06AF">
        <w:rPr>
          <w:rFonts w:cstheme="minorHAnsi"/>
        </w:rPr>
        <w:t>D</w:t>
      </w:r>
      <w:r w:rsidR="00A56487" w:rsidRPr="008A06AF">
        <w:rPr>
          <w:rFonts w:cstheme="minorHAnsi"/>
        </w:rPr>
        <w:t xml:space="preserve">id you receive adjustments during prior education (including assistive technology or equipment)? </w:t>
      </w:r>
      <w:r w:rsidR="007804F7" w:rsidRPr="008A06AF">
        <w:rPr>
          <w:rFonts w:cstheme="minorHAnsi"/>
        </w:rPr>
        <w:t>If yes, please provide details.</w:t>
      </w:r>
    </w:p>
    <w:p w:rsidR="005A7212" w:rsidRPr="008A06AF" w:rsidRDefault="005A7212" w:rsidP="008A06AF">
      <w:pPr>
        <w:pStyle w:val="Heading1"/>
        <w:rPr>
          <w:sz w:val="22"/>
          <w:szCs w:val="22"/>
          <w:lang w:val="en-US"/>
        </w:rPr>
      </w:pPr>
      <w:r w:rsidRPr="008A06AF">
        <w:rPr>
          <w:sz w:val="22"/>
          <w:szCs w:val="22"/>
          <w:lang w:val="en-US"/>
        </w:rPr>
        <w:t>Consent</w:t>
      </w:r>
    </w:p>
    <w:p w:rsidR="005A7212" w:rsidRPr="008A06AF" w:rsidRDefault="005A7212" w:rsidP="007804F7">
      <w:pPr>
        <w:spacing w:line="240" w:lineRule="auto"/>
        <w:rPr>
          <w:rFonts w:cstheme="minorHAnsi"/>
          <w:lang w:val="en-US"/>
        </w:rPr>
      </w:pPr>
      <w:r w:rsidRPr="008A06AF">
        <w:rPr>
          <w:rFonts w:cstheme="minorHAnsi"/>
          <w:lang w:val="en-US"/>
        </w:rPr>
        <w:t xml:space="preserve">I </w:t>
      </w:r>
      <w:proofErr w:type="spellStart"/>
      <w:r w:rsidRPr="008A06AF">
        <w:rPr>
          <w:rFonts w:cstheme="minorHAnsi"/>
          <w:lang w:val="en-US"/>
        </w:rPr>
        <w:t>authorise</w:t>
      </w:r>
      <w:proofErr w:type="spellEnd"/>
      <w:r w:rsidRPr="008A06AF">
        <w:rPr>
          <w:rFonts w:cstheme="minorHAnsi"/>
          <w:lang w:val="en-US"/>
        </w:rPr>
        <w:t xml:space="preserve"> </w:t>
      </w:r>
      <w:r w:rsidR="0097799C">
        <w:rPr>
          <w:rFonts w:cstheme="minorHAnsi"/>
          <w:lang w:val="en-US"/>
        </w:rPr>
        <w:t>Access and Inclusion</w:t>
      </w:r>
      <w:r w:rsidRPr="008A06AF">
        <w:rPr>
          <w:rFonts w:cstheme="minorHAnsi"/>
          <w:lang w:val="en-US"/>
        </w:rPr>
        <w:t xml:space="preserve"> to:</w:t>
      </w:r>
    </w:p>
    <w:p w:rsidR="005A7212" w:rsidRPr="008A06AF" w:rsidRDefault="005A7212" w:rsidP="007804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n-US"/>
        </w:rPr>
      </w:pPr>
      <w:r w:rsidRPr="008A06AF">
        <w:rPr>
          <w:rFonts w:cstheme="minorHAnsi"/>
          <w:lang w:val="en-US"/>
        </w:rPr>
        <w:t>Use this information to develop and implement adjustments with relevant Charles Darwin University staff.</w:t>
      </w:r>
    </w:p>
    <w:p w:rsidR="005A7212" w:rsidRPr="008A06AF" w:rsidRDefault="005A7212" w:rsidP="007804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n-US"/>
        </w:rPr>
      </w:pPr>
      <w:r w:rsidRPr="008A06AF">
        <w:rPr>
          <w:rFonts w:cstheme="minorHAnsi"/>
          <w:lang w:val="en-US"/>
        </w:rPr>
        <w:t>Seek further information from the professional who completed my support form and/or other provided documentation.</w:t>
      </w:r>
    </w:p>
    <w:p w:rsidR="005A7212" w:rsidRPr="008A06AF" w:rsidRDefault="005A7212" w:rsidP="007804F7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lang w:val="en-US"/>
        </w:rPr>
      </w:pPr>
      <w:r w:rsidRPr="008A06AF">
        <w:rPr>
          <w:rFonts w:cstheme="minorHAnsi"/>
          <w:lang w:val="en-US"/>
        </w:rPr>
        <w:t xml:space="preserve">Provide this form to the professional as evidence of my consent for </w:t>
      </w:r>
      <w:r w:rsidR="0097799C">
        <w:rPr>
          <w:rFonts w:cstheme="minorHAnsi"/>
          <w:lang w:val="en-US"/>
        </w:rPr>
        <w:t>Access and Inclusion</w:t>
      </w:r>
      <w:r w:rsidRPr="008A06AF">
        <w:rPr>
          <w:rFonts w:cstheme="minorHAnsi"/>
          <w:lang w:val="en-US"/>
        </w:rPr>
        <w:t xml:space="preserve"> to seek further information. </w:t>
      </w:r>
    </w:p>
    <w:p w:rsidR="005A7212" w:rsidRPr="008A06AF" w:rsidRDefault="005A7212" w:rsidP="007804F7">
      <w:pPr>
        <w:spacing w:line="240" w:lineRule="auto"/>
        <w:rPr>
          <w:rFonts w:cstheme="minorHAnsi"/>
          <w:lang w:val="en-US"/>
        </w:rPr>
      </w:pPr>
      <w:r w:rsidRPr="008A06AF">
        <w:rPr>
          <w:rFonts w:cstheme="minorHAnsi"/>
          <w:lang w:val="en-US"/>
        </w:rPr>
        <w:t xml:space="preserve">Signature: </w:t>
      </w:r>
    </w:p>
    <w:p w:rsidR="005A7212" w:rsidRPr="008A06AF" w:rsidRDefault="005A7212" w:rsidP="007804F7">
      <w:pPr>
        <w:spacing w:line="240" w:lineRule="auto"/>
        <w:rPr>
          <w:rFonts w:cstheme="minorHAnsi"/>
          <w:u w:val="single"/>
          <w:lang w:val="en-US"/>
        </w:rPr>
      </w:pPr>
      <w:r w:rsidRPr="008A06AF">
        <w:rPr>
          <w:rFonts w:cstheme="minorHAnsi"/>
          <w:lang w:val="en-US"/>
        </w:rPr>
        <w:t xml:space="preserve">Date: </w:t>
      </w:r>
    </w:p>
    <w:p w:rsidR="008D225C" w:rsidRPr="008A06AF" w:rsidRDefault="005A7212" w:rsidP="007804F7">
      <w:pPr>
        <w:spacing w:line="240" w:lineRule="auto"/>
        <w:rPr>
          <w:rFonts w:cstheme="minorHAnsi"/>
          <w:lang w:val="en-US"/>
        </w:rPr>
      </w:pPr>
      <w:r w:rsidRPr="008A06AF">
        <w:rPr>
          <w:rFonts w:cstheme="minorHAnsi"/>
          <w:lang w:val="en-US"/>
        </w:rPr>
        <w:t xml:space="preserve">If you have any concerns regarding consent and privacy please contact </w:t>
      </w:r>
      <w:r w:rsidR="0097799C">
        <w:rPr>
          <w:rFonts w:cstheme="minorHAnsi"/>
          <w:lang w:val="en-US"/>
        </w:rPr>
        <w:t>Access and Inclusion</w:t>
      </w:r>
      <w:r w:rsidRPr="008A06AF">
        <w:rPr>
          <w:rFonts w:cstheme="minorHAnsi"/>
          <w:lang w:val="en-US"/>
        </w:rPr>
        <w:t>.</w:t>
      </w:r>
    </w:p>
    <w:p w:rsidR="005A7212" w:rsidRPr="008A06AF" w:rsidRDefault="005A7212" w:rsidP="008A06AF">
      <w:pPr>
        <w:pStyle w:val="Heading1"/>
        <w:rPr>
          <w:sz w:val="22"/>
          <w:szCs w:val="22"/>
        </w:rPr>
      </w:pPr>
      <w:r w:rsidRPr="008A06AF">
        <w:rPr>
          <w:sz w:val="22"/>
          <w:szCs w:val="22"/>
        </w:rPr>
        <w:t xml:space="preserve">Contact </w:t>
      </w:r>
    </w:p>
    <w:p w:rsidR="005A7212" w:rsidRPr="008A06AF" w:rsidRDefault="007804F7" w:rsidP="007804F7">
      <w:pPr>
        <w:spacing w:line="240" w:lineRule="auto"/>
        <w:rPr>
          <w:rFonts w:eastAsiaTheme="majorEastAsia" w:cstheme="minorHAnsi"/>
          <w:iCs/>
        </w:rPr>
      </w:pPr>
      <w:r w:rsidRPr="008A06AF">
        <w:rPr>
          <w:rStyle w:val="Heading4Char"/>
          <w:rFonts w:asciiTheme="minorHAnsi" w:hAnsiTheme="minorHAnsi" w:cstheme="minorHAnsi"/>
          <w:i w:val="0"/>
          <w:color w:val="auto"/>
        </w:rPr>
        <w:t xml:space="preserve">Email: </w:t>
      </w:r>
      <w:hyperlink r:id="rId8" w:history="1">
        <w:r w:rsidR="0097799C" w:rsidRPr="00C575FA">
          <w:rPr>
            <w:rStyle w:val="Hyperlink"/>
            <w:rFonts w:cstheme="minorHAnsi"/>
          </w:rPr>
          <w:t>inclusion@cdu.edu.au</w:t>
        </w:r>
      </w:hyperlink>
      <w:r w:rsidR="0097799C">
        <w:rPr>
          <w:rFonts w:cstheme="minorHAnsi"/>
        </w:rPr>
        <w:t xml:space="preserve"> </w:t>
      </w:r>
    </w:p>
    <w:p w:rsidR="005A7212" w:rsidRPr="008A06AF" w:rsidRDefault="005A7212" w:rsidP="007804F7">
      <w:pPr>
        <w:spacing w:line="240" w:lineRule="auto"/>
        <w:rPr>
          <w:rFonts w:cstheme="minorHAnsi"/>
        </w:rPr>
      </w:pPr>
      <w:r w:rsidRPr="008A06AF">
        <w:rPr>
          <w:rStyle w:val="Heading4Char"/>
          <w:rFonts w:asciiTheme="minorHAnsi" w:hAnsiTheme="minorHAnsi" w:cstheme="minorHAnsi"/>
          <w:i w:val="0"/>
          <w:color w:val="auto"/>
        </w:rPr>
        <w:t>Telephone:</w:t>
      </w:r>
      <w:r w:rsidRPr="008A06AF">
        <w:rPr>
          <w:rFonts w:cstheme="minorHAnsi"/>
        </w:rPr>
        <w:t xml:space="preserve"> (08) 8946 6288</w:t>
      </w:r>
    </w:p>
    <w:p w:rsidR="005A7212" w:rsidRPr="00DC153A" w:rsidRDefault="005A7212" w:rsidP="007804F7">
      <w:pPr>
        <w:spacing w:line="240" w:lineRule="auto"/>
        <w:rPr>
          <w:rFonts w:cstheme="minorHAnsi"/>
          <w:i/>
        </w:rPr>
      </w:pPr>
      <w:r w:rsidRPr="00DC153A">
        <w:rPr>
          <w:rStyle w:val="Heading4Char"/>
          <w:rFonts w:asciiTheme="minorHAnsi" w:hAnsiTheme="minorHAnsi" w:cstheme="minorHAnsi"/>
          <w:i w:val="0"/>
          <w:color w:val="auto"/>
        </w:rPr>
        <w:t>Website:</w:t>
      </w:r>
      <w:r w:rsidRPr="00DC153A">
        <w:rPr>
          <w:rFonts w:cstheme="minorHAnsi"/>
          <w:i/>
        </w:rPr>
        <w:t xml:space="preserve"> </w:t>
      </w:r>
      <w:hyperlink r:id="rId9" w:history="1">
        <w:r w:rsidR="0097799C" w:rsidRPr="00C575FA">
          <w:rPr>
            <w:rStyle w:val="Hyperlink"/>
            <w:rFonts w:cstheme="minorHAnsi"/>
          </w:rPr>
          <w:t>www.cdu.edu.au/equity-services/disability-services</w:t>
        </w:r>
      </w:hyperlink>
      <w:r w:rsidR="0097799C">
        <w:rPr>
          <w:rFonts w:cstheme="minorHAnsi"/>
          <w:i/>
        </w:rPr>
        <w:t xml:space="preserve"> </w:t>
      </w:r>
    </w:p>
    <w:p w:rsidR="005A7212" w:rsidRPr="00DC153A" w:rsidRDefault="005A7212" w:rsidP="007804F7">
      <w:pPr>
        <w:spacing w:line="240" w:lineRule="auto"/>
        <w:rPr>
          <w:rFonts w:cstheme="minorHAnsi"/>
        </w:rPr>
      </w:pPr>
      <w:r w:rsidRPr="00DC153A">
        <w:rPr>
          <w:rStyle w:val="Heading4Char"/>
          <w:rFonts w:asciiTheme="minorHAnsi" w:hAnsiTheme="minorHAnsi" w:cstheme="minorHAnsi"/>
          <w:color w:val="auto"/>
        </w:rPr>
        <w:t>Post:</w:t>
      </w:r>
      <w:r w:rsidRPr="00DC153A">
        <w:rPr>
          <w:rFonts w:cstheme="minorHAnsi"/>
        </w:rPr>
        <w:t xml:space="preserve"> </w:t>
      </w:r>
      <w:r w:rsidR="0097799C">
        <w:rPr>
          <w:rFonts w:cstheme="minorHAnsi"/>
        </w:rPr>
        <w:t>Access and Inclusion, Student Engagement</w:t>
      </w:r>
      <w:r w:rsidR="007804F7" w:rsidRPr="00DC153A">
        <w:rPr>
          <w:rFonts w:cstheme="minorHAnsi"/>
        </w:rPr>
        <w:t xml:space="preserve">, </w:t>
      </w:r>
      <w:r w:rsidRPr="00DC153A">
        <w:rPr>
          <w:rFonts w:cstheme="minorHAnsi"/>
        </w:rPr>
        <w:t>Charles Darwin University, Darwin NT 0909</w:t>
      </w:r>
    </w:p>
    <w:p w:rsidR="00E02405" w:rsidRPr="008A06AF" w:rsidRDefault="007804F7" w:rsidP="007804F7">
      <w:pPr>
        <w:spacing w:line="240" w:lineRule="auto"/>
        <w:rPr>
          <w:rFonts w:cstheme="minorHAnsi"/>
          <w:lang w:eastAsia="en-AU"/>
        </w:rPr>
      </w:pPr>
      <w:r w:rsidRPr="008A06AF">
        <w:rPr>
          <w:rFonts w:cstheme="minorHAnsi"/>
        </w:rPr>
        <w:t xml:space="preserve">In person: </w:t>
      </w:r>
      <w:r w:rsidR="005A7212" w:rsidRPr="008A06AF">
        <w:rPr>
          <w:rFonts w:cstheme="minorHAnsi"/>
        </w:rPr>
        <w:t xml:space="preserve">Casuarina </w:t>
      </w:r>
      <w:proofErr w:type="gramStart"/>
      <w:r w:rsidR="005A7212" w:rsidRPr="008A06AF">
        <w:rPr>
          <w:rFonts w:cstheme="minorHAnsi"/>
        </w:rPr>
        <w:t>Campus</w:t>
      </w:r>
      <w:r w:rsidRPr="008A06AF">
        <w:rPr>
          <w:rFonts w:cstheme="minorHAnsi"/>
        </w:rPr>
        <w:t xml:space="preserve">, </w:t>
      </w:r>
      <w:r w:rsidR="005A7212" w:rsidRPr="008A06AF">
        <w:rPr>
          <w:rFonts w:cstheme="minorHAnsi"/>
        </w:rPr>
        <w:t xml:space="preserve"> Equity</w:t>
      </w:r>
      <w:proofErr w:type="gramEnd"/>
      <w:r w:rsidR="005A7212" w:rsidRPr="008A06AF">
        <w:rPr>
          <w:rFonts w:cstheme="minorHAnsi"/>
        </w:rPr>
        <w:t xml:space="preserve"> Services – Blue 1.1.21</w:t>
      </w:r>
      <w:r w:rsidRPr="008A06AF">
        <w:rPr>
          <w:rFonts w:cstheme="minorHAnsi"/>
        </w:rPr>
        <w:t>,</w:t>
      </w:r>
      <w:r w:rsidR="005A7212" w:rsidRPr="008A06AF">
        <w:rPr>
          <w:rFonts w:cstheme="minorHAnsi"/>
        </w:rPr>
        <w:t xml:space="preserve"> </w:t>
      </w:r>
      <w:proofErr w:type="spellStart"/>
      <w:r w:rsidR="005A7212" w:rsidRPr="008A06AF">
        <w:rPr>
          <w:rFonts w:cstheme="minorHAnsi"/>
        </w:rPr>
        <w:t>Ellengowan</w:t>
      </w:r>
      <w:proofErr w:type="spellEnd"/>
      <w:r w:rsidR="005A7212" w:rsidRPr="008A06AF">
        <w:rPr>
          <w:rFonts w:cstheme="minorHAnsi"/>
        </w:rPr>
        <w:t xml:space="preserve"> Drive, Darwin NT</w:t>
      </w:r>
      <w:r w:rsidR="0097799C">
        <w:rPr>
          <w:rFonts w:cstheme="minorHAnsi"/>
        </w:rPr>
        <w:t>,</w:t>
      </w:r>
      <w:r w:rsidR="005A7212" w:rsidRPr="008A06AF">
        <w:rPr>
          <w:rFonts w:cstheme="minorHAnsi"/>
        </w:rPr>
        <w:t xml:space="preserve"> </w:t>
      </w:r>
      <w:r w:rsidRPr="008A06AF">
        <w:rPr>
          <w:rFonts w:cstheme="minorHAnsi"/>
        </w:rPr>
        <w:t xml:space="preserve">or Alice Springs Campus, </w:t>
      </w:r>
      <w:r w:rsidR="005A7212" w:rsidRPr="008A06AF">
        <w:rPr>
          <w:rFonts w:cstheme="minorHAnsi"/>
        </w:rPr>
        <w:t>Information Centre – Building 1.1.1 Grevillea Drive, Alice Springs NT</w:t>
      </w:r>
      <w:r w:rsidR="005A7212" w:rsidRPr="008A06AF">
        <w:rPr>
          <w:rFonts w:cstheme="minorHAnsi"/>
          <w:lang w:eastAsia="en-AU"/>
        </w:rPr>
        <w:t xml:space="preserve"> </w:t>
      </w:r>
    </w:p>
    <w:p w:rsidR="001438F7" w:rsidRPr="008A06AF" w:rsidRDefault="001438F7" w:rsidP="003636B6">
      <w:pPr>
        <w:tabs>
          <w:tab w:val="right" w:pos="10466"/>
        </w:tabs>
        <w:spacing w:line="240" w:lineRule="auto"/>
        <w:rPr>
          <w:rFonts w:cstheme="minorHAnsi"/>
          <w:lang w:eastAsia="en-AU"/>
        </w:rPr>
      </w:pPr>
      <w:r w:rsidRPr="008A06AF">
        <w:rPr>
          <w:rFonts w:cstheme="minorHAnsi"/>
          <w:lang w:eastAsia="en-AU"/>
        </w:rPr>
        <w:t>CRICOS Provider No. 00300K (NT/VIC) I 03286A (NSW) | RTO Provider No. 0373</w:t>
      </w:r>
      <w:r w:rsidR="003636B6">
        <w:rPr>
          <w:rFonts w:cstheme="minorHAnsi"/>
          <w:lang w:eastAsia="en-AU"/>
        </w:rPr>
        <w:tab/>
      </w:r>
    </w:p>
    <w:sectPr w:rsidR="001438F7" w:rsidRPr="008A06AF" w:rsidSect="000340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87" w:rsidRDefault="00A56487" w:rsidP="00A56487">
      <w:pPr>
        <w:spacing w:after="0" w:line="240" w:lineRule="auto"/>
      </w:pPr>
      <w:r>
        <w:separator/>
      </w:r>
    </w:p>
  </w:endnote>
  <w:endnote w:type="continuationSeparator" w:id="0">
    <w:p w:rsidR="00A56487" w:rsidRDefault="00A56487" w:rsidP="00A5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B6" w:rsidRDefault="00363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78169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p w:rsidR="00FF5FDD" w:rsidRDefault="005925C4" w:rsidP="00D61B4E">
        <w:pPr>
          <w:jc w:val="right"/>
          <w:rPr>
            <w:rFonts w:asciiTheme="majorHAnsi" w:hAnsiTheme="majorHAnsi" w:cstheme="majorHAnsi"/>
            <w:b/>
            <w:sz w:val="2"/>
            <w:szCs w:val="24"/>
            <w:u w:val="single"/>
            <w:lang w:val="en-US"/>
          </w:rPr>
        </w:pPr>
        <w:r>
          <w:rPr>
            <w:sz w:val="16"/>
          </w:rPr>
          <w:t>Version 2</w:t>
        </w:r>
        <w:r w:rsidR="00FF5FDD" w:rsidRPr="00FF5FDD">
          <w:rPr>
            <w:rFonts w:asciiTheme="majorHAnsi" w:hAnsiTheme="majorHAnsi" w:cstheme="majorHAnsi"/>
            <w:b/>
            <w:sz w:val="2"/>
            <w:szCs w:val="24"/>
            <w:u w:val="single"/>
            <w:lang w:val="en-US"/>
          </w:rPr>
          <w:t xml:space="preserve"> </w:t>
        </w:r>
      </w:p>
      <w:p w:rsidR="009318E9" w:rsidRDefault="003636B6">
        <w:pPr>
          <w:pStyle w:val="Footer"/>
        </w:pPr>
      </w:p>
      <w:bookmarkEnd w:id="1" w:displacedByCustomXml="next"/>
    </w:sdtContent>
  </w:sdt>
  <w:p w:rsidR="001C6041" w:rsidRDefault="00363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B6" w:rsidRDefault="00363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87" w:rsidRDefault="00A56487" w:rsidP="00A56487">
      <w:pPr>
        <w:spacing w:after="0" w:line="240" w:lineRule="auto"/>
      </w:pPr>
      <w:r>
        <w:separator/>
      </w:r>
    </w:p>
  </w:footnote>
  <w:footnote w:type="continuationSeparator" w:id="0">
    <w:p w:rsidR="00A56487" w:rsidRDefault="00A56487" w:rsidP="00A5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B6" w:rsidRDefault="00363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B6" w:rsidRDefault="00363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B6" w:rsidRDefault="0036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DBB44BA"/>
    <w:multiLevelType w:val="hybridMultilevel"/>
    <w:tmpl w:val="C534D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54EC"/>
    <w:multiLevelType w:val="hybridMultilevel"/>
    <w:tmpl w:val="349A872E"/>
    <w:lvl w:ilvl="0" w:tplc="7B2002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6C3DA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07232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22CC7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4CA3C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21EC2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24E62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244F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A7C24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FC113E9"/>
    <w:multiLevelType w:val="hybridMultilevel"/>
    <w:tmpl w:val="7C4601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6ECF"/>
    <w:multiLevelType w:val="hybridMultilevel"/>
    <w:tmpl w:val="749AA97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6B4B07"/>
    <w:multiLevelType w:val="hybridMultilevel"/>
    <w:tmpl w:val="749AA97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87"/>
    <w:rsid w:val="00062F0C"/>
    <w:rsid w:val="00070F5E"/>
    <w:rsid w:val="000A2EC2"/>
    <w:rsid w:val="000C0EC6"/>
    <w:rsid w:val="0013126B"/>
    <w:rsid w:val="001438F7"/>
    <w:rsid w:val="00162A21"/>
    <w:rsid w:val="00257C9C"/>
    <w:rsid w:val="00276D15"/>
    <w:rsid w:val="00320562"/>
    <w:rsid w:val="00333E34"/>
    <w:rsid w:val="003636B6"/>
    <w:rsid w:val="003E23A8"/>
    <w:rsid w:val="004B498F"/>
    <w:rsid w:val="005925C4"/>
    <w:rsid w:val="005A7212"/>
    <w:rsid w:val="00650FC3"/>
    <w:rsid w:val="007804F7"/>
    <w:rsid w:val="00806495"/>
    <w:rsid w:val="008A06AF"/>
    <w:rsid w:val="008D225C"/>
    <w:rsid w:val="008E0B9F"/>
    <w:rsid w:val="00917FC7"/>
    <w:rsid w:val="009318E9"/>
    <w:rsid w:val="0097799C"/>
    <w:rsid w:val="009A0CB1"/>
    <w:rsid w:val="00A42A87"/>
    <w:rsid w:val="00A56487"/>
    <w:rsid w:val="00A731DE"/>
    <w:rsid w:val="00AE7B02"/>
    <w:rsid w:val="00B21902"/>
    <w:rsid w:val="00B61AE2"/>
    <w:rsid w:val="00B718F6"/>
    <w:rsid w:val="00B85C23"/>
    <w:rsid w:val="00BE61BF"/>
    <w:rsid w:val="00C903B4"/>
    <w:rsid w:val="00D14877"/>
    <w:rsid w:val="00D56049"/>
    <w:rsid w:val="00D61B4E"/>
    <w:rsid w:val="00D6754B"/>
    <w:rsid w:val="00D72287"/>
    <w:rsid w:val="00D800FA"/>
    <w:rsid w:val="00DA7561"/>
    <w:rsid w:val="00DC153A"/>
    <w:rsid w:val="00E02405"/>
    <w:rsid w:val="00E1180D"/>
    <w:rsid w:val="00EC415C"/>
    <w:rsid w:val="00F72742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0ECA8"/>
  <w15:chartTrackingRefBased/>
  <w15:docId w15:val="{56CF9BF6-7683-4C41-8553-BE48AF17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6487"/>
  </w:style>
  <w:style w:type="paragraph" w:styleId="Heading1">
    <w:name w:val="heading 1"/>
    <w:basedOn w:val="Normal"/>
    <w:next w:val="Normal"/>
    <w:link w:val="Heading1Char"/>
    <w:uiPriority w:val="9"/>
    <w:qFormat/>
    <w:rsid w:val="008D2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2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22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22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87"/>
  </w:style>
  <w:style w:type="table" w:styleId="TableGrid">
    <w:name w:val="Table Grid"/>
    <w:basedOn w:val="TableNormal"/>
    <w:uiPriority w:val="39"/>
    <w:rsid w:val="00A5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4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6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87"/>
  </w:style>
  <w:style w:type="character" w:styleId="Hyperlink">
    <w:name w:val="Hyperlink"/>
    <w:basedOn w:val="DefaultParagraphFont"/>
    <w:uiPriority w:val="99"/>
    <w:unhideWhenUsed/>
    <w:rsid w:val="00A56487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42A87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33E34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1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D2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22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22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22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225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7804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@cdu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u.edu.au/equity-services/disability-servic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DB0E-898F-4689-AC20-AFAE834D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Service Registration Form</dc:title>
  <dc:subject/>
  <dc:creator>Becky McBride</dc:creator>
  <cp:keywords/>
  <dc:description/>
  <cp:lastModifiedBy>David Pech</cp:lastModifiedBy>
  <cp:revision>12</cp:revision>
  <cp:lastPrinted>2018-09-21T01:56:00Z</cp:lastPrinted>
  <dcterms:created xsi:type="dcterms:W3CDTF">2018-11-19T23:44:00Z</dcterms:created>
  <dcterms:modified xsi:type="dcterms:W3CDTF">2019-01-17T03:19:00Z</dcterms:modified>
</cp:coreProperties>
</file>