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8DB8B" w14:textId="77777777" w:rsidR="004D20E7" w:rsidRDefault="004D20E7" w:rsidP="004D20E7">
      <w:pPr>
        <w:spacing w:line="276" w:lineRule="auto"/>
        <w:ind w:left="1985"/>
        <w:jc w:val="center"/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</w:pPr>
    </w:p>
    <w:p w14:paraId="2BACA851" w14:textId="58976CD3" w:rsidR="000A74FE" w:rsidRDefault="003F7809" w:rsidP="004D20E7">
      <w:pPr>
        <w:spacing w:line="276" w:lineRule="auto"/>
        <w:ind w:left="1985"/>
        <w:jc w:val="center"/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  <w:t>WRITING FORMALLY</w:t>
      </w:r>
      <w:r w:rsidR="00F41F6E"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  <w:t xml:space="preserve"> AND OBJECTIVELY</w:t>
      </w:r>
    </w:p>
    <w:p w14:paraId="4436B17F" w14:textId="01441C9F" w:rsidR="00F6644B" w:rsidRDefault="00F6644B" w:rsidP="004D20E7">
      <w:pPr>
        <w:spacing w:line="276" w:lineRule="auto"/>
        <w:ind w:left="1985"/>
        <w:jc w:val="center"/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</w:pPr>
    </w:p>
    <w:p w14:paraId="2D0ABE2E" w14:textId="64F6E734" w:rsidR="00F6644B" w:rsidRDefault="00F6644B" w:rsidP="004D20E7">
      <w:pPr>
        <w:spacing w:line="276" w:lineRule="auto"/>
        <w:ind w:left="1985"/>
        <w:jc w:val="center"/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</w:pPr>
      <w:r w:rsidRPr="00F6644B"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  <w:t>by Simon Moss</w:t>
      </w:r>
      <w:bookmarkStart w:id="0" w:name="_GoBack"/>
      <w:bookmarkEnd w:id="0"/>
    </w:p>
    <w:p w14:paraId="3C93C813" w14:textId="77777777" w:rsidR="004D20E7" w:rsidRDefault="004D20E7" w:rsidP="004D20E7">
      <w:pPr>
        <w:spacing w:line="276" w:lineRule="auto"/>
        <w:ind w:left="1985"/>
        <w:jc w:val="center"/>
        <w:rPr>
          <w:rFonts w:asciiTheme="majorHAnsi" w:hAnsiTheme="majorHAnsi" w:cs="Arial"/>
          <w:b/>
          <w:noProof/>
          <w:color w:val="000000" w:themeColor="text1"/>
          <w:sz w:val="20"/>
          <w:szCs w:val="20"/>
        </w:rPr>
      </w:pPr>
    </w:p>
    <w:p w14:paraId="6BEFB686" w14:textId="4E9FFDCE" w:rsidR="003F7809" w:rsidRDefault="003F7809" w:rsidP="00B053F2">
      <w:pPr>
        <w:spacing w:line="276" w:lineRule="auto"/>
        <w:ind w:left="1985" w:firstLine="175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>You need to decide whether to write formally or informally.  If unsure, write formally.  Formal writing is often perceived as more objective and therefore convincing</w:t>
      </w:r>
      <w:r w:rsidR="00263AC3">
        <w:rPr>
          <w:rFonts w:asciiTheme="majorHAnsi" w:hAnsiTheme="majorHAnsi" w:cs="Arial"/>
          <w:noProof/>
          <w:color w:val="000000" w:themeColor="text1"/>
          <w:sz w:val="20"/>
          <w:szCs w:val="20"/>
        </w:rPr>
        <w:t>—especially in the scientific literature</w:t>
      </w: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.  Here are some principles to consider. </w:t>
      </w:r>
    </w:p>
    <w:p w14:paraId="663A33A1" w14:textId="77777777" w:rsidR="003F7809" w:rsidRDefault="003F7809" w:rsidP="003F7809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21B1C0C8" w14:textId="77777777" w:rsidR="003F7809" w:rsidRDefault="003F7809" w:rsidP="003F7809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61DB988E" w14:textId="77777777" w:rsidR="003F7809" w:rsidRPr="00736B34" w:rsidRDefault="003F7809" w:rsidP="003F7809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36B34">
        <w:rPr>
          <w:rFonts w:asciiTheme="majorHAnsi" w:hAnsiTheme="majorHAnsi" w:cs="Arial"/>
          <w:noProof/>
          <w:color w:val="000000" w:themeColor="text1"/>
          <w:sz w:val="20"/>
          <w:szCs w:val="20"/>
        </w:rPr>
        <w:t>Avoid emotive language.  For example, “terrible” could be “undesirable” and “very slow” could be “slow”</w:t>
      </w:r>
    </w:p>
    <w:p w14:paraId="40785D19" w14:textId="7BDE8CA5" w:rsidR="003F7809" w:rsidRPr="00736B34" w:rsidRDefault="003F7809" w:rsidP="003F7809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36B34">
        <w:rPr>
          <w:rFonts w:asciiTheme="majorHAnsi" w:hAnsiTheme="majorHAnsi" w:cs="Arial"/>
          <w:noProof/>
          <w:color w:val="000000" w:themeColor="text1"/>
          <w:sz w:val="20"/>
          <w:szCs w:val="20"/>
        </w:rPr>
        <w:t>Avoid references to personal feelings, thoughts, or motivations.  Use only past studies</w:t>
      </w:r>
      <w:r w:rsidR="00263AC3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or logic to support arguments—unless you want to apply a paradigm or theoretical perspective in which personal feelings, thoughts, or motivations are relevant. </w:t>
      </w:r>
    </w:p>
    <w:p w14:paraId="649855EE" w14:textId="77777777" w:rsidR="003F7809" w:rsidRPr="00736B34" w:rsidRDefault="003F7809" w:rsidP="003F7809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36B34">
        <w:rPr>
          <w:rFonts w:asciiTheme="majorHAnsi" w:hAnsiTheme="majorHAnsi" w:cs="Arial"/>
          <w:noProof/>
          <w:color w:val="000000" w:themeColor="text1"/>
          <w:sz w:val="20"/>
          <w:szCs w:val="20"/>
        </w:rPr>
        <w:t>Use respectful words to describe other communities</w:t>
      </w:r>
    </w:p>
    <w:p w14:paraId="43258119" w14:textId="77777777" w:rsidR="003F7809" w:rsidRPr="00736B34" w:rsidRDefault="003F7809" w:rsidP="003F7809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36B34">
        <w:rPr>
          <w:rFonts w:asciiTheme="majorHAnsi" w:hAnsiTheme="majorHAnsi" w:cs="Arial"/>
          <w:noProof/>
          <w:color w:val="000000" w:themeColor="text1"/>
          <w:sz w:val="20"/>
          <w:szCs w:val="20"/>
        </w:rPr>
        <w:t>Avoid informal expressions, metaphors, or contractions, such as “don’t”</w:t>
      </w:r>
    </w:p>
    <w:p w14:paraId="10D67CAB" w14:textId="77777777" w:rsidR="003F7809" w:rsidRDefault="003F7809" w:rsidP="003F7809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36B34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Avoid informal punctuation, such as and/or or his/her </w:t>
      </w:r>
    </w:p>
    <w:p w14:paraId="0F7964C5" w14:textId="77777777" w:rsidR="003F7809" w:rsidRDefault="003F7809" w:rsidP="003F7809">
      <w:p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3F1B9955" w14:textId="77777777" w:rsidR="003F7809" w:rsidRDefault="003F7809" w:rsidP="003F7809">
      <w:p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20D61B76" w14:textId="77777777" w:rsidR="003F7809" w:rsidRDefault="003F7809" w:rsidP="003F7809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36B34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In the box below, modify the sentences to demonstrate objectivity.  The following box presents some preferable sentences.   </w:t>
      </w:r>
    </w:p>
    <w:p w14:paraId="78DBF611" w14:textId="77777777" w:rsidR="003F7809" w:rsidRDefault="003F7809" w:rsidP="003F7809">
      <w:pPr>
        <w:spacing w:line="276" w:lineRule="auto"/>
        <w:ind w:left="1985"/>
        <w:rPr>
          <w:rFonts w:asciiTheme="majorHAnsi" w:hAnsiTheme="majorHAnsi"/>
          <w:color w:val="000000"/>
          <w:sz w:val="23"/>
          <w:szCs w:val="23"/>
        </w:rPr>
      </w:pPr>
    </w:p>
    <w:p w14:paraId="638C8AB2" w14:textId="77777777" w:rsidR="003F7809" w:rsidRPr="00084BA0" w:rsidRDefault="003F7809" w:rsidP="003F7809">
      <w:pPr>
        <w:spacing w:line="276" w:lineRule="auto"/>
        <w:ind w:left="1985"/>
        <w:rPr>
          <w:rFonts w:asciiTheme="majorHAnsi" w:hAnsiTheme="majorHAnsi"/>
          <w:color w:val="000000"/>
          <w:sz w:val="23"/>
          <w:szCs w:val="23"/>
        </w:rPr>
      </w:pPr>
    </w:p>
    <w:tbl>
      <w:tblPr>
        <w:tblStyle w:val="TableGrid"/>
        <w:tblW w:w="8430" w:type="dxa"/>
        <w:tblInd w:w="198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430"/>
      </w:tblGrid>
      <w:tr w:rsidR="003F7809" w:rsidRPr="00736B34" w14:paraId="0F6E78EC" w14:textId="77777777" w:rsidTr="00C671F6">
        <w:tc>
          <w:tcPr>
            <w:tcW w:w="8430" w:type="dxa"/>
            <w:shd w:val="clear" w:color="auto" w:fill="B6DDE8" w:themeFill="accent5" w:themeFillTint="66"/>
          </w:tcPr>
          <w:p w14:paraId="297BDA32" w14:textId="77777777" w:rsidR="003F7809" w:rsidRPr="00736B34" w:rsidRDefault="003F7809" w:rsidP="00C671F6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>Unsuitable sentences</w:t>
            </w:r>
          </w:p>
        </w:tc>
      </w:tr>
      <w:tr w:rsidR="003F7809" w:rsidRPr="00736B34" w14:paraId="548A5596" w14:textId="77777777" w:rsidTr="00C671F6">
        <w:tc>
          <w:tcPr>
            <w:tcW w:w="8430" w:type="dxa"/>
            <w:shd w:val="clear" w:color="auto" w:fill="D9D9D9" w:themeFill="background1" w:themeFillShade="D9"/>
          </w:tcPr>
          <w:p w14:paraId="1C21B786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sz w:val="20"/>
                <w:szCs w:val="20"/>
                <w:lang w:val="en-AU"/>
              </w:rPr>
              <w:t>This procedure is extremely efficient</w:t>
            </w:r>
          </w:p>
        </w:tc>
      </w:tr>
      <w:tr w:rsidR="003F7809" w:rsidRPr="00736B34" w14:paraId="24799063" w14:textId="77777777" w:rsidTr="00C671F6">
        <w:tc>
          <w:tcPr>
            <w:tcW w:w="8430" w:type="dxa"/>
            <w:shd w:val="clear" w:color="auto" w:fill="D9D9D9" w:themeFill="background1" w:themeFillShade="D9"/>
          </w:tcPr>
          <w:p w14:paraId="5A024763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sz w:val="20"/>
                <w:szCs w:val="20"/>
                <w:lang w:val="en-AU"/>
              </w:rPr>
              <w:t>I feel that people like carrots</w:t>
            </w:r>
          </w:p>
        </w:tc>
      </w:tr>
      <w:tr w:rsidR="003F7809" w:rsidRPr="00736B34" w14:paraId="5DC92F20" w14:textId="77777777" w:rsidTr="00C671F6">
        <w:tc>
          <w:tcPr>
            <w:tcW w:w="8430" w:type="dxa"/>
            <w:shd w:val="clear" w:color="auto" w:fill="D9D9D9" w:themeFill="background1" w:themeFillShade="D9"/>
          </w:tcPr>
          <w:p w14:paraId="66A4DD43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The participants were European Americans or Black Americans    </w:t>
            </w:r>
          </w:p>
        </w:tc>
      </w:tr>
      <w:tr w:rsidR="003F7809" w:rsidRPr="00736B34" w14:paraId="4D9CBD26" w14:textId="77777777" w:rsidTr="00C671F6">
        <w:tc>
          <w:tcPr>
            <w:tcW w:w="8430" w:type="dxa"/>
            <w:shd w:val="clear" w:color="auto" w:fill="D9D9D9" w:themeFill="background1" w:themeFillShade="D9"/>
          </w:tcPr>
          <w:p w14:paraId="0A21CC06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sz w:val="20"/>
                <w:szCs w:val="20"/>
                <w:lang w:val="en-AU"/>
              </w:rPr>
              <w:t>The participants comprised 10 schizophrenics</w:t>
            </w:r>
          </w:p>
        </w:tc>
      </w:tr>
      <w:tr w:rsidR="003F7809" w:rsidRPr="00736B34" w14:paraId="5BD592D8" w14:textId="77777777" w:rsidTr="00C671F6">
        <w:tc>
          <w:tcPr>
            <w:tcW w:w="8430" w:type="dxa"/>
            <w:shd w:val="clear" w:color="auto" w:fill="D9D9D9" w:themeFill="background1" w:themeFillShade="D9"/>
          </w:tcPr>
          <w:p w14:paraId="111132C6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sz w:val="20"/>
                <w:szCs w:val="20"/>
                <w:lang w:val="en-AU"/>
              </w:rPr>
              <w:t>The participants couldn’t see the screen</w:t>
            </w:r>
          </w:p>
        </w:tc>
      </w:tr>
      <w:tr w:rsidR="003F7809" w:rsidRPr="00736B34" w14:paraId="6A2F55C0" w14:textId="77777777" w:rsidTr="00C671F6">
        <w:tc>
          <w:tcPr>
            <w:tcW w:w="8430" w:type="dxa"/>
            <w:shd w:val="clear" w:color="auto" w:fill="D9D9D9" w:themeFill="background1" w:themeFillShade="D9"/>
          </w:tcPr>
          <w:p w14:paraId="2B6F5C29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sz w:val="20"/>
                <w:szCs w:val="20"/>
                <w:lang w:val="en-AU"/>
              </w:rPr>
              <w:t>Participants could choose a red and/or blue pen</w:t>
            </w:r>
          </w:p>
        </w:tc>
      </w:tr>
      <w:tr w:rsidR="003F7809" w:rsidRPr="00736B34" w14:paraId="681C5518" w14:textId="77777777" w:rsidTr="00C671F6">
        <w:tc>
          <w:tcPr>
            <w:tcW w:w="8430" w:type="dxa"/>
            <w:shd w:val="clear" w:color="auto" w:fill="D9D9D9" w:themeFill="background1" w:themeFillShade="D9"/>
          </w:tcPr>
          <w:p w14:paraId="34F9A42E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sz w:val="20"/>
                <w:szCs w:val="20"/>
                <w:lang w:val="en-AU"/>
              </w:rPr>
              <w:t>The individual sat on a chair, and he/she then completed the questionnaires</w:t>
            </w:r>
          </w:p>
        </w:tc>
      </w:tr>
    </w:tbl>
    <w:p w14:paraId="42161BBC" w14:textId="77777777" w:rsidR="003F7809" w:rsidRDefault="003F7809" w:rsidP="003F7809">
      <w:pPr>
        <w:spacing w:line="276" w:lineRule="auto"/>
        <w:ind w:left="1985"/>
        <w:rPr>
          <w:rFonts w:asciiTheme="majorHAnsi" w:hAnsiTheme="majorHAnsi"/>
          <w:color w:val="000000"/>
          <w:sz w:val="23"/>
          <w:szCs w:val="23"/>
        </w:rPr>
      </w:pPr>
    </w:p>
    <w:p w14:paraId="094CD4CE" w14:textId="77777777" w:rsidR="003F7809" w:rsidRPr="00736B34" w:rsidRDefault="003F7809" w:rsidP="003F7809">
      <w:pPr>
        <w:spacing w:line="276" w:lineRule="auto"/>
        <w:ind w:left="1985"/>
        <w:rPr>
          <w:rFonts w:asciiTheme="majorHAnsi" w:hAnsiTheme="majorHAnsi"/>
          <w:color w:val="000000"/>
          <w:sz w:val="23"/>
          <w:szCs w:val="23"/>
        </w:rPr>
      </w:pPr>
    </w:p>
    <w:tbl>
      <w:tblPr>
        <w:tblStyle w:val="TableGrid"/>
        <w:tblW w:w="8430" w:type="dxa"/>
        <w:tblInd w:w="198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215"/>
        <w:gridCol w:w="4215"/>
      </w:tblGrid>
      <w:tr w:rsidR="003F7809" w:rsidRPr="00736B34" w14:paraId="1592A740" w14:textId="77777777" w:rsidTr="00C671F6">
        <w:tc>
          <w:tcPr>
            <w:tcW w:w="8430" w:type="dxa"/>
            <w:gridSpan w:val="2"/>
            <w:shd w:val="clear" w:color="auto" w:fill="B6DDE8" w:themeFill="accent5" w:themeFillTint="66"/>
          </w:tcPr>
          <w:p w14:paraId="7A9086DC" w14:textId="77777777" w:rsidR="003F7809" w:rsidRPr="00736B34" w:rsidRDefault="003F7809" w:rsidP="00C671F6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val="en-AU"/>
              </w:rPr>
            </w:pPr>
            <w:r w:rsidRPr="00736B34"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>Better alternatives</w:t>
            </w:r>
          </w:p>
        </w:tc>
      </w:tr>
      <w:tr w:rsidR="003F7809" w:rsidRPr="00736B34" w14:paraId="4E39010C" w14:textId="77777777" w:rsidTr="00C671F6">
        <w:trPr>
          <w:trHeight w:val="300"/>
        </w:trPr>
        <w:tc>
          <w:tcPr>
            <w:tcW w:w="4215" w:type="dxa"/>
            <w:shd w:val="clear" w:color="auto" w:fill="D9D9D9" w:themeFill="background1" w:themeFillShade="D9"/>
          </w:tcPr>
          <w:p w14:paraId="36270982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This procedure is efficient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12A4901A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Avoid unsubstantiated magnitudes, like “very” or “extremely”</w:t>
            </w:r>
          </w:p>
        </w:tc>
      </w:tr>
      <w:tr w:rsidR="003F7809" w:rsidRPr="00736B34" w14:paraId="03C30994" w14:textId="77777777" w:rsidTr="00C671F6">
        <w:trPr>
          <w:trHeight w:val="295"/>
        </w:trPr>
        <w:tc>
          <w:tcPr>
            <w:tcW w:w="4215" w:type="dxa"/>
            <w:shd w:val="clear" w:color="auto" w:fill="D9D9D9" w:themeFill="background1" w:themeFillShade="D9"/>
          </w:tcPr>
          <w:p w14:paraId="7BEA0DC3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Research indicates that people like carrots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5D1EDAF6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F7809" w:rsidRPr="00736B34" w14:paraId="72A3894D" w14:textId="77777777" w:rsidTr="00C671F6">
        <w:trPr>
          <w:trHeight w:val="295"/>
        </w:trPr>
        <w:tc>
          <w:tcPr>
            <w:tcW w:w="4215" w:type="dxa"/>
            <w:shd w:val="clear" w:color="auto" w:fill="D9D9D9" w:themeFill="background1" w:themeFillShade="D9"/>
          </w:tcPr>
          <w:p w14:paraId="6C53300E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The participants were European Americans or African Americans    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4E677941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Each community should receive an equivalent title.  In addition, if uncertain how to describe a community, contact a suitable representative to seek advice</w:t>
            </w:r>
          </w:p>
        </w:tc>
      </w:tr>
      <w:tr w:rsidR="003F7809" w:rsidRPr="00736B34" w14:paraId="0230715B" w14:textId="77777777" w:rsidTr="00C671F6">
        <w:trPr>
          <w:trHeight w:val="295"/>
        </w:trPr>
        <w:tc>
          <w:tcPr>
            <w:tcW w:w="4215" w:type="dxa"/>
            <w:shd w:val="clear" w:color="auto" w:fill="D9D9D9" w:themeFill="background1" w:themeFillShade="D9"/>
          </w:tcPr>
          <w:p w14:paraId="06D7553F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The participants comprised 10 people diagnosed with schizophrenia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0DEE188C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 xml:space="preserve">Do not reduce people to a label. </w:t>
            </w:r>
          </w:p>
        </w:tc>
      </w:tr>
      <w:tr w:rsidR="003F7809" w:rsidRPr="00736B34" w14:paraId="76C69016" w14:textId="77777777" w:rsidTr="00C671F6">
        <w:trPr>
          <w:trHeight w:val="295"/>
        </w:trPr>
        <w:tc>
          <w:tcPr>
            <w:tcW w:w="4215" w:type="dxa"/>
            <w:shd w:val="clear" w:color="auto" w:fill="D9D9D9" w:themeFill="background1" w:themeFillShade="D9"/>
          </w:tcPr>
          <w:p w14:paraId="17794FE8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The participants could not see the screen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23FB3254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Avoid contractions</w:t>
            </w:r>
          </w:p>
        </w:tc>
      </w:tr>
      <w:tr w:rsidR="003F7809" w:rsidRPr="00736B34" w14:paraId="09D24B79" w14:textId="77777777" w:rsidTr="00C671F6">
        <w:trPr>
          <w:trHeight w:val="295"/>
        </w:trPr>
        <w:tc>
          <w:tcPr>
            <w:tcW w:w="4215" w:type="dxa"/>
            <w:shd w:val="clear" w:color="auto" w:fill="D9D9D9" w:themeFill="background1" w:themeFillShade="D9"/>
          </w:tcPr>
          <w:p w14:paraId="3A929873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Participants could choose a red pen, a blue pen, or both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24EF4261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F7809" w:rsidRPr="00736B34" w14:paraId="006F0D58" w14:textId="77777777" w:rsidTr="00C671F6">
        <w:trPr>
          <w:trHeight w:val="295"/>
        </w:trPr>
        <w:tc>
          <w:tcPr>
            <w:tcW w:w="4215" w:type="dxa"/>
            <w:shd w:val="clear" w:color="auto" w:fill="D9D9D9" w:themeFill="background1" w:themeFillShade="D9"/>
          </w:tcPr>
          <w:p w14:paraId="63A61854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The individuals sat on a chair, and they then completed the questionnaires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76003145" w14:textId="77777777" w:rsidR="003F7809" w:rsidRPr="00736B34" w:rsidRDefault="003F7809" w:rsidP="00C671F6">
            <w:pPr>
              <w:rPr>
                <w:rFonts w:asciiTheme="majorHAnsi" w:hAnsiTheme="majorHAnsi"/>
                <w:sz w:val="20"/>
                <w:szCs w:val="20"/>
              </w:rPr>
            </w:pPr>
            <w:r w:rsidRPr="00736B34">
              <w:rPr>
                <w:rFonts w:asciiTheme="majorHAnsi" w:hAnsiTheme="majorHAnsi"/>
                <w:sz w:val="20"/>
                <w:szCs w:val="20"/>
              </w:rPr>
              <w:t>Use plural to avoid phrases like “he/she” or “him and her”</w:t>
            </w:r>
          </w:p>
        </w:tc>
      </w:tr>
    </w:tbl>
    <w:p w14:paraId="3F5FA463" w14:textId="77777777" w:rsidR="003F7809" w:rsidRPr="00736B34" w:rsidRDefault="003F7809" w:rsidP="003F7809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53324561" w14:textId="77777777" w:rsidR="003F7809" w:rsidRPr="00736B34" w:rsidRDefault="003F7809" w:rsidP="003F7809">
      <w:p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4A9C7041" w14:textId="77777777" w:rsidR="003F7809" w:rsidRPr="00736B34" w:rsidRDefault="003F7809" w:rsidP="003F7809">
      <w:pPr>
        <w:spacing w:line="276" w:lineRule="auto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14:paraId="6E8B5B88" w14:textId="77777777" w:rsidR="003F7809" w:rsidRPr="00736B34" w:rsidRDefault="003F7809" w:rsidP="003F7809">
      <w:pPr>
        <w:rPr>
          <w:rFonts w:asciiTheme="majorHAnsi" w:hAnsiTheme="majorHAnsi"/>
          <w:color w:val="000000"/>
          <w:sz w:val="20"/>
          <w:szCs w:val="20"/>
        </w:rPr>
      </w:pPr>
    </w:p>
    <w:p w14:paraId="73435C26" w14:textId="77777777" w:rsidR="003F7809" w:rsidRDefault="003F7809" w:rsidP="003F7809">
      <w:pPr>
        <w:rPr>
          <w:rFonts w:ascii="Verdana" w:hAnsi="Verdana"/>
          <w:color w:val="000000"/>
          <w:sz w:val="23"/>
          <w:szCs w:val="23"/>
        </w:rPr>
      </w:pPr>
    </w:p>
    <w:p w14:paraId="7A3325CC" w14:textId="77777777" w:rsidR="003F7809" w:rsidRDefault="003F7809" w:rsidP="003F7809">
      <w:pPr>
        <w:rPr>
          <w:rFonts w:ascii="Verdana" w:hAnsi="Verdana"/>
          <w:color w:val="000000"/>
          <w:sz w:val="23"/>
          <w:szCs w:val="23"/>
        </w:rPr>
      </w:pPr>
    </w:p>
    <w:p w14:paraId="0C6F5B0B" w14:textId="418E407D" w:rsidR="004D20E7" w:rsidRPr="003F7809" w:rsidRDefault="004D20E7" w:rsidP="003F7809">
      <w:pPr>
        <w:rPr>
          <w:rFonts w:ascii="Verdana" w:hAnsi="Verdana"/>
          <w:color w:val="000000"/>
          <w:sz w:val="23"/>
          <w:szCs w:val="23"/>
        </w:rPr>
      </w:pPr>
    </w:p>
    <w:sectPr w:rsidR="004D20E7" w:rsidRPr="003F7809" w:rsidSect="00F039A4">
      <w:headerReference w:type="default" r:id="rId8"/>
      <w:pgSz w:w="11900" w:h="16840"/>
      <w:pgMar w:top="3274" w:right="1701" w:bottom="2126" w:left="0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BF418" w14:textId="77777777" w:rsidR="00B50584" w:rsidRDefault="00B50584" w:rsidP="00074FBD">
      <w:r>
        <w:separator/>
      </w:r>
    </w:p>
  </w:endnote>
  <w:endnote w:type="continuationSeparator" w:id="0">
    <w:p w14:paraId="60FB4D32" w14:textId="77777777" w:rsidR="00B50584" w:rsidRDefault="00B50584" w:rsidP="000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6700" w14:textId="77777777" w:rsidR="00B50584" w:rsidRDefault="00B50584" w:rsidP="00074FBD">
      <w:r>
        <w:separator/>
      </w:r>
    </w:p>
  </w:footnote>
  <w:footnote w:type="continuationSeparator" w:id="0">
    <w:p w14:paraId="7B874CC7" w14:textId="77777777" w:rsidR="00B50584" w:rsidRDefault="00B50584" w:rsidP="0007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04E2" w14:textId="15DA85FB" w:rsidR="00F936A9" w:rsidRDefault="00F936A9" w:rsidP="00F936A9">
    <w:pPr>
      <w:pStyle w:val="Header"/>
      <w:jc w:val="right"/>
    </w:pPr>
    <w:r>
      <w:rPr>
        <w:noProof/>
      </w:rPr>
      <w:drawing>
        <wp:inline distT="0" distB="0" distL="0" distR="0" wp14:anchorId="7B52A913" wp14:editId="142553F7">
          <wp:extent cx="2785957" cy="1332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_Logo_Base_Float_Left Anchored_300dp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29" cy="1338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9.4pt;height:169.4pt" o:bullet="t">
        <v:imagedata r:id="rId1" o:title="Bullet"/>
      </v:shape>
    </w:pict>
  </w:numPicBullet>
  <w:abstractNum w:abstractNumId="0" w15:restartNumberingAfterBreak="0">
    <w:nsid w:val="04A443D0"/>
    <w:multiLevelType w:val="hybridMultilevel"/>
    <w:tmpl w:val="9B8828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4D47"/>
    <w:multiLevelType w:val="hybridMultilevel"/>
    <w:tmpl w:val="C3E01780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92C0C39"/>
    <w:multiLevelType w:val="hybridMultilevel"/>
    <w:tmpl w:val="49B64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0D2FE9"/>
    <w:multiLevelType w:val="hybridMultilevel"/>
    <w:tmpl w:val="F50082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35F1A"/>
    <w:multiLevelType w:val="hybridMultilevel"/>
    <w:tmpl w:val="518E3708"/>
    <w:lvl w:ilvl="0" w:tplc="8A4040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AAB"/>
    <w:multiLevelType w:val="hybridMultilevel"/>
    <w:tmpl w:val="7B587AC4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19656D39"/>
    <w:multiLevelType w:val="hybridMultilevel"/>
    <w:tmpl w:val="D74E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53C0C"/>
    <w:multiLevelType w:val="hybridMultilevel"/>
    <w:tmpl w:val="B34626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B50F2"/>
    <w:multiLevelType w:val="hybridMultilevel"/>
    <w:tmpl w:val="0A80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75A81"/>
    <w:multiLevelType w:val="hybridMultilevel"/>
    <w:tmpl w:val="9C247B36"/>
    <w:lvl w:ilvl="0" w:tplc="8A4040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ED76B1"/>
    <w:multiLevelType w:val="hybridMultilevel"/>
    <w:tmpl w:val="5BFE98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D78D9"/>
    <w:multiLevelType w:val="hybridMultilevel"/>
    <w:tmpl w:val="E63A029E"/>
    <w:lvl w:ilvl="0" w:tplc="8A4040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0E03DF"/>
    <w:multiLevelType w:val="hybridMultilevel"/>
    <w:tmpl w:val="884E7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B317F"/>
    <w:multiLevelType w:val="hybridMultilevel"/>
    <w:tmpl w:val="0FE40568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29597FBF"/>
    <w:multiLevelType w:val="hybridMultilevel"/>
    <w:tmpl w:val="3B405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F50F63"/>
    <w:multiLevelType w:val="hybridMultilevel"/>
    <w:tmpl w:val="05CE15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DA39B6"/>
    <w:multiLevelType w:val="hybridMultilevel"/>
    <w:tmpl w:val="8E5A9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A32DB"/>
    <w:multiLevelType w:val="hybridMultilevel"/>
    <w:tmpl w:val="5380C1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D8634C"/>
    <w:multiLevelType w:val="hybridMultilevel"/>
    <w:tmpl w:val="6BD41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297466"/>
    <w:multiLevelType w:val="hybridMultilevel"/>
    <w:tmpl w:val="623275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937D0B"/>
    <w:multiLevelType w:val="hybridMultilevel"/>
    <w:tmpl w:val="D88CF02C"/>
    <w:lvl w:ilvl="0" w:tplc="8A4040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CF782A"/>
    <w:multiLevelType w:val="hybridMultilevel"/>
    <w:tmpl w:val="4E36E72A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51933DCC"/>
    <w:multiLevelType w:val="hybridMultilevel"/>
    <w:tmpl w:val="FA1A6C7A"/>
    <w:lvl w:ilvl="0" w:tplc="8A4040C8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358295A"/>
    <w:multiLevelType w:val="hybridMultilevel"/>
    <w:tmpl w:val="2FB6E8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621BE4"/>
    <w:multiLevelType w:val="hybridMultilevel"/>
    <w:tmpl w:val="5D3404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225CF0"/>
    <w:multiLevelType w:val="hybridMultilevel"/>
    <w:tmpl w:val="488C9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E5378"/>
    <w:multiLevelType w:val="hybridMultilevel"/>
    <w:tmpl w:val="F0A6AB4E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5ED02DE0"/>
    <w:multiLevelType w:val="hybridMultilevel"/>
    <w:tmpl w:val="4E58F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801A3"/>
    <w:multiLevelType w:val="hybridMultilevel"/>
    <w:tmpl w:val="EC40102C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3645022"/>
    <w:multiLevelType w:val="hybridMultilevel"/>
    <w:tmpl w:val="F9363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17327"/>
    <w:multiLevelType w:val="hybridMultilevel"/>
    <w:tmpl w:val="C0306F1E"/>
    <w:lvl w:ilvl="0" w:tplc="8A4040C8">
      <w:start w:val="1"/>
      <w:numFmt w:val="bullet"/>
      <w:lvlText w:val=""/>
      <w:lvlPicBulletId w:val="0"/>
      <w:lvlJc w:val="left"/>
      <w:pPr>
        <w:ind w:left="1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3411F5"/>
    <w:multiLevelType w:val="hybridMultilevel"/>
    <w:tmpl w:val="13ECA3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F37129"/>
    <w:multiLevelType w:val="hybridMultilevel"/>
    <w:tmpl w:val="27065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F254D"/>
    <w:multiLevelType w:val="hybridMultilevel"/>
    <w:tmpl w:val="565EB8F0"/>
    <w:lvl w:ilvl="0" w:tplc="8A4040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0C3449"/>
    <w:multiLevelType w:val="hybridMultilevel"/>
    <w:tmpl w:val="24321D9A"/>
    <w:lvl w:ilvl="0" w:tplc="8A4040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2574D"/>
    <w:multiLevelType w:val="hybridMultilevel"/>
    <w:tmpl w:val="DFCE6B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70BBD"/>
    <w:multiLevelType w:val="hybridMultilevel"/>
    <w:tmpl w:val="E356F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20"/>
  </w:num>
  <w:num w:numId="4">
    <w:abstractNumId w:val="4"/>
  </w:num>
  <w:num w:numId="5">
    <w:abstractNumId w:val="22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34"/>
  </w:num>
  <w:num w:numId="11">
    <w:abstractNumId w:val="29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2"/>
  </w:num>
  <w:num w:numId="17">
    <w:abstractNumId w:val="12"/>
  </w:num>
  <w:num w:numId="18">
    <w:abstractNumId w:val="26"/>
  </w:num>
  <w:num w:numId="19">
    <w:abstractNumId w:val="3"/>
  </w:num>
  <w:num w:numId="20">
    <w:abstractNumId w:val="17"/>
  </w:num>
  <w:num w:numId="21">
    <w:abstractNumId w:val="24"/>
  </w:num>
  <w:num w:numId="22">
    <w:abstractNumId w:val="0"/>
  </w:num>
  <w:num w:numId="23">
    <w:abstractNumId w:val="36"/>
  </w:num>
  <w:num w:numId="24">
    <w:abstractNumId w:val="23"/>
  </w:num>
  <w:num w:numId="25">
    <w:abstractNumId w:val="1"/>
  </w:num>
  <w:num w:numId="26">
    <w:abstractNumId w:val="10"/>
  </w:num>
  <w:num w:numId="27">
    <w:abstractNumId w:val="35"/>
  </w:num>
  <w:num w:numId="28">
    <w:abstractNumId w:val="18"/>
  </w:num>
  <w:num w:numId="29">
    <w:abstractNumId w:val="28"/>
  </w:num>
  <w:num w:numId="30">
    <w:abstractNumId w:val="27"/>
  </w:num>
  <w:num w:numId="31">
    <w:abstractNumId w:val="15"/>
  </w:num>
  <w:num w:numId="32">
    <w:abstractNumId w:val="19"/>
  </w:num>
  <w:num w:numId="33">
    <w:abstractNumId w:val="7"/>
  </w:num>
  <w:num w:numId="34">
    <w:abstractNumId w:val="21"/>
  </w:num>
  <w:num w:numId="35">
    <w:abstractNumId w:val="14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attachedTemplate r:id="rId1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70"/>
    <w:rsid w:val="00001F3F"/>
    <w:rsid w:val="000121DA"/>
    <w:rsid w:val="00012710"/>
    <w:rsid w:val="000152A4"/>
    <w:rsid w:val="00031F33"/>
    <w:rsid w:val="00037AE7"/>
    <w:rsid w:val="00042B1E"/>
    <w:rsid w:val="000454F8"/>
    <w:rsid w:val="000526A6"/>
    <w:rsid w:val="0006005A"/>
    <w:rsid w:val="000622A5"/>
    <w:rsid w:val="000679AE"/>
    <w:rsid w:val="00074FBD"/>
    <w:rsid w:val="00075F45"/>
    <w:rsid w:val="000809BF"/>
    <w:rsid w:val="00084BA0"/>
    <w:rsid w:val="000960CD"/>
    <w:rsid w:val="000A1F71"/>
    <w:rsid w:val="000A74FE"/>
    <w:rsid w:val="000B3EB4"/>
    <w:rsid w:val="000B651F"/>
    <w:rsid w:val="000C4244"/>
    <w:rsid w:val="000C5AAB"/>
    <w:rsid w:val="000D0EF8"/>
    <w:rsid w:val="000F764D"/>
    <w:rsid w:val="00104ECE"/>
    <w:rsid w:val="001066DA"/>
    <w:rsid w:val="001405D0"/>
    <w:rsid w:val="00144B19"/>
    <w:rsid w:val="00147713"/>
    <w:rsid w:val="00171B6D"/>
    <w:rsid w:val="00171F5B"/>
    <w:rsid w:val="00173C7C"/>
    <w:rsid w:val="00183800"/>
    <w:rsid w:val="00187318"/>
    <w:rsid w:val="001A1FD2"/>
    <w:rsid w:val="001A55BE"/>
    <w:rsid w:val="001B0B50"/>
    <w:rsid w:val="001B1014"/>
    <w:rsid w:val="001C2F6C"/>
    <w:rsid w:val="001D5FAC"/>
    <w:rsid w:val="001F52A1"/>
    <w:rsid w:val="0020208E"/>
    <w:rsid w:val="00204800"/>
    <w:rsid w:val="002065E8"/>
    <w:rsid w:val="00207796"/>
    <w:rsid w:val="002226F4"/>
    <w:rsid w:val="00232447"/>
    <w:rsid w:val="00233F1C"/>
    <w:rsid w:val="00244B5E"/>
    <w:rsid w:val="002460BA"/>
    <w:rsid w:val="002513D3"/>
    <w:rsid w:val="00253441"/>
    <w:rsid w:val="002550C0"/>
    <w:rsid w:val="002555BF"/>
    <w:rsid w:val="00263AC3"/>
    <w:rsid w:val="00274C94"/>
    <w:rsid w:val="00285782"/>
    <w:rsid w:val="00295ABB"/>
    <w:rsid w:val="002C658F"/>
    <w:rsid w:val="002D11FA"/>
    <w:rsid w:val="002D5E6B"/>
    <w:rsid w:val="002E2C65"/>
    <w:rsid w:val="00303F9D"/>
    <w:rsid w:val="00317782"/>
    <w:rsid w:val="00322003"/>
    <w:rsid w:val="00323C5E"/>
    <w:rsid w:val="00333043"/>
    <w:rsid w:val="003443DF"/>
    <w:rsid w:val="0034478D"/>
    <w:rsid w:val="00346A95"/>
    <w:rsid w:val="00355D09"/>
    <w:rsid w:val="00357E31"/>
    <w:rsid w:val="003649CF"/>
    <w:rsid w:val="00375180"/>
    <w:rsid w:val="00383FB0"/>
    <w:rsid w:val="003862EC"/>
    <w:rsid w:val="0038695B"/>
    <w:rsid w:val="003966AC"/>
    <w:rsid w:val="003A1C80"/>
    <w:rsid w:val="003A2E35"/>
    <w:rsid w:val="003A5715"/>
    <w:rsid w:val="003B013B"/>
    <w:rsid w:val="003B1B0E"/>
    <w:rsid w:val="003B6A71"/>
    <w:rsid w:val="003C0D0E"/>
    <w:rsid w:val="003C0DE3"/>
    <w:rsid w:val="003C1634"/>
    <w:rsid w:val="003C5F9D"/>
    <w:rsid w:val="003E75CE"/>
    <w:rsid w:val="003F7809"/>
    <w:rsid w:val="004030CE"/>
    <w:rsid w:val="004151EC"/>
    <w:rsid w:val="0042078C"/>
    <w:rsid w:val="00421886"/>
    <w:rsid w:val="00425FAB"/>
    <w:rsid w:val="00437FB6"/>
    <w:rsid w:val="00465E09"/>
    <w:rsid w:val="00472A45"/>
    <w:rsid w:val="00486933"/>
    <w:rsid w:val="00486C59"/>
    <w:rsid w:val="00495067"/>
    <w:rsid w:val="004B7455"/>
    <w:rsid w:val="004C211B"/>
    <w:rsid w:val="004D20E7"/>
    <w:rsid w:val="004E0DF1"/>
    <w:rsid w:val="004E2BC0"/>
    <w:rsid w:val="004E6AAC"/>
    <w:rsid w:val="004F064C"/>
    <w:rsid w:val="004F179D"/>
    <w:rsid w:val="004F41BF"/>
    <w:rsid w:val="00501B4D"/>
    <w:rsid w:val="00502588"/>
    <w:rsid w:val="005039A9"/>
    <w:rsid w:val="005063D8"/>
    <w:rsid w:val="00506ACE"/>
    <w:rsid w:val="005137FC"/>
    <w:rsid w:val="00514BA1"/>
    <w:rsid w:val="005175C6"/>
    <w:rsid w:val="00520597"/>
    <w:rsid w:val="00525567"/>
    <w:rsid w:val="005255DE"/>
    <w:rsid w:val="00527383"/>
    <w:rsid w:val="00541AEF"/>
    <w:rsid w:val="00562D43"/>
    <w:rsid w:val="00563D42"/>
    <w:rsid w:val="005812D7"/>
    <w:rsid w:val="00581D25"/>
    <w:rsid w:val="00590B8F"/>
    <w:rsid w:val="005A2106"/>
    <w:rsid w:val="005A3A7F"/>
    <w:rsid w:val="005A7D8C"/>
    <w:rsid w:val="005D1991"/>
    <w:rsid w:val="005D503E"/>
    <w:rsid w:val="005D5454"/>
    <w:rsid w:val="005E6692"/>
    <w:rsid w:val="005F095D"/>
    <w:rsid w:val="005F433F"/>
    <w:rsid w:val="00604D33"/>
    <w:rsid w:val="006102F5"/>
    <w:rsid w:val="006156E5"/>
    <w:rsid w:val="0061602F"/>
    <w:rsid w:val="00626BE1"/>
    <w:rsid w:val="006437D2"/>
    <w:rsid w:val="00645DAC"/>
    <w:rsid w:val="00646C43"/>
    <w:rsid w:val="00670C88"/>
    <w:rsid w:val="00672E1D"/>
    <w:rsid w:val="006872FE"/>
    <w:rsid w:val="0069633D"/>
    <w:rsid w:val="006A3F11"/>
    <w:rsid w:val="006A6C45"/>
    <w:rsid w:val="006B042F"/>
    <w:rsid w:val="006B433D"/>
    <w:rsid w:val="006C0C30"/>
    <w:rsid w:val="006C30F8"/>
    <w:rsid w:val="006C339E"/>
    <w:rsid w:val="006C4039"/>
    <w:rsid w:val="006D1AF3"/>
    <w:rsid w:val="006E2C26"/>
    <w:rsid w:val="006F667A"/>
    <w:rsid w:val="00700814"/>
    <w:rsid w:val="00704999"/>
    <w:rsid w:val="00710B06"/>
    <w:rsid w:val="007262BA"/>
    <w:rsid w:val="007269E7"/>
    <w:rsid w:val="00732EEF"/>
    <w:rsid w:val="00734737"/>
    <w:rsid w:val="00736014"/>
    <w:rsid w:val="00736557"/>
    <w:rsid w:val="00736B34"/>
    <w:rsid w:val="00740801"/>
    <w:rsid w:val="00743CB0"/>
    <w:rsid w:val="007475D5"/>
    <w:rsid w:val="0078213A"/>
    <w:rsid w:val="007974E8"/>
    <w:rsid w:val="007A2A2D"/>
    <w:rsid w:val="007B06A7"/>
    <w:rsid w:val="007C6A06"/>
    <w:rsid w:val="007C7E18"/>
    <w:rsid w:val="007D2667"/>
    <w:rsid w:val="007F3F0E"/>
    <w:rsid w:val="008230A1"/>
    <w:rsid w:val="00826582"/>
    <w:rsid w:val="008271F1"/>
    <w:rsid w:val="0083648F"/>
    <w:rsid w:val="00837169"/>
    <w:rsid w:val="0084038A"/>
    <w:rsid w:val="00840DC6"/>
    <w:rsid w:val="00873C59"/>
    <w:rsid w:val="0088290D"/>
    <w:rsid w:val="0089101D"/>
    <w:rsid w:val="008B7255"/>
    <w:rsid w:val="008E4CD8"/>
    <w:rsid w:val="008E4E99"/>
    <w:rsid w:val="008E6FDA"/>
    <w:rsid w:val="00912FE9"/>
    <w:rsid w:val="00924EC5"/>
    <w:rsid w:val="00927E4B"/>
    <w:rsid w:val="00933944"/>
    <w:rsid w:val="00934AF8"/>
    <w:rsid w:val="009456D2"/>
    <w:rsid w:val="0095434C"/>
    <w:rsid w:val="00961D28"/>
    <w:rsid w:val="009706ED"/>
    <w:rsid w:val="009742B8"/>
    <w:rsid w:val="00983784"/>
    <w:rsid w:val="00987F8C"/>
    <w:rsid w:val="00991A00"/>
    <w:rsid w:val="009A601C"/>
    <w:rsid w:val="009C0CC9"/>
    <w:rsid w:val="009C1A47"/>
    <w:rsid w:val="009C2788"/>
    <w:rsid w:val="009D01DA"/>
    <w:rsid w:val="009E2EAC"/>
    <w:rsid w:val="009E4FBD"/>
    <w:rsid w:val="009F2922"/>
    <w:rsid w:val="009F66BF"/>
    <w:rsid w:val="00A0147A"/>
    <w:rsid w:val="00A04701"/>
    <w:rsid w:val="00A12F3B"/>
    <w:rsid w:val="00A1784E"/>
    <w:rsid w:val="00A2002F"/>
    <w:rsid w:val="00A21DB7"/>
    <w:rsid w:val="00A25746"/>
    <w:rsid w:val="00A31816"/>
    <w:rsid w:val="00A32C49"/>
    <w:rsid w:val="00A422FA"/>
    <w:rsid w:val="00A452AE"/>
    <w:rsid w:val="00A50BE2"/>
    <w:rsid w:val="00A609FA"/>
    <w:rsid w:val="00A63B43"/>
    <w:rsid w:val="00A73C27"/>
    <w:rsid w:val="00A75D2F"/>
    <w:rsid w:val="00A76CED"/>
    <w:rsid w:val="00A8041E"/>
    <w:rsid w:val="00A96F7B"/>
    <w:rsid w:val="00A9777F"/>
    <w:rsid w:val="00AA0C05"/>
    <w:rsid w:val="00AB15CD"/>
    <w:rsid w:val="00AB21D7"/>
    <w:rsid w:val="00AB3794"/>
    <w:rsid w:val="00AB57ED"/>
    <w:rsid w:val="00AC2F03"/>
    <w:rsid w:val="00AD1CFA"/>
    <w:rsid w:val="00AD5DD5"/>
    <w:rsid w:val="00AF26B7"/>
    <w:rsid w:val="00AF5F35"/>
    <w:rsid w:val="00B02852"/>
    <w:rsid w:val="00B053F2"/>
    <w:rsid w:val="00B07F70"/>
    <w:rsid w:val="00B11C05"/>
    <w:rsid w:val="00B22DCF"/>
    <w:rsid w:val="00B4126F"/>
    <w:rsid w:val="00B41343"/>
    <w:rsid w:val="00B41D7D"/>
    <w:rsid w:val="00B50584"/>
    <w:rsid w:val="00B55296"/>
    <w:rsid w:val="00B56B6D"/>
    <w:rsid w:val="00B611C9"/>
    <w:rsid w:val="00B61EDD"/>
    <w:rsid w:val="00B678E5"/>
    <w:rsid w:val="00B72D04"/>
    <w:rsid w:val="00BA1E16"/>
    <w:rsid w:val="00BA47ED"/>
    <w:rsid w:val="00BA65A5"/>
    <w:rsid w:val="00BA6706"/>
    <w:rsid w:val="00BB4772"/>
    <w:rsid w:val="00BB6E0F"/>
    <w:rsid w:val="00BC606A"/>
    <w:rsid w:val="00BD0D1E"/>
    <w:rsid w:val="00BD0DBF"/>
    <w:rsid w:val="00BE2099"/>
    <w:rsid w:val="00BF3D58"/>
    <w:rsid w:val="00C073A6"/>
    <w:rsid w:val="00C10444"/>
    <w:rsid w:val="00C16231"/>
    <w:rsid w:val="00C20370"/>
    <w:rsid w:val="00C23D95"/>
    <w:rsid w:val="00C324EC"/>
    <w:rsid w:val="00C47FF7"/>
    <w:rsid w:val="00C5509F"/>
    <w:rsid w:val="00C55863"/>
    <w:rsid w:val="00C57DDA"/>
    <w:rsid w:val="00C75036"/>
    <w:rsid w:val="00C9461A"/>
    <w:rsid w:val="00CB4630"/>
    <w:rsid w:val="00CB7D9B"/>
    <w:rsid w:val="00CC0451"/>
    <w:rsid w:val="00CC3CD7"/>
    <w:rsid w:val="00CD0EB7"/>
    <w:rsid w:val="00CD2B56"/>
    <w:rsid w:val="00CE1C23"/>
    <w:rsid w:val="00D23998"/>
    <w:rsid w:val="00D26052"/>
    <w:rsid w:val="00D35A79"/>
    <w:rsid w:val="00D35B98"/>
    <w:rsid w:val="00D51178"/>
    <w:rsid w:val="00D55FA8"/>
    <w:rsid w:val="00D61673"/>
    <w:rsid w:val="00D843CB"/>
    <w:rsid w:val="00DA0EEC"/>
    <w:rsid w:val="00DA313D"/>
    <w:rsid w:val="00DC05ED"/>
    <w:rsid w:val="00DC4233"/>
    <w:rsid w:val="00DD65E6"/>
    <w:rsid w:val="00DF36C2"/>
    <w:rsid w:val="00E03CF6"/>
    <w:rsid w:val="00E13EC1"/>
    <w:rsid w:val="00E31E06"/>
    <w:rsid w:val="00E36098"/>
    <w:rsid w:val="00E44913"/>
    <w:rsid w:val="00E52CAA"/>
    <w:rsid w:val="00E5710E"/>
    <w:rsid w:val="00E6420E"/>
    <w:rsid w:val="00E8266F"/>
    <w:rsid w:val="00E84792"/>
    <w:rsid w:val="00E96F81"/>
    <w:rsid w:val="00EA2C31"/>
    <w:rsid w:val="00EC0021"/>
    <w:rsid w:val="00EC56A1"/>
    <w:rsid w:val="00EF73C4"/>
    <w:rsid w:val="00F03570"/>
    <w:rsid w:val="00F039A4"/>
    <w:rsid w:val="00F116FF"/>
    <w:rsid w:val="00F24090"/>
    <w:rsid w:val="00F270F9"/>
    <w:rsid w:val="00F33EBA"/>
    <w:rsid w:val="00F3571E"/>
    <w:rsid w:val="00F35890"/>
    <w:rsid w:val="00F41F6E"/>
    <w:rsid w:val="00F62EFE"/>
    <w:rsid w:val="00F6644B"/>
    <w:rsid w:val="00F665BF"/>
    <w:rsid w:val="00F76144"/>
    <w:rsid w:val="00F936A9"/>
    <w:rsid w:val="00FB3072"/>
    <w:rsid w:val="00FC6BC9"/>
    <w:rsid w:val="00FC6DF6"/>
    <w:rsid w:val="00FD0535"/>
    <w:rsid w:val="00FD5AA2"/>
    <w:rsid w:val="00FD70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57A7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49CF"/>
  </w:style>
  <w:style w:type="paragraph" w:styleId="Heading2">
    <w:name w:val="heading 2"/>
    <w:aliases w:val="CDU SUBJECT"/>
    <w:basedOn w:val="Normal"/>
    <w:next w:val="Normal"/>
    <w:link w:val="Heading2Char"/>
    <w:uiPriority w:val="9"/>
    <w:unhideWhenUsed/>
    <w:qFormat/>
    <w:rsid w:val="002D11FA"/>
    <w:pPr>
      <w:ind w:right="34"/>
      <w:outlineLvl w:val="1"/>
    </w:pPr>
    <w:rPr>
      <w:rFonts w:ascii="Arial" w:eastAsiaTheme="minorHAnsi" w:hAnsi="Arial" w:cs="Arial"/>
      <w:b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FBD"/>
  </w:style>
  <w:style w:type="paragraph" w:styleId="Footer">
    <w:name w:val="footer"/>
    <w:basedOn w:val="Normal"/>
    <w:link w:val="Foot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BD"/>
  </w:style>
  <w:style w:type="paragraph" w:styleId="BalloonText">
    <w:name w:val="Balloon Text"/>
    <w:basedOn w:val="Normal"/>
    <w:link w:val="BalloonTextChar"/>
    <w:uiPriority w:val="99"/>
    <w:semiHidden/>
    <w:unhideWhenUsed/>
    <w:rsid w:val="00074F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BD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2D11FA"/>
    <w:rPr>
      <w:rFonts w:ascii="Arial" w:eastAsiaTheme="minorHAnsi" w:hAnsi="Arial" w:cs="Arial"/>
      <w:b/>
      <w:sz w:val="20"/>
      <w:szCs w:val="22"/>
      <w:lang w:val="en-AU"/>
    </w:rPr>
  </w:style>
  <w:style w:type="paragraph" w:customStyle="1" w:styleId="BasicParagraph">
    <w:name w:val="[Basic Paragraph]"/>
    <w:basedOn w:val="Normal"/>
    <w:uiPriority w:val="99"/>
    <w:rsid w:val="002857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B74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4792"/>
    <w:pPr>
      <w:spacing w:before="100" w:beforeAutospacing="1" w:after="100" w:afterAutospacing="1"/>
    </w:pPr>
    <w:rPr>
      <w:rFonts w:ascii="Times New Roman" w:hAnsi="Times New Roman" w:cs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3B1B0E"/>
    <w:pPr>
      <w:ind w:left="720"/>
      <w:contextualSpacing/>
    </w:pPr>
  </w:style>
  <w:style w:type="paragraph" w:customStyle="1" w:styleId="text-dec">
    <w:name w:val="text-dec"/>
    <w:basedOn w:val="Normal"/>
    <w:rsid w:val="00732E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obryan\AppData\Local\Temp\letterhead-cas-de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6858A0-9FC6-E54B-B326-2D799CBB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C:\Users\kobryan\AppData\Local\Temp\letterhead-cas-dept.dotx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Simon Moss</cp:lastModifiedBy>
  <cp:revision>6</cp:revision>
  <cp:lastPrinted>2016-09-09T05:09:00Z</cp:lastPrinted>
  <dcterms:created xsi:type="dcterms:W3CDTF">2018-07-26T05:38:00Z</dcterms:created>
  <dcterms:modified xsi:type="dcterms:W3CDTF">2020-07-02T02:18:00Z</dcterms:modified>
</cp:coreProperties>
</file>