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7644AB" w:rsidRDefault="001A489F" w:rsidP="000D032B">
      <w:pPr>
        <w:rPr>
          <w:szCs w:val="22"/>
        </w:rPr>
      </w:pPr>
    </w:p>
    <w:p w14:paraId="31E0F793" w14:textId="0C342ECA" w:rsidR="00CA15C6" w:rsidRDefault="00CA15C6" w:rsidP="000D032B">
      <w:pPr>
        <w:jc w:val="center"/>
        <w:rPr>
          <w:b/>
          <w:szCs w:val="22"/>
        </w:rPr>
      </w:pPr>
      <w:r w:rsidRPr="007644AB">
        <w:rPr>
          <w:b/>
          <w:szCs w:val="22"/>
        </w:rPr>
        <w:t xml:space="preserve">INTRODUCTION TO </w:t>
      </w:r>
      <w:r w:rsidR="006D64CD" w:rsidRPr="007644AB">
        <w:rPr>
          <w:b/>
          <w:szCs w:val="22"/>
        </w:rPr>
        <w:t>MODERATED</w:t>
      </w:r>
      <w:r w:rsidR="00E27B4F" w:rsidRPr="007644AB">
        <w:rPr>
          <w:b/>
          <w:szCs w:val="22"/>
        </w:rPr>
        <w:t xml:space="preserve"> REGRESSION</w:t>
      </w:r>
    </w:p>
    <w:p w14:paraId="48F3A5DE" w14:textId="462F0F1D" w:rsidR="00A32BF0" w:rsidRDefault="00A32BF0" w:rsidP="000D032B">
      <w:pPr>
        <w:jc w:val="center"/>
        <w:rPr>
          <w:b/>
          <w:szCs w:val="22"/>
        </w:rPr>
      </w:pPr>
    </w:p>
    <w:p w14:paraId="1663A0BB" w14:textId="2C8148F6" w:rsidR="00A32BF0" w:rsidRPr="007644AB" w:rsidRDefault="00A32BF0" w:rsidP="000D032B">
      <w:pPr>
        <w:jc w:val="center"/>
        <w:rPr>
          <w:b/>
          <w:szCs w:val="22"/>
        </w:rPr>
      </w:pPr>
      <w:r w:rsidRPr="00A32BF0">
        <w:rPr>
          <w:b/>
          <w:szCs w:val="22"/>
        </w:rPr>
        <w:t>by Simon Moss</w:t>
      </w:r>
    </w:p>
    <w:p w14:paraId="6D33DF22" w14:textId="77777777" w:rsidR="00E27B4F" w:rsidRPr="007644AB" w:rsidRDefault="00E27B4F" w:rsidP="000D032B">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21A58" w:rsidRPr="007644AB" w14:paraId="60D52175" w14:textId="77777777" w:rsidTr="003D5C9D">
        <w:tc>
          <w:tcPr>
            <w:tcW w:w="9010" w:type="dxa"/>
            <w:shd w:val="clear" w:color="auto" w:fill="BDD6EE" w:themeFill="accent5" w:themeFillTint="66"/>
          </w:tcPr>
          <w:p w14:paraId="386048C9" w14:textId="77777777" w:rsidR="00521A58" w:rsidRPr="007644AB" w:rsidRDefault="00521A58" w:rsidP="000D032B">
            <w:pPr>
              <w:jc w:val="center"/>
              <w:rPr>
                <w:b/>
              </w:rPr>
            </w:pPr>
            <w:r w:rsidRPr="007644AB">
              <w:rPr>
                <w:b/>
              </w:rPr>
              <w:t>Introduction</w:t>
            </w:r>
          </w:p>
        </w:tc>
      </w:tr>
    </w:tbl>
    <w:p w14:paraId="5611681C" w14:textId="7A041375" w:rsidR="00020020" w:rsidRPr="007644AB" w:rsidRDefault="00020020" w:rsidP="000D032B">
      <w:pPr>
        <w:rPr>
          <w:szCs w:val="22"/>
          <w:lang w:eastAsia="zh-TW"/>
        </w:rPr>
      </w:pPr>
    </w:p>
    <w:p w14:paraId="12DB763B" w14:textId="786DCC21" w:rsidR="002B3380" w:rsidRPr="007644AB" w:rsidRDefault="006D64CD" w:rsidP="000D032B">
      <w:pPr>
        <w:rPr>
          <w:szCs w:val="22"/>
          <w:lang w:eastAsia="zh-TW"/>
        </w:rPr>
      </w:pPr>
      <w:r w:rsidRPr="007644AB">
        <w:rPr>
          <w:szCs w:val="22"/>
          <w:lang w:eastAsia="zh-TW"/>
        </w:rPr>
        <w:tab/>
      </w:r>
      <w:r w:rsidR="00961E7A" w:rsidRPr="007644AB">
        <w:rPr>
          <w:szCs w:val="22"/>
          <w:lang w:eastAsia="zh-TW"/>
        </w:rPr>
        <w:t>This document assumes you are, at least somewhat, familiar with linear regression</w:t>
      </w:r>
      <w:r w:rsidR="005A6432">
        <w:rPr>
          <w:szCs w:val="22"/>
          <w:lang w:eastAsia="zh-TW"/>
        </w:rPr>
        <w:t>, sometimes called multiple regression</w:t>
      </w:r>
      <w:r w:rsidR="00961E7A" w:rsidRPr="007644AB">
        <w:rPr>
          <w:szCs w:val="22"/>
          <w:lang w:eastAsia="zh-TW"/>
        </w:rPr>
        <w:t>.</w:t>
      </w:r>
      <w:r w:rsidR="002B3380" w:rsidRPr="007644AB">
        <w:rPr>
          <w:szCs w:val="22"/>
          <w:lang w:eastAsia="zh-TW"/>
        </w:rPr>
        <w:t xml:space="preserve">  Linear regression, as you will recall, is utilized to ascertain whether various predictors, such as self-esteem and IQ, are related to some outcome, such as the motivation of research </w:t>
      </w:r>
      <w:r w:rsidR="00A32BF0">
        <w:rPr>
          <w:szCs w:val="22"/>
          <w:lang w:eastAsia="zh-TW"/>
        </w:rPr>
        <w:t>candidate</w:t>
      </w:r>
      <w:r w:rsidR="002B3380" w:rsidRPr="007644AB">
        <w:rPr>
          <w:szCs w:val="22"/>
          <w:lang w:eastAsia="zh-TW"/>
        </w:rPr>
        <w:t xml:space="preserve">s. </w:t>
      </w:r>
    </w:p>
    <w:p w14:paraId="507B631A" w14:textId="2591CCED" w:rsidR="00AF0070" w:rsidRPr="007644AB" w:rsidRDefault="002B3380" w:rsidP="000D032B">
      <w:pPr>
        <w:rPr>
          <w:szCs w:val="22"/>
          <w:lang w:eastAsia="zh-TW"/>
        </w:rPr>
      </w:pPr>
      <w:r w:rsidRPr="007644AB">
        <w:rPr>
          <w:szCs w:val="22"/>
          <w:lang w:eastAsia="zh-TW"/>
        </w:rPr>
        <w:tab/>
        <w:t xml:space="preserve">Sometimes, you might want to explore whether </w:t>
      </w:r>
      <w:r w:rsidR="00AF0070" w:rsidRPr="007644AB">
        <w:rPr>
          <w:szCs w:val="22"/>
          <w:lang w:eastAsia="zh-TW"/>
        </w:rPr>
        <w:t xml:space="preserve">other characteristics or conditions might affect these relationships or associations.  For example, if their supervisors are helpful, research </w:t>
      </w:r>
      <w:r w:rsidR="00A32BF0">
        <w:rPr>
          <w:szCs w:val="22"/>
          <w:lang w:eastAsia="zh-TW"/>
        </w:rPr>
        <w:t>candidate</w:t>
      </w:r>
      <w:r w:rsidR="00AF0070" w:rsidRPr="007644AB">
        <w:rPr>
          <w:szCs w:val="22"/>
          <w:lang w:eastAsia="zh-TW"/>
        </w:rPr>
        <w:t xml:space="preserve">s might tend to be motivated regardless: thus, in these circumstances, self-esteem might not be as related to </w:t>
      </w:r>
      <w:bookmarkStart w:id="0" w:name="OLE_LINK1"/>
      <w:r w:rsidR="00AF0070" w:rsidRPr="007644AB">
        <w:rPr>
          <w:szCs w:val="22"/>
          <w:lang w:eastAsia="zh-TW"/>
        </w:rPr>
        <w:t xml:space="preserve">the motivation of research </w:t>
      </w:r>
      <w:r w:rsidR="00A32BF0">
        <w:rPr>
          <w:szCs w:val="22"/>
          <w:lang w:eastAsia="zh-TW"/>
        </w:rPr>
        <w:t>candidate</w:t>
      </w:r>
      <w:r w:rsidR="00AF0070" w:rsidRPr="007644AB">
        <w:rPr>
          <w:szCs w:val="22"/>
          <w:lang w:eastAsia="zh-TW"/>
        </w:rPr>
        <w:t>s</w:t>
      </w:r>
      <w:bookmarkEnd w:id="0"/>
      <w:r w:rsidR="00AF0070" w:rsidRPr="007644AB">
        <w:rPr>
          <w:szCs w:val="22"/>
          <w:lang w:eastAsia="zh-TW"/>
        </w:rPr>
        <w:t xml:space="preserve">.  In contrast, if their supervisors are unhelpful, self-esteem might be strongly related to the motivation of research </w:t>
      </w:r>
      <w:r w:rsidR="00A32BF0">
        <w:rPr>
          <w:szCs w:val="22"/>
          <w:lang w:eastAsia="zh-TW"/>
        </w:rPr>
        <w:t>candidate</w:t>
      </w:r>
      <w:r w:rsidR="00AF0070" w:rsidRPr="007644AB">
        <w:rPr>
          <w:szCs w:val="22"/>
          <w:lang w:eastAsia="zh-TW"/>
        </w:rPr>
        <w:t>s.  The following graph represents this possibility.</w:t>
      </w:r>
    </w:p>
    <w:p w14:paraId="28180712" w14:textId="3D6B39A4" w:rsidR="007644AB" w:rsidRPr="007644AB" w:rsidRDefault="007644AB" w:rsidP="000D032B">
      <w:pPr>
        <w:rPr>
          <w:szCs w:val="22"/>
          <w:lang w:eastAsia="zh-TW"/>
        </w:rPr>
      </w:pPr>
    </w:p>
    <w:p w14:paraId="558F21D1" w14:textId="77777777" w:rsidR="007644AB" w:rsidRPr="007644AB" w:rsidRDefault="007644AB" w:rsidP="000D032B">
      <w:pPr>
        <w:rPr>
          <w:szCs w:val="22"/>
          <w:lang w:eastAsia="zh-TW"/>
        </w:rPr>
      </w:pPr>
    </w:p>
    <w:p w14:paraId="16776DE1" w14:textId="16597942" w:rsidR="00B47820" w:rsidRPr="007644AB" w:rsidRDefault="007644AB" w:rsidP="000D032B">
      <w:pPr>
        <w:rPr>
          <w:szCs w:val="22"/>
          <w:lang w:eastAsia="zh-TW"/>
        </w:rPr>
      </w:pPr>
      <w:r w:rsidRPr="007644AB">
        <w:rPr>
          <w:noProof/>
        </w:rPr>
        <w:drawing>
          <wp:inline distT="0" distB="0" distL="0" distR="0" wp14:anchorId="018D8D5B" wp14:editId="5229F9F0">
            <wp:extent cx="5727700" cy="33267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326765"/>
                    </a:xfrm>
                    <a:prstGeom prst="rect">
                      <a:avLst/>
                    </a:prstGeom>
                  </pic:spPr>
                </pic:pic>
              </a:graphicData>
            </a:graphic>
          </wp:inline>
        </w:drawing>
      </w:r>
    </w:p>
    <w:p w14:paraId="5F0E2C9F" w14:textId="77777777" w:rsidR="00B47820" w:rsidRPr="007644AB" w:rsidRDefault="00B47820" w:rsidP="000D032B">
      <w:pPr>
        <w:rPr>
          <w:szCs w:val="22"/>
          <w:lang w:eastAsia="zh-TW"/>
        </w:rPr>
      </w:pPr>
    </w:p>
    <w:p w14:paraId="06019314" w14:textId="09022C49" w:rsidR="00B47820" w:rsidRPr="007644AB" w:rsidRDefault="00400947" w:rsidP="007644AB">
      <w:pPr>
        <w:ind w:firstLine="720"/>
        <w:rPr>
          <w:szCs w:val="22"/>
          <w:lang w:eastAsia="zh-TW"/>
        </w:rPr>
      </w:pPr>
      <w:r w:rsidRPr="007644AB">
        <w:rPr>
          <w:szCs w:val="22"/>
          <w:lang w:eastAsia="zh-TW"/>
        </w:rPr>
        <w:t>As this graph shows</w:t>
      </w:r>
    </w:p>
    <w:p w14:paraId="246B5926" w14:textId="4547D9E6" w:rsidR="00400947" w:rsidRPr="007644AB" w:rsidRDefault="00400947" w:rsidP="000D032B">
      <w:pPr>
        <w:rPr>
          <w:szCs w:val="22"/>
          <w:lang w:eastAsia="zh-TW"/>
        </w:rPr>
      </w:pPr>
    </w:p>
    <w:p w14:paraId="707F3740" w14:textId="00805F8B" w:rsidR="00400947" w:rsidRPr="007644AB" w:rsidRDefault="007644AB" w:rsidP="00400947">
      <w:pPr>
        <w:pStyle w:val="ListParagraph"/>
        <w:numPr>
          <w:ilvl w:val="0"/>
          <w:numId w:val="23"/>
        </w:numPr>
        <w:rPr>
          <w:szCs w:val="22"/>
          <w:lang w:val="en-AU" w:eastAsia="zh-TW"/>
        </w:rPr>
      </w:pPr>
      <w:r w:rsidRPr="007644AB">
        <w:rPr>
          <w:szCs w:val="22"/>
          <w:lang w:val="en-AU" w:eastAsia="zh-TW"/>
        </w:rPr>
        <w:lastRenderedPageBreak/>
        <w:t>when supervisors are not supportive</w:t>
      </w:r>
      <w:r w:rsidR="005A6432">
        <w:rPr>
          <w:szCs w:val="22"/>
          <w:lang w:val="en-AU" w:eastAsia="zh-TW"/>
        </w:rPr>
        <w:t xml:space="preserve">—corresponding to </w:t>
      </w:r>
      <w:r w:rsidRPr="007644AB">
        <w:rPr>
          <w:szCs w:val="22"/>
          <w:lang w:val="en-AU" w:eastAsia="zh-TW"/>
        </w:rPr>
        <w:t xml:space="preserve">the broken line—self-esteem is strongly related to motivation of </w:t>
      </w:r>
      <w:r w:rsidR="00A32BF0">
        <w:rPr>
          <w:szCs w:val="22"/>
          <w:lang w:val="en-AU" w:eastAsia="zh-TW"/>
        </w:rPr>
        <w:t>candidate</w:t>
      </w:r>
      <w:r w:rsidRPr="007644AB">
        <w:rPr>
          <w:szCs w:val="22"/>
          <w:lang w:val="en-AU" w:eastAsia="zh-TW"/>
        </w:rPr>
        <w:t>s.   A small increase in self-esteem greatly enhances motivation</w:t>
      </w:r>
    </w:p>
    <w:p w14:paraId="7FE32E70" w14:textId="7E8E0AA6" w:rsidR="007644AB" w:rsidRDefault="007644AB" w:rsidP="00400947">
      <w:pPr>
        <w:pStyle w:val="ListParagraph"/>
        <w:numPr>
          <w:ilvl w:val="0"/>
          <w:numId w:val="23"/>
        </w:numPr>
        <w:rPr>
          <w:szCs w:val="22"/>
          <w:lang w:val="en-AU" w:eastAsia="zh-TW"/>
        </w:rPr>
      </w:pPr>
      <w:r w:rsidRPr="007644AB">
        <w:rPr>
          <w:szCs w:val="22"/>
          <w:lang w:val="en-AU" w:eastAsia="zh-TW"/>
        </w:rPr>
        <w:t>when supervisors are supportive—</w:t>
      </w:r>
      <w:r w:rsidR="005A6432" w:rsidRPr="005A6432">
        <w:rPr>
          <w:szCs w:val="22"/>
          <w:lang w:val="en-AU" w:eastAsia="zh-TW"/>
        </w:rPr>
        <w:t xml:space="preserve"> </w:t>
      </w:r>
      <w:r w:rsidR="005A6432">
        <w:rPr>
          <w:szCs w:val="22"/>
          <w:lang w:val="en-AU" w:eastAsia="zh-TW"/>
        </w:rPr>
        <w:t xml:space="preserve">corresponding to </w:t>
      </w:r>
      <w:r w:rsidRPr="007644AB">
        <w:rPr>
          <w:szCs w:val="22"/>
          <w:lang w:val="en-AU" w:eastAsia="zh-TW"/>
        </w:rPr>
        <w:t xml:space="preserve">the unbroken line—self-esteem is not quite as strongly related to motivation of </w:t>
      </w:r>
      <w:r w:rsidR="00A32BF0">
        <w:rPr>
          <w:szCs w:val="22"/>
          <w:lang w:val="en-AU" w:eastAsia="zh-TW"/>
        </w:rPr>
        <w:t>candidate</w:t>
      </w:r>
      <w:r w:rsidRPr="007644AB">
        <w:rPr>
          <w:szCs w:val="22"/>
          <w:lang w:val="en-AU" w:eastAsia="zh-TW"/>
        </w:rPr>
        <w:t>s. A small increase in self-esteem modestly enhances motivation</w:t>
      </w:r>
    </w:p>
    <w:p w14:paraId="7BA388A3" w14:textId="5335AFEE" w:rsidR="007644AB" w:rsidRDefault="007644AB" w:rsidP="00400947">
      <w:pPr>
        <w:pStyle w:val="ListParagraph"/>
        <w:numPr>
          <w:ilvl w:val="0"/>
          <w:numId w:val="23"/>
        </w:numPr>
        <w:rPr>
          <w:szCs w:val="22"/>
          <w:lang w:val="en-AU" w:eastAsia="zh-TW"/>
        </w:rPr>
      </w:pPr>
      <w:r>
        <w:rPr>
          <w:szCs w:val="22"/>
          <w:lang w:val="en-AU" w:eastAsia="zh-TW"/>
        </w:rPr>
        <w:t>thus, supervisor support affects or changes the association between self-esteem and motivation</w:t>
      </w:r>
    </w:p>
    <w:p w14:paraId="130BB9DC" w14:textId="53C1228F" w:rsidR="00AF0070" w:rsidRDefault="007644AB" w:rsidP="009F42C0">
      <w:pPr>
        <w:pStyle w:val="ListParagraph"/>
        <w:numPr>
          <w:ilvl w:val="0"/>
          <w:numId w:val="23"/>
        </w:numPr>
        <w:rPr>
          <w:szCs w:val="22"/>
          <w:lang w:val="en-AU" w:eastAsia="zh-TW"/>
        </w:rPr>
      </w:pPr>
      <w:r w:rsidRPr="007644AB">
        <w:rPr>
          <w:szCs w:val="22"/>
          <w:lang w:val="en-AU" w:eastAsia="zh-TW"/>
        </w:rPr>
        <w:t>researchers usually write that “</w:t>
      </w:r>
      <w:r w:rsidR="005A6432">
        <w:rPr>
          <w:szCs w:val="22"/>
          <w:lang w:val="en-AU" w:eastAsia="zh-TW"/>
        </w:rPr>
        <w:t>support from supervisors</w:t>
      </w:r>
      <w:r w:rsidRPr="007644AB">
        <w:rPr>
          <w:szCs w:val="22"/>
          <w:lang w:val="en-AU" w:eastAsia="zh-TW"/>
        </w:rPr>
        <w:t xml:space="preserve"> </w:t>
      </w:r>
      <w:r w:rsidRPr="007644AB">
        <w:rPr>
          <w:b/>
          <w:szCs w:val="22"/>
          <w:lang w:val="en-AU" w:eastAsia="zh-TW"/>
        </w:rPr>
        <w:t>moderates</w:t>
      </w:r>
      <w:r w:rsidRPr="007644AB">
        <w:rPr>
          <w:szCs w:val="22"/>
          <w:lang w:val="en-AU" w:eastAsia="zh-TW"/>
        </w:rPr>
        <w:t xml:space="preserve"> the </w:t>
      </w:r>
      <w:r>
        <w:rPr>
          <w:szCs w:val="22"/>
          <w:lang w:val="en-AU" w:eastAsia="zh-TW"/>
        </w:rPr>
        <w:t>association between self-esteem and motivation</w:t>
      </w:r>
      <w:r w:rsidR="005A6432">
        <w:rPr>
          <w:szCs w:val="22"/>
          <w:lang w:val="en-AU" w:eastAsia="zh-TW"/>
        </w:rPr>
        <w:t>”</w:t>
      </w:r>
    </w:p>
    <w:p w14:paraId="61B158F1" w14:textId="318317B2" w:rsidR="007644AB" w:rsidRDefault="007644AB" w:rsidP="007644AB">
      <w:pPr>
        <w:rPr>
          <w:szCs w:val="22"/>
          <w:lang w:eastAsia="zh-TW"/>
        </w:rPr>
      </w:pPr>
    </w:p>
    <w:p w14:paraId="0D30DF8F" w14:textId="10383D81" w:rsidR="007644AB" w:rsidRDefault="007644AB" w:rsidP="007644AB">
      <w:pPr>
        <w:ind w:firstLine="360"/>
        <w:rPr>
          <w:szCs w:val="22"/>
          <w:lang w:eastAsia="zh-TW"/>
        </w:rPr>
      </w:pPr>
      <w:r>
        <w:rPr>
          <w:szCs w:val="22"/>
          <w:lang w:eastAsia="zh-TW"/>
        </w:rPr>
        <w:t xml:space="preserve">This document shows you how to assess whether one variable, such as </w:t>
      </w:r>
      <w:r w:rsidR="005A6432">
        <w:rPr>
          <w:szCs w:val="22"/>
          <w:lang w:eastAsia="zh-TW"/>
        </w:rPr>
        <w:t>support from supervisors</w:t>
      </w:r>
      <w:r>
        <w:rPr>
          <w:szCs w:val="22"/>
          <w:lang w:eastAsia="zh-TW"/>
        </w:rPr>
        <w:t>, moderates the association between other variables.  This approach is sometimes called moderated regression</w:t>
      </w:r>
      <w:r w:rsidR="005A6432">
        <w:rPr>
          <w:szCs w:val="22"/>
          <w:lang w:eastAsia="zh-TW"/>
        </w:rPr>
        <w:t xml:space="preserve"> analysis</w:t>
      </w:r>
      <w:r>
        <w:rPr>
          <w:szCs w:val="22"/>
          <w:lang w:eastAsia="zh-TW"/>
        </w:rPr>
        <w:t>.  In essence, you merely need to</w:t>
      </w:r>
    </w:p>
    <w:p w14:paraId="38FB39A9" w14:textId="18DFC8D6" w:rsidR="007644AB" w:rsidRDefault="007644AB" w:rsidP="007644AB">
      <w:pPr>
        <w:rPr>
          <w:szCs w:val="22"/>
          <w:lang w:eastAsia="zh-TW"/>
        </w:rPr>
      </w:pPr>
    </w:p>
    <w:p w14:paraId="5C28754F" w14:textId="2235C1F0" w:rsidR="007644AB" w:rsidRDefault="007644AB" w:rsidP="007644AB">
      <w:pPr>
        <w:pStyle w:val="ListParagraph"/>
        <w:numPr>
          <w:ilvl w:val="0"/>
          <w:numId w:val="24"/>
        </w:numPr>
        <w:rPr>
          <w:szCs w:val="22"/>
          <w:lang w:eastAsia="zh-TW"/>
        </w:rPr>
      </w:pPr>
      <w:r>
        <w:rPr>
          <w:szCs w:val="22"/>
          <w:lang w:eastAsia="zh-TW"/>
        </w:rPr>
        <w:t>transform</w:t>
      </w:r>
      <w:r w:rsidR="005A6432">
        <w:rPr>
          <w:szCs w:val="22"/>
          <w:lang w:eastAsia="zh-TW"/>
        </w:rPr>
        <w:t xml:space="preserve"> all</w:t>
      </w:r>
      <w:r>
        <w:rPr>
          <w:szCs w:val="22"/>
          <w:lang w:eastAsia="zh-TW"/>
        </w:rPr>
        <w:t xml:space="preserve"> the variables so their mean is zero.  For example, you can convert all the variables </w:t>
      </w:r>
      <w:r w:rsidR="005A6432">
        <w:rPr>
          <w:szCs w:val="22"/>
          <w:lang w:eastAsia="zh-TW"/>
        </w:rPr>
        <w:t>t</w:t>
      </w:r>
      <w:r>
        <w:rPr>
          <w:szCs w:val="22"/>
          <w:lang w:eastAsia="zh-TW"/>
        </w:rPr>
        <w:t xml:space="preserve">o z scores.  </w:t>
      </w:r>
    </w:p>
    <w:p w14:paraId="2C094888" w14:textId="42201B24" w:rsidR="00342925" w:rsidRDefault="00342925" w:rsidP="007644AB">
      <w:pPr>
        <w:pStyle w:val="ListParagraph"/>
        <w:numPr>
          <w:ilvl w:val="0"/>
          <w:numId w:val="24"/>
        </w:numPr>
        <w:rPr>
          <w:szCs w:val="22"/>
          <w:lang w:eastAsia="zh-TW"/>
        </w:rPr>
      </w:pPr>
      <w:r>
        <w:rPr>
          <w:szCs w:val="22"/>
          <w:lang w:eastAsia="zh-TW"/>
        </w:rPr>
        <w:t xml:space="preserve">construct a new column or variable in your data file that is merely the product of your moderator and predictor—in this instance, </w:t>
      </w:r>
      <w:r w:rsidR="005A6432">
        <w:rPr>
          <w:szCs w:val="22"/>
          <w:lang w:val="en-AU" w:eastAsia="zh-TW"/>
        </w:rPr>
        <w:t>support from supervisors</w:t>
      </w:r>
      <w:r w:rsidR="005A6432" w:rsidRPr="007644AB">
        <w:rPr>
          <w:szCs w:val="22"/>
          <w:lang w:val="en-AU" w:eastAsia="zh-TW"/>
        </w:rPr>
        <w:t xml:space="preserve"> </w:t>
      </w:r>
      <w:r>
        <w:rPr>
          <w:szCs w:val="22"/>
          <w:lang w:eastAsia="zh-TW"/>
        </w:rPr>
        <w:t>and self-esteem</w:t>
      </w:r>
    </w:p>
    <w:p w14:paraId="136C5052" w14:textId="0A59E016" w:rsidR="00342925" w:rsidRDefault="00342925" w:rsidP="007644AB">
      <w:pPr>
        <w:pStyle w:val="ListParagraph"/>
        <w:numPr>
          <w:ilvl w:val="0"/>
          <w:numId w:val="24"/>
        </w:numPr>
        <w:rPr>
          <w:szCs w:val="22"/>
          <w:lang w:eastAsia="zh-TW"/>
        </w:rPr>
      </w:pPr>
      <w:r>
        <w:rPr>
          <w:szCs w:val="22"/>
          <w:lang w:eastAsia="zh-TW"/>
        </w:rPr>
        <w:t>conduct a typical linear regression analysis, except include this new column as well</w:t>
      </w:r>
    </w:p>
    <w:p w14:paraId="55EA293C" w14:textId="76CE278A" w:rsidR="00E27B4F" w:rsidRPr="00271037" w:rsidRDefault="00342925" w:rsidP="00271037">
      <w:pPr>
        <w:pStyle w:val="ListParagraph"/>
        <w:numPr>
          <w:ilvl w:val="0"/>
          <w:numId w:val="24"/>
        </w:numPr>
        <w:rPr>
          <w:szCs w:val="22"/>
          <w:lang w:eastAsia="zh-TW"/>
        </w:rPr>
      </w:pPr>
      <w:r>
        <w:rPr>
          <w:szCs w:val="22"/>
          <w:lang w:eastAsia="zh-TW"/>
        </w:rPr>
        <w:t xml:space="preserve">determine whether or not this new column is significant and, if so, construct a figure that resembles the previous graph. </w:t>
      </w:r>
    </w:p>
    <w:p w14:paraId="656F3051" w14:textId="77777777" w:rsidR="000D032B" w:rsidRPr="007644AB" w:rsidRDefault="000D032B" w:rsidP="000D032B">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D032B" w:rsidRPr="007644AB" w14:paraId="35B48183" w14:textId="77777777" w:rsidTr="00395B3A">
        <w:tc>
          <w:tcPr>
            <w:tcW w:w="9010" w:type="dxa"/>
            <w:shd w:val="clear" w:color="auto" w:fill="BDD6EE" w:themeFill="accent5" w:themeFillTint="66"/>
          </w:tcPr>
          <w:p w14:paraId="759D7C3F" w14:textId="11E328CA" w:rsidR="000D032B" w:rsidRPr="007644AB" w:rsidRDefault="000D032B" w:rsidP="00395B3A">
            <w:pPr>
              <w:jc w:val="center"/>
              <w:rPr>
                <w:b/>
              </w:rPr>
            </w:pPr>
            <w:r w:rsidRPr="007644AB">
              <w:rPr>
                <w:b/>
              </w:rPr>
              <w:t>A simple example</w:t>
            </w:r>
          </w:p>
        </w:tc>
      </w:tr>
    </w:tbl>
    <w:p w14:paraId="68D9458B" w14:textId="4E37F4A5" w:rsidR="000D032B" w:rsidRPr="007644AB" w:rsidRDefault="000D032B" w:rsidP="000D032B">
      <w:pPr>
        <w:rPr>
          <w:szCs w:val="22"/>
          <w:lang w:eastAsia="zh-TW"/>
        </w:rPr>
      </w:pPr>
    </w:p>
    <w:p w14:paraId="53B13E26" w14:textId="4AEFE605" w:rsidR="00C34256" w:rsidRPr="007644AB" w:rsidRDefault="00C34256" w:rsidP="000D032B">
      <w:pPr>
        <w:rPr>
          <w:b/>
          <w:szCs w:val="22"/>
          <w:lang w:eastAsia="zh-TW"/>
        </w:rPr>
      </w:pPr>
      <w:r w:rsidRPr="007644AB">
        <w:rPr>
          <w:b/>
          <w:szCs w:val="22"/>
          <w:lang w:eastAsia="zh-TW"/>
        </w:rPr>
        <w:t>Example</w:t>
      </w:r>
    </w:p>
    <w:p w14:paraId="12D5E939" w14:textId="77777777" w:rsidR="009F42C0" w:rsidRPr="007644AB" w:rsidRDefault="009F42C0" w:rsidP="000D032B">
      <w:pPr>
        <w:rPr>
          <w:b/>
          <w:szCs w:val="22"/>
          <w:lang w:eastAsia="zh-TW"/>
        </w:rPr>
      </w:pPr>
    </w:p>
    <w:p w14:paraId="1A81DD0C" w14:textId="11CCCF03" w:rsidR="00847ED3" w:rsidRPr="007644AB" w:rsidRDefault="000D032B" w:rsidP="000D032B">
      <w:pPr>
        <w:rPr>
          <w:szCs w:val="22"/>
          <w:lang w:eastAsia="zh-TW"/>
        </w:rPr>
      </w:pPr>
      <w:r w:rsidRPr="007644AB">
        <w:rPr>
          <w:szCs w:val="22"/>
          <w:lang w:eastAsia="zh-TW"/>
        </w:rPr>
        <w:tab/>
        <w:t xml:space="preserve">To introduce </w:t>
      </w:r>
      <w:r w:rsidR="00D3544D">
        <w:rPr>
          <w:szCs w:val="22"/>
          <w:lang w:eastAsia="zh-TW"/>
        </w:rPr>
        <w:t>moderated</w:t>
      </w:r>
      <w:r w:rsidRPr="007644AB">
        <w:rPr>
          <w:szCs w:val="22"/>
          <w:lang w:eastAsia="zh-TW"/>
        </w:rPr>
        <w:t xml:space="preserve"> regression, </w:t>
      </w:r>
      <w:r w:rsidR="005A798F" w:rsidRPr="007644AB">
        <w:rPr>
          <w:szCs w:val="22"/>
          <w:lang w:eastAsia="zh-TW"/>
        </w:rPr>
        <w:t xml:space="preserve">consider this example.  </w:t>
      </w:r>
      <w:r w:rsidR="00847ED3" w:rsidRPr="007644AB">
        <w:rPr>
          <w:szCs w:val="22"/>
          <w:lang w:eastAsia="zh-TW"/>
        </w:rPr>
        <w:t xml:space="preserve">Suppose you want to predict which research </w:t>
      </w:r>
      <w:r w:rsidR="00A32BF0">
        <w:rPr>
          <w:szCs w:val="22"/>
          <w:lang w:eastAsia="zh-TW"/>
        </w:rPr>
        <w:t>candidate</w:t>
      </w:r>
      <w:r w:rsidR="00847ED3" w:rsidRPr="007644AB">
        <w:rPr>
          <w:szCs w:val="22"/>
          <w:lang w:eastAsia="zh-TW"/>
        </w:rPr>
        <w:t xml:space="preserve">s are likely to </w:t>
      </w:r>
      <w:r w:rsidR="005A6432">
        <w:rPr>
          <w:szCs w:val="22"/>
          <w:lang w:eastAsia="zh-TW"/>
        </w:rPr>
        <w:t>feel</w:t>
      </w:r>
      <w:r w:rsidR="00847ED3" w:rsidRPr="007644AB">
        <w:rPr>
          <w:szCs w:val="22"/>
          <w:lang w:eastAsia="zh-TW"/>
        </w:rPr>
        <w:t xml:space="preserve"> motivated.  To investigate this topic, a researcher administers a survey to 500 research </w:t>
      </w:r>
      <w:r w:rsidR="00A32BF0">
        <w:rPr>
          <w:szCs w:val="22"/>
          <w:lang w:eastAsia="zh-TW"/>
        </w:rPr>
        <w:t>candidate</w:t>
      </w:r>
      <w:r w:rsidR="00847ED3" w:rsidRPr="007644AB">
        <w:rPr>
          <w:szCs w:val="22"/>
          <w:lang w:eastAsia="zh-TW"/>
        </w:rPr>
        <w:t>s.  This survey includes questions that assess</w:t>
      </w:r>
    </w:p>
    <w:p w14:paraId="29BB07CB" w14:textId="77777777" w:rsidR="00847ED3" w:rsidRPr="007644AB" w:rsidRDefault="00847ED3" w:rsidP="000D032B">
      <w:pPr>
        <w:rPr>
          <w:szCs w:val="22"/>
          <w:lang w:eastAsia="zh-TW"/>
        </w:rPr>
      </w:pPr>
    </w:p>
    <w:p w14:paraId="3654DFC4" w14:textId="3886171C" w:rsidR="000D032B" w:rsidRPr="007644AB" w:rsidRDefault="00847ED3" w:rsidP="00E35A65">
      <w:pPr>
        <w:pStyle w:val="ListParagraph"/>
        <w:numPr>
          <w:ilvl w:val="0"/>
          <w:numId w:val="4"/>
        </w:numPr>
        <w:rPr>
          <w:szCs w:val="22"/>
          <w:lang w:val="en-AU" w:eastAsia="zh-TW"/>
        </w:rPr>
      </w:pPr>
      <w:r w:rsidRPr="007644AB">
        <w:rPr>
          <w:szCs w:val="22"/>
          <w:lang w:val="en-AU" w:eastAsia="zh-TW"/>
        </w:rPr>
        <w:t>motivation, such as “On a scale of 1 to 10, how motivated do you feel”</w:t>
      </w:r>
    </w:p>
    <w:p w14:paraId="17DB461F" w14:textId="094CD8F9" w:rsidR="00847ED3" w:rsidRPr="007644AB" w:rsidRDefault="00847ED3" w:rsidP="00E35A65">
      <w:pPr>
        <w:pStyle w:val="ListParagraph"/>
        <w:numPr>
          <w:ilvl w:val="0"/>
          <w:numId w:val="4"/>
        </w:numPr>
        <w:rPr>
          <w:szCs w:val="22"/>
          <w:lang w:val="en-AU" w:eastAsia="zh-TW"/>
        </w:rPr>
      </w:pPr>
      <w:r w:rsidRPr="007644AB">
        <w:rPr>
          <w:szCs w:val="22"/>
          <w:lang w:val="en-AU" w:eastAsia="zh-TW"/>
        </w:rPr>
        <w:t>self-esteem, such as “On a scale of 1 to 10, to what extent do you feel proud of who you are”</w:t>
      </w:r>
    </w:p>
    <w:p w14:paraId="0B3151A9" w14:textId="3120566D" w:rsidR="00847ED3" w:rsidRDefault="00D3544D" w:rsidP="00E35A65">
      <w:pPr>
        <w:pStyle w:val="ListParagraph"/>
        <w:numPr>
          <w:ilvl w:val="0"/>
          <w:numId w:val="4"/>
        </w:numPr>
        <w:rPr>
          <w:szCs w:val="22"/>
          <w:lang w:val="en-AU" w:eastAsia="zh-TW"/>
        </w:rPr>
      </w:pPr>
      <w:r>
        <w:rPr>
          <w:szCs w:val="22"/>
          <w:lang w:val="en-AU" w:eastAsia="zh-TW"/>
        </w:rPr>
        <w:t>age</w:t>
      </w:r>
    </w:p>
    <w:p w14:paraId="40A06FAF" w14:textId="270C7A74" w:rsidR="00D3544D" w:rsidRPr="007644AB" w:rsidRDefault="00D3544D" w:rsidP="00E35A65">
      <w:pPr>
        <w:pStyle w:val="ListParagraph"/>
        <w:numPr>
          <w:ilvl w:val="0"/>
          <w:numId w:val="4"/>
        </w:numPr>
        <w:rPr>
          <w:szCs w:val="22"/>
          <w:lang w:val="en-AU" w:eastAsia="zh-TW"/>
        </w:rPr>
      </w:pPr>
      <w:r>
        <w:rPr>
          <w:szCs w:val="22"/>
          <w:lang w:val="en-AU" w:eastAsia="zh-TW"/>
        </w:rPr>
        <w:t xml:space="preserve">and supervisor support, such as </w:t>
      </w:r>
      <w:r w:rsidRPr="007644AB">
        <w:rPr>
          <w:szCs w:val="22"/>
          <w:lang w:val="en-AU" w:eastAsia="zh-TW"/>
        </w:rPr>
        <w:t xml:space="preserve">“On a scale of 1 to 10, how </w:t>
      </w:r>
      <w:r>
        <w:rPr>
          <w:szCs w:val="22"/>
          <w:lang w:val="en-AU" w:eastAsia="zh-TW"/>
        </w:rPr>
        <w:t>supportive is your supervisor</w:t>
      </w:r>
      <w:r w:rsidRPr="007644AB">
        <w:rPr>
          <w:szCs w:val="22"/>
          <w:lang w:val="en-AU" w:eastAsia="zh-TW"/>
        </w:rPr>
        <w:t>”</w:t>
      </w:r>
    </w:p>
    <w:p w14:paraId="6CEBD8FB" w14:textId="7DAEF6A7" w:rsidR="00847ED3" w:rsidRPr="007644AB" w:rsidRDefault="00847ED3" w:rsidP="00847ED3">
      <w:pPr>
        <w:rPr>
          <w:szCs w:val="22"/>
          <w:lang w:eastAsia="zh-TW"/>
        </w:rPr>
      </w:pPr>
    </w:p>
    <w:p w14:paraId="3C395F07" w14:textId="24C26F1C" w:rsidR="00847ED3" w:rsidRPr="007644AB" w:rsidRDefault="00847ED3" w:rsidP="007F02BB">
      <w:pPr>
        <w:ind w:firstLine="360"/>
        <w:rPr>
          <w:szCs w:val="22"/>
          <w:lang w:eastAsia="zh-TW"/>
        </w:rPr>
      </w:pPr>
      <w:r w:rsidRPr="007644AB">
        <w:rPr>
          <w:szCs w:val="22"/>
          <w:lang w:eastAsia="zh-TW"/>
        </w:rPr>
        <w:t>An extract of the data appear</w:t>
      </w:r>
      <w:r w:rsidR="003A08E0" w:rsidRPr="007644AB">
        <w:rPr>
          <w:szCs w:val="22"/>
          <w:lang w:eastAsia="zh-TW"/>
        </w:rPr>
        <w:t>s</w:t>
      </w:r>
      <w:r w:rsidRPr="007644AB">
        <w:rPr>
          <w:szCs w:val="22"/>
          <w:lang w:eastAsia="zh-TW"/>
        </w:rPr>
        <w:t xml:space="preserve"> in the following screen.  </w:t>
      </w:r>
      <w:r w:rsidR="001A66F6" w:rsidRPr="007644AB">
        <w:rPr>
          <w:szCs w:val="22"/>
          <w:lang w:eastAsia="zh-TW"/>
        </w:rPr>
        <w:t xml:space="preserve">Like most data files, </w:t>
      </w:r>
      <w:r w:rsidR="007F02BB" w:rsidRPr="007644AB">
        <w:rPr>
          <w:szCs w:val="22"/>
          <w:lang w:eastAsia="zh-TW"/>
        </w:rPr>
        <w:t xml:space="preserve">each row corresponds to one person.  Each column corresponds to a separate characteristic, called a variable.  </w:t>
      </w:r>
    </w:p>
    <w:p w14:paraId="7CC40CEB" w14:textId="77777777" w:rsidR="00D3544D" w:rsidRDefault="00D3544D" w:rsidP="00C34256">
      <w:pPr>
        <w:rPr>
          <w:szCs w:val="22"/>
          <w:lang w:eastAsia="zh-TW"/>
        </w:rPr>
      </w:pPr>
    </w:p>
    <w:p w14:paraId="42C9B0A4" w14:textId="5F80FBAB" w:rsidR="00D3544D" w:rsidRPr="007644AB" w:rsidRDefault="00D3544D" w:rsidP="00446290">
      <w:pPr>
        <w:jc w:val="center"/>
        <w:rPr>
          <w:szCs w:val="22"/>
          <w:lang w:eastAsia="zh-TW"/>
        </w:rPr>
      </w:pPr>
      <w:r>
        <w:rPr>
          <w:noProof/>
        </w:rPr>
        <w:lastRenderedPageBreak/>
        <w:drawing>
          <wp:inline distT="0" distB="0" distL="0" distR="0" wp14:anchorId="339CCDED" wp14:editId="1A5D7E66">
            <wp:extent cx="5727700" cy="44030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403090"/>
                    </a:xfrm>
                    <a:prstGeom prst="rect">
                      <a:avLst/>
                    </a:prstGeom>
                  </pic:spPr>
                </pic:pic>
              </a:graphicData>
            </a:graphic>
          </wp:inline>
        </w:drawing>
      </w:r>
    </w:p>
    <w:p w14:paraId="28761DE0" w14:textId="77777777" w:rsidR="00446290" w:rsidRDefault="00446290" w:rsidP="00D3544D">
      <w:pPr>
        <w:ind w:firstLine="360"/>
        <w:rPr>
          <w:szCs w:val="22"/>
          <w:lang w:eastAsia="zh-TW"/>
        </w:rPr>
      </w:pPr>
    </w:p>
    <w:p w14:paraId="204C0FD2" w14:textId="35F2E45D" w:rsidR="00D3544D" w:rsidRDefault="00D3544D" w:rsidP="00D3544D">
      <w:pPr>
        <w:ind w:firstLine="360"/>
        <w:rPr>
          <w:szCs w:val="22"/>
          <w:lang w:eastAsia="zh-TW"/>
        </w:rPr>
      </w:pPr>
      <w:r>
        <w:rPr>
          <w:szCs w:val="22"/>
          <w:lang w:eastAsia="zh-TW"/>
        </w:rPr>
        <w:t xml:space="preserve">To conduct moderated regression, you merely need to include a few adjustments to linear regression.  Therefore, any statistical package that conducts linear regression can be used to conduct moderated regression as well.  </w:t>
      </w:r>
      <w:r w:rsidRPr="007644AB">
        <w:rPr>
          <w:szCs w:val="22"/>
          <w:lang w:eastAsia="zh-TW"/>
        </w:rPr>
        <w:t xml:space="preserve">This example utilises SPSS.  If you use another package, such as R or Stata, perhaps follow these examples anyway.  </w:t>
      </w:r>
    </w:p>
    <w:p w14:paraId="0D82F755" w14:textId="74572D9A" w:rsidR="00D3544D" w:rsidRDefault="00D3544D" w:rsidP="00D3544D">
      <w:pPr>
        <w:rPr>
          <w:szCs w:val="22"/>
          <w:lang w:eastAsia="zh-TW"/>
        </w:rPr>
      </w:pPr>
    </w:p>
    <w:p w14:paraId="4F7D4FDA" w14:textId="7D05B8B5" w:rsidR="00D3544D" w:rsidRDefault="00D3544D" w:rsidP="00D3544D">
      <w:pPr>
        <w:rPr>
          <w:szCs w:val="22"/>
          <w:lang w:eastAsia="zh-TW"/>
        </w:rPr>
      </w:pPr>
      <w:r>
        <w:rPr>
          <w:b/>
          <w:szCs w:val="22"/>
          <w:lang w:eastAsia="zh-TW"/>
        </w:rPr>
        <w:t>Transform the variables so the means are zero</w:t>
      </w:r>
    </w:p>
    <w:p w14:paraId="5F8BEE70" w14:textId="1647341A" w:rsidR="00D3544D" w:rsidRDefault="00D3544D" w:rsidP="00D3544D">
      <w:pPr>
        <w:rPr>
          <w:szCs w:val="22"/>
          <w:lang w:eastAsia="zh-TW"/>
        </w:rPr>
      </w:pPr>
    </w:p>
    <w:p w14:paraId="28D46928" w14:textId="7B92E9B0" w:rsidR="00D3544D" w:rsidRDefault="00D3544D" w:rsidP="00D3544D">
      <w:pPr>
        <w:ind w:firstLine="360"/>
        <w:rPr>
          <w:szCs w:val="22"/>
          <w:lang w:eastAsia="zh-TW"/>
        </w:rPr>
      </w:pPr>
      <w:r>
        <w:rPr>
          <w:szCs w:val="22"/>
          <w:lang w:eastAsia="zh-TW"/>
        </w:rPr>
        <w:t>First, you need to transform the variables</w:t>
      </w:r>
      <w:r w:rsidR="005A6432">
        <w:rPr>
          <w:szCs w:val="22"/>
          <w:lang w:eastAsia="zh-TW"/>
        </w:rPr>
        <w:t xml:space="preserve"> to set the</w:t>
      </w:r>
      <w:r>
        <w:rPr>
          <w:szCs w:val="22"/>
          <w:lang w:eastAsia="zh-TW"/>
        </w:rPr>
        <w:t xml:space="preserve"> means </w:t>
      </w:r>
      <w:r w:rsidR="005A6432">
        <w:rPr>
          <w:szCs w:val="22"/>
          <w:lang w:eastAsia="zh-TW"/>
        </w:rPr>
        <w:t>to</w:t>
      </w:r>
      <w:r>
        <w:rPr>
          <w:szCs w:val="22"/>
          <w:lang w:eastAsia="zh-TW"/>
        </w:rPr>
        <w:t xml:space="preserve"> zero; otherwise, the results are hard to interpret.  You can apply several approaches to achieve this goal.  Perhaps the simplest approach, however, is to convert the variables to standardized scores, sometimes called z scores. Specifically</w:t>
      </w:r>
    </w:p>
    <w:p w14:paraId="2D8EC825" w14:textId="77777777" w:rsidR="00D3544D" w:rsidRDefault="00D3544D" w:rsidP="00D3544D">
      <w:pPr>
        <w:ind w:firstLine="360"/>
        <w:rPr>
          <w:szCs w:val="22"/>
          <w:lang w:eastAsia="zh-TW"/>
        </w:rPr>
      </w:pPr>
    </w:p>
    <w:p w14:paraId="37121AD0" w14:textId="59E9B426" w:rsidR="00D3544D" w:rsidRDefault="00D3544D" w:rsidP="00D3544D">
      <w:pPr>
        <w:pStyle w:val="ListParagraph"/>
        <w:numPr>
          <w:ilvl w:val="0"/>
          <w:numId w:val="25"/>
        </w:numPr>
        <w:rPr>
          <w:szCs w:val="22"/>
          <w:lang w:eastAsia="zh-TW"/>
        </w:rPr>
      </w:pPr>
      <w:r>
        <w:rPr>
          <w:szCs w:val="22"/>
          <w:lang w:eastAsia="zh-TW"/>
        </w:rPr>
        <w:t>to convert a score to a z score, subtract the mean of this variable and then divide by the standard deviation</w:t>
      </w:r>
    </w:p>
    <w:p w14:paraId="75B1005A" w14:textId="223EEA92" w:rsidR="00D3544D" w:rsidRDefault="00D3544D" w:rsidP="00D3544D">
      <w:pPr>
        <w:pStyle w:val="ListParagraph"/>
        <w:numPr>
          <w:ilvl w:val="0"/>
          <w:numId w:val="25"/>
        </w:numPr>
        <w:rPr>
          <w:szCs w:val="22"/>
          <w:lang w:eastAsia="zh-TW"/>
        </w:rPr>
      </w:pPr>
      <w:r>
        <w:rPr>
          <w:szCs w:val="22"/>
          <w:lang w:eastAsia="zh-TW"/>
        </w:rPr>
        <w:t>or, in SPSS, choose “Descriptive Statistics” and then “</w:t>
      </w:r>
      <w:proofErr w:type="spellStart"/>
      <w:r>
        <w:rPr>
          <w:szCs w:val="22"/>
          <w:lang w:eastAsia="zh-TW"/>
        </w:rPr>
        <w:t>Descriptives</w:t>
      </w:r>
      <w:proofErr w:type="spellEnd"/>
      <w:r>
        <w:rPr>
          <w:szCs w:val="22"/>
          <w:lang w:eastAsia="zh-TW"/>
        </w:rPr>
        <w:t xml:space="preserve">” from the </w:t>
      </w:r>
      <w:r w:rsidR="00446290">
        <w:rPr>
          <w:szCs w:val="22"/>
          <w:lang w:eastAsia="zh-TW"/>
        </w:rPr>
        <w:t>“Analyze” menu, to generate the following screen</w:t>
      </w:r>
    </w:p>
    <w:p w14:paraId="62B9A2E0" w14:textId="523F67CD" w:rsidR="00446290" w:rsidRDefault="00FC4DF3" w:rsidP="00D3544D">
      <w:pPr>
        <w:pStyle w:val="ListParagraph"/>
        <w:numPr>
          <w:ilvl w:val="0"/>
          <w:numId w:val="25"/>
        </w:numPr>
        <w:rPr>
          <w:szCs w:val="22"/>
          <w:lang w:eastAsia="zh-TW"/>
        </w:rPr>
      </w:pPr>
      <w:r>
        <w:rPr>
          <w:szCs w:val="22"/>
          <w:lang w:eastAsia="zh-TW"/>
        </w:rPr>
        <w:lastRenderedPageBreak/>
        <w:t>t</w:t>
      </w:r>
      <w:r w:rsidR="00446290">
        <w:rPr>
          <w:szCs w:val="22"/>
          <w:lang w:eastAsia="zh-TW"/>
        </w:rPr>
        <w:t>hen, highlight all the variables and press the arrow—to insert the variables into the box called Variables</w:t>
      </w:r>
    </w:p>
    <w:p w14:paraId="2A34E03B" w14:textId="2C54E448" w:rsidR="00446290" w:rsidRDefault="00FC4DF3" w:rsidP="00D3544D">
      <w:pPr>
        <w:pStyle w:val="ListParagraph"/>
        <w:numPr>
          <w:ilvl w:val="0"/>
          <w:numId w:val="25"/>
        </w:numPr>
        <w:rPr>
          <w:szCs w:val="22"/>
          <w:lang w:eastAsia="zh-TW"/>
        </w:rPr>
      </w:pPr>
      <w:r>
        <w:rPr>
          <w:szCs w:val="22"/>
          <w:lang w:eastAsia="zh-TW"/>
        </w:rPr>
        <w:t>t</w:t>
      </w:r>
      <w:r w:rsidR="00446290">
        <w:rPr>
          <w:szCs w:val="22"/>
          <w:lang w:eastAsia="zh-TW"/>
        </w:rPr>
        <w:t>ick the box alongside “Save standardized values as variables” and press OK</w:t>
      </w:r>
    </w:p>
    <w:p w14:paraId="7F86B3D2" w14:textId="6DAD6BA2" w:rsidR="00446290" w:rsidRDefault="00446290" w:rsidP="00446290">
      <w:pPr>
        <w:rPr>
          <w:szCs w:val="22"/>
          <w:lang w:eastAsia="zh-TW"/>
        </w:rPr>
      </w:pPr>
    </w:p>
    <w:p w14:paraId="310718DE" w14:textId="4A207B2F" w:rsidR="00446290" w:rsidRPr="00446290" w:rsidRDefault="00446290" w:rsidP="00446290">
      <w:pPr>
        <w:jc w:val="center"/>
        <w:rPr>
          <w:szCs w:val="22"/>
          <w:lang w:eastAsia="zh-TW"/>
        </w:rPr>
      </w:pPr>
      <w:r>
        <w:rPr>
          <w:noProof/>
        </w:rPr>
        <w:drawing>
          <wp:inline distT="0" distB="0" distL="0" distR="0" wp14:anchorId="5B2290EA" wp14:editId="254CA12E">
            <wp:extent cx="3905250" cy="2440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0053" cy="2443783"/>
                    </a:xfrm>
                    <a:prstGeom prst="rect">
                      <a:avLst/>
                    </a:prstGeom>
                  </pic:spPr>
                </pic:pic>
              </a:graphicData>
            </a:graphic>
          </wp:inline>
        </w:drawing>
      </w:r>
    </w:p>
    <w:p w14:paraId="176B6275" w14:textId="1DC3E5FA" w:rsidR="00D3544D" w:rsidRDefault="00D3544D" w:rsidP="00D3544D">
      <w:pPr>
        <w:ind w:firstLine="360"/>
        <w:rPr>
          <w:szCs w:val="22"/>
          <w:lang w:eastAsia="zh-TW"/>
        </w:rPr>
      </w:pPr>
    </w:p>
    <w:p w14:paraId="157C01DC" w14:textId="77777777" w:rsidR="00E47F3C" w:rsidRDefault="00446290" w:rsidP="00E47F3C">
      <w:pPr>
        <w:ind w:firstLine="360"/>
        <w:rPr>
          <w:szCs w:val="22"/>
          <w:lang w:eastAsia="zh-TW"/>
        </w:rPr>
      </w:pPr>
      <w:r>
        <w:rPr>
          <w:szCs w:val="22"/>
          <w:lang w:eastAsia="zh-TW"/>
        </w:rPr>
        <w:t xml:space="preserve">In the data file will be a new series of columns, representing the z scores of each variable.  The following spreadsheet illustrates these z scores.  </w:t>
      </w:r>
      <w:r w:rsidR="00E47F3C">
        <w:rPr>
          <w:szCs w:val="22"/>
          <w:lang w:eastAsia="zh-TW"/>
        </w:rPr>
        <w:t>Although not vital to your understanding</w:t>
      </w:r>
    </w:p>
    <w:p w14:paraId="51601057" w14:textId="77777777" w:rsidR="00E47F3C" w:rsidRDefault="00E47F3C" w:rsidP="00E47F3C">
      <w:pPr>
        <w:ind w:firstLine="360"/>
        <w:rPr>
          <w:szCs w:val="22"/>
          <w:lang w:eastAsia="zh-TW"/>
        </w:rPr>
      </w:pPr>
    </w:p>
    <w:p w14:paraId="6D5FB504" w14:textId="77777777" w:rsidR="00E47F3C" w:rsidRDefault="00E47F3C" w:rsidP="00E47F3C">
      <w:pPr>
        <w:pStyle w:val="ListParagraph"/>
        <w:numPr>
          <w:ilvl w:val="0"/>
          <w:numId w:val="26"/>
        </w:numPr>
        <w:rPr>
          <w:szCs w:val="22"/>
          <w:lang w:eastAsia="zh-TW"/>
        </w:rPr>
      </w:pPr>
      <w:r>
        <w:rPr>
          <w:szCs w:val="22"/>
          <w:lang w:eastAsia="zh-TW"/>
        </w:rPr>
        <w:t>z scores about 0 correspond to values that exceed the mean</w:t>
      </w:r>
    </w:p>
    <w:p w14:paraId="0BB04B60" w14:textId="77777777" w:rsidR="00E47F3C" w:rsidRDefault="00E47F3C" w:rsidP="00E47F3C">
      <w:pPr>
        <w:pStyle w:val="ListParagraph"/>
        <w:numPr>
          <w:ilvl w:val="0"/>
          <w:numId w:val="26"/>
        </w:numPr>
        <w:rPr>
          <w:szCs w:val="22"/>
          <w:lang w:eastAsia="zh-TW"/>
        </w:rPr>
      </w:pPr>
      <w:r>
        <w:rPr>
          <w:szCs w:val="22"/>
          <w:lang w:eastAsia="zh-TW"/>
        </w:rPr>
        <w:t>z scores below 0 correspond to values that are below the mean</w:t>
      </w:r>
    </w:p>
    <w:p w14:paraId="05484B2A" w14:textId="77777777" w:rsidR="00E47F3C" w:rsidRPr="00446290" w:rsidRDefault="00E47F3C" w:rsidP="00E47F3C">
      <w:pPr>
        <w:pStyle w:val="ListParagraph"/>
        <w:numPr>
          <w:ilvl w:val="0"/>
          <w:numId w:val="26"/>
        </w:numPr>
        <w:rPr>
          <w:szCs w:val="22"/>
          <w:lang w:eastAsia="zh-TW"/>
        </w:rPr>
      </w:pPr>
      <w:r>
        <w:rPr>
          <w:szCs w:val="22"/>
          <w:lang w:eastAsia="zh-TW"/>
        </w:rPr>
        <w:t>z scores close to 0 correspond to values that resemble mean</w:t>
      </w:r>
    </w:p>
    <w:p w14:paraId="5F4E08E4" w14:textId="1583FF4D" w:rsidR="00446290" w:rsidRDefault="00446290" w:rsidP="00D3544D">
      <w:pPr>
        <w:ind w:firstLine="360"/>
        <w:rPr>
          <w:szCs w:val="22"/>
          <w:lang w:eastAsia="zh-TW"/>
        </w:rPr>
      </w:pPr>
    </w:p>
    <w:p w14:paraId="600D3620" w14:textId="680B0E40" w:rsidR="00446290" w:rsidRDefault="00446290" w:rsidP="00D3544D">
      <w:pPr>
        <w:ind w:firstLine="360"/>
        <w:rPr>
          <w:szCs w:val="22"/>
          <w:lang w:eastAsia="zh-TW"/>
        </w:rPr>
      </w:pPr>
      <w:r>
        <w:rPr>
          <w:noProof/>
        </w:rPr>
        <w:lastRenderedPageBreak/>
        <w:drawing>
          <wp:inline distT="0" distB="0" distL="0" distR="0" wp14:anchorId="0B2E9721" wp14:editId="1A7EE271">
            <wp:extent cx="5727700" cy="44030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403090"/>
                    </a:xfrm>
                    <a:prstGeom prst="rect">
                      <a:avLst/>
                    </a:prstGeom>
                  </pic:spPr>
                </pic:pic>
              </a:graphicData>
            </a:graphic>
          </wp:inline>
        </w:drawing>
      </w:r>
    </w:p>
    <w:p w14:paraId="717DCBF7" w14:textId="77777777" w:rsidR="004D35B5" w:rsidRDefault="004D35B5" w:rsidP="004D35B5">
      <w:pPr>
        <w:rPr>
          <w:szCs w:val="22"/>
          <w:lang w:eastAsia="zh-TW"/>
        </w:rPr>
      </w:pPr>
    </w:p>
    <w:p w14:paraId="363EC129" w14:textId="0BF2824F" w:rsidR="00446290" w:rsidRDefault="00446290" w:rsidP="004D35B5">
      <w:pPr>
        <w:rPr>
          <w:szCs w:val="22"/>
          <w:lang w:eastAsia="zh-TW"/>
        </w:rPr>
      </w:pPr>
      <w:r>
        <w:rPr>
          <w:b/>
          <w:szCs w:val="22"/>
          <w:lang w:eastAsia="zh-TW"/>
        </w:rPr>
        <w:t>Construct a product term</w:t>
      </w:r>
    </w:p>
    <w:p w14:paraId="5A7979F1" w14:textId="0147ED4B" w:rsidR="00446290" w:rsidRDefault="00446290" w:rsidP="00D3544D">
      <w:pPr>
        <w:ind w:firstLine="360"/>
        <w:rPr>
          <w:szCs w:val="22"/>
          <w:lang w:eastAsia="zh-TW"/>
        </w:rPr>
      </w:pPr>
    </w:p>
    <w:p w14:paraId="1BBBD912" w14:textId="7FFB8714" w:rsidR="00A352B7" w:rsidRDefault="00EA3B66" w:rsidP="00A352B7">
      <w:pPr>
        <w:ind w:firstLine="360"/>
        <w:rPr>
          <w:szCs w:val="22"/>
          <w:lang w:eastAsia="zh-TW"/>
        </w:rPr>
      </w:pPr>
      <w:r>
        <w:rPr>
          <w:szCs w:val="22"/>
          <w:lang w:eastAsia="zh-TW"/>
        </w:rPr>
        <w:tab/>
        <w:t xml:space="preserve">The next step is to construct a new column that </w:t>
      </w:r>
      <w:r w:rsidR="00A352B7">
        <w:rPr>
          <w:szCs w:val="22"/>
          <w:lang w:eastAsia="zh-TW"/>
        </w:rPr>
        <w:t>represents the product of your predictor, in this instance self-esteem, and your moderator, in this instance supervisor support.  In SPSS, to construct this new column</w:t>
      </w:r>
    </w:p>
    <w:p w14:paraId="6F7A0153" w14:textId="77777777" w:rsidR="00A352B7" w:rsidRDefault="00A352B7" w:rsidP="00A352B7">
      <w:pPr>
        <w:ind w:firstLine="360"/>
        <w:rPr>
          <w:szCs w:val="22"/>
          <w:lang w:eastAsia="zh-TW"/>
        </w:rPr>
      </w:pPr>
    </w:p>
    <w:p w14:paraId="050110BE" w14:textId="775602BF" w:rsidR="00A352B7" w:rsidRDefault="00A352B7" w:rsidP="00A352B7">
      <w:pPr>
        <w:pStyle w:val="ListParagraph"/>
        <w:numPr>
          <w:ilvl w:val="0"/>
          <w:numId w:val="27"/>
        </w:numPr>
        <w:rPr>
          <w:szCs w:val="22"/>
          <w:lang w:eastAsia="zh-TW"/>
        </w:rPr>
      </w:pPr>
      <w:r>
        <w:rPr>
          <w:szCs w:val="22"/>
          <w:lang w:eastAsia="zh-TW"/>
        </w:rPr>
        <w:t>choose “Compute Variable” from the “Transform” menu</w:t>
      </w:r>
    </w:p>
    <w:p w14:paraId="7BB1034E" w14:textId="267E5AD4" w:rsidR="00A352B7" w:rsidRDefault="00A352B7" w:rsidP="00A352B7">
      <w:pPr>
        <w:pStyle w:val="ListParagraph"/>
        <w:numPr>
          <w:ilvl w:val="0"/>
          <w:numId w:val="27"/>
        </w:numPr>
        <w:rPr>
          <w:szCs w:val="22"/>
          <w:lang w:eastAsia="zh-TW"/>
        </w:rPr>
      </w:pPr>
      <w:r>
        <w:rPr>
          <w:szCs w:val="22"/>
          <w:lang w:eastAsia="zh-TW"/>
        </w:rPr>
        <w:t>in the box called “Target variable”, simply enter a name to label this new column, such as “Product1”</w:t>
      </w:r>
    </w:p>
    <w:p w14:paraId="447CE05D" w14:textId="796058C3" w:rsidR="00A352B7" w:rsidRDefault="00A352B7" w:rsidP="00965090">
      <w:pPr>
        <w:pStyle w:val="ListParagraph"/>
        <w:numPr>
          <w:ilvl w:val="0"/>
          <w:numId w:val="27"/>
        </w:numPr>
        <w:rPr>
          <w:szCs w:val="22"/>
          <w:lang w:eastAsia="zh-TW"/>
        </w:rPr>
      </w:pPr>
      <w:r w:rsidRPr="00A352B7">
        <w:rPr>
          <w:szCs w:val="22"/>
          <w:lang w:eastAsia="zh-TW"/>
        </w:rPr>
        <w:t xml:space="preserve">in the box called “Numerical expression”, multiply the relevant z score variants of your independent variable and moderator, such as enter </w:t>
      </w:r>
      <w:r w:rsidR="00FC4DF3">
        <w:rPr>
          <w:szCs w:val="22"/>
          <w:lang w:eastAsia="zh-TW"/>
        </w:rPr>
        <w:t>“</w:t>
      </w:r>
      <w:proofErr w:type="spellStart"/>
      <w:r>
        <w:rPr>
          <w:szCs w:val="22"/>
          <w:lang w:eastAsia="zh-TW"/>
        </w:rPr>
        <w:t>z</w:t>
      </w:r>
      <w:r w:rsidRPr="00A352B7">
        <w:rPr>
          <w:szCs w:val="22"/>
          <w:lang w:eastAsia="zh-TW"/>
        </w:rPr>
        <w:t>Self_esteem</w:t>
      </w:r>
      <w:proofErr w:type="spellEnd"/>
      <w:r w:rsidRPr="00A352B7">
        <w:rPr>
          <w:szCs w:val="22"/>
          <w:lang w:eastAsia="zh-TW"/>
        </w:rPr>
        <w:t xml:space="preserve"> * </w:t>
      </w:r>
      <w:proofErr w:type="spellStart"/>
      <w:r>
        <w:rPr>
          <w:szCs w:val="22"/>
          <w:lang w:eastAsia="zh-TW"/>
        </w:rPr>
        <w:t>z</w:t>
      </w:r>
      <w:r w:rsidR="00FC4DF3">
        <w:rPr>
          <w:szCs w:val="22"/>
          <w:lang w:eastAsia="zh-TW"/>
        </w:rPr>
        <w:t>S</w:t>
      </w:r>
      <w:r w:rsidRPr="00A352B7">
        <w:rPr>
          <w:szCs w:val="22"/>
          <w:lang w:eastAsia="zh-TW"/>
        </w:rPr>
        <w:t>upervisior_support</w:t>
      </w:r>
      <w:proofErr w:type="spellEnd"/>
      <w:r w:rsidRPr="00A352B7">
        <w:rPr>
          <w:szCs w:val="22"/>
          <w:lang w:eastAsia="zh-TW"/>
        </w:rPr>
        <w:t xml:space="preserve">” </w:t>
      </w:r>
    </w:p>
    <w:p w14:paraId="22E6BAE0" w14:textId="5475395C" w:rsidR="00A352B7" w:rsidRDefault="00FC4DF3" w:rsidP="00A352B7">
      <w:pPr>
        <w:pStyle w:val="ListParagraph"/>
        <w:numPr>
          <w:ilvl w:val="0"/>
          <w:numId w:val="27"/>
        </w:numPr>
        <w:rPr>
          <w:szCs w:val="22"/>
          <w:lang w:eastAsia="zh-TW"/>
        </w:rPr>
      </w:pPr>
      <w:r>
        <w:rPr>
          <w:szCs w:val="22"/>
          <w:lang w:eastAsia="zh-TW"/>
        </w:rPr>
        <w:t>p</w:t>
      </w:r>
      <w:r w:rsidR="00A352B7">
        <w:rPr>
          <w:szCs w:val="22"/>
          <w:lang w:eastAsia="zh-TW"/>
        </w:rPr>
        <w:t>ress OK</w:t>
      </w:r>
    </w:p>
    <w:p w14:paraId="449CF3C9" w14:textId="070DD1A2" w:rsidR="00A352B7" w:rsidRDefault="00A352B7" w:rsidP="00965090">
      <w:pPr>
        <w:pStyle w:val="ListParagraph"/>
        <w:numPr>
          <w:ilvl w:val="0"/>
          <w:numId w:val="27"/>
        </w:numPr>
        <w:rPr>
          <w:szCs w:val="22"/>
          <w:lang w:eastAsia="zh-TW"/>
        </w:rPr>
      </w:pPr>
      <w:r>
        <w:rPr>
          <w:szCs w:val="22"/>
          <w:lang w:eastAsia="zh-TW"/>
        </w:rPr>
        <w:t>the following screen illustrates these activities</w:t>
      </w:r>
    </w:p>
    <w:p w14:paraId="56A755FB" w14:textId="5480C147" w:rsidR="00A352B7" w:rsidRDefault="00A352B7" w:rsidP="00A352B7">
      <w:pPr>
        <w:rPr>
          <w:szCs w:val="22"/>
          <w:lang w:eastAsia="zh-TW"/>
        </w:rPr>
      </w:pPr>
    </w:p>
    <w:p w14:paraId="6A83A6B1" w14:textId="280639C2" w:rsidR="00A352B7" w:rsidRPr="00A352B7" w:rsidRDefault="00A352B7" w:rsidP="00A352B7">
      <w:pPr>
        <w:rPr>
          <w:szCs w:val="22"/>
          <w:lang w:eastAsia="zh-TW"/>
        </w:rPr>
      </w:pPr>
      <w:r>
        <w:rPr>
          <w:noProof/>
        </w:rPr>
        <w:lastRenderedPageBreak/>
        <w:drawing>
          <wp:inline distT="0" distB="0" distL="0" distR="0" wp14:anchorId="11E29E52" wp14:editId="6CCC055A">
            <wp:extent cx="5727700" cy="36004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600450"/>
                    </a:xfrm>
                    <a:prstGeom prst="rect">
                      <a:avLst/>
                    </a:prstGeom>
                  </pic:spPr>
                </pic:pic>
              </a:graphicData>
            </a:graphic>
          </wp:inline>
        </w:drawing>
      </w:r>
    </w:p>
    <w:p w14:paraId="5414E502" w14:textId="089BF546" w:rsidR="00A352B7" w:rsidRDefault="00A352B7" w:rsidP="00A352B7">
      <w:pPr>
        <w:pStyle w:val="ListParagraph"/>
        <w:ind w:left="360"/>
        <w:rPr>
          <w:szCs w:val="22"/>
          <w:lang w:eastAsia="zh-TW"/>
        </w:rPr>
      </w:pPr>
    </w:p>
    <w:p w14:paraId="621D465C" w14:textId="22AAAA20" w:rsidR="00A352B7" w:rsidRDefault="00A352B7" w:rsidP="00A352B7">
      <w:pPr>
        <w:ind w:firstLine="360"/>
        <w:rPr>
          <w:szCs w:val="22"/>
          <w:lang w:eastAsia="zh-TW"/>
        </w:rPr>
      </w:pPr>
      <w:r w:rsidRPr="00A352B7">
        <w:rPr>
          <w:szCs w:val="22"/>
          <w:lang w:eastAsia="zh-TW"/>
        </w:rPr>
        <w:t>This procedure will generate a new column in your data file called Product1—or whatever you labelled this column</w:t>
      </w:r>
      <w:r>
        <w:rPr>
          <w:szCs w:val="22"/>
          <w:lang w:eastAsia="zh-TW"/>
        </w:rPr>
        <w:t>.</w:t>
      </w:r>
    </w:p>
    <w:p w14:paraId="084D3F75" w14:textId="168816F7" w:rsidR="00A352B7" w:rsidRDefault="00A352B7" w:rsidP="00A352B7">
      <w:pPr>
        <w:ind w:firstLine="360"/>
        <w:rPr>
          <w:szCs w:val="22"/>
          <w:lang w:eastAsia="zh-TW"/>
        </w:rPr>
      </w:pPr>
    </w:p>
    <w:p w14:paraId="7DE5C2B1" w14:textId="07C1DAF2" w:rsidR="00A352B7" w:rsidRDefault="0097138C" w:rsidP="0097138C">
      <w:pPr>
        <w:rPr>
          <w:szCs w:val="22"/>
          <w:lang w:eastAsia="zh-TW"/>
        </w:rPr>
      </w:pPr>
      <w:r>
        <w:rPr>
          <w:b/>
          <w:szCs w:val="22"/>
          <w:lang w:eastAsia="zh-TW"/>
        </w:rPr>
        <w:t>Conduct the linear regression</w:t>
      </w:r>
    </w:p>
    <w:p w14:paraId="32F93561" w14:textId="0207E5A4" w:rsidR="0097138C" w:rsidRDefault="0097138C" w:rsidP="0097138C">
      <w:pPr>
        <w:rPr>
          <w:szCs w:val="22"/>
          <w:lang w:eastAsia="zh-TW"/>
        </w:rPr>
      </w:pPr>
    </w:p>
    <w:p w14:paraId="3BAA76B3" w14:textId="1E9C5FA0" w:rsidR="000143F3" w:rsidRDefault="000143F3" w:rsidP="000143F3">
      <w:pPr>
        <w:ind w:firstLine="360"/>
        <w:rPr>
          <w:szCs w:val="22"/>
          <w:lang w:eastAsia="zh-TW"/>
        </w:rPr>
      </w:pPr>
      <w:r>
        <w:rPr>
          <w:szCs w:val="22"/>
          <w:lang w:eastAsia="zh-TW"/>
        </w:rPr>
        <w:t xml:space="preserve">After you create this product term, you are ready to conduct the moderated regression analysis.  That is, conduct a linear regression as you would usually but </w:t>
      </w:r>
      <w:r w:rsidR="00C03C4D">
        <w:rPr>
          <w:szCs w:val="22"/>
          <w:lang w:eastAsia="zh-TW"/>
        </w:rPr>
        <w:t xml:space="preserve">utilize the standardized variables and </w:t>
      </w:r>
      <w:r>
        <w:rPr>
          <w:szCs w:val="22"/>
          <w:lang w:eastAsia="zh-TW"/>
        </w:rPr>
        <w:t>include this product term as well.  Specifically, in SPSS for example</w:t>
      </w:r>
    </w:p>
    <w:p w14:paraId="0FEE3D83" w14:textId="41BA7154" w:rsidR="000143F3" w:rsidRDefault="000143F3" w:rsidP="000143F3">
      <w:pPr>
        <w:ind w:firstLine="360"/>
        <w:rPr>
          <w:szCs w:val="22"/>
          <w:lang w:eastAsia="zh-TW"/>
        </w:rPr>
      </w:pPr>
    </w:p>
    <w:p w14:paraId="289A79D6" w14:textId="4E33D2EF" w:rsidR="000143F3" w:rsidRDefault="00FC4DF3" w:rsidP="000143F3">
      <w:pPr>
        <w:pStyle w:val="ListParagraph"/>
        <w:numPr>
          <w:ilvl w:val="0"/>
          <w:numId w:val="28"/>
        </w:numPr>
        <w:rPr>
          <w:szCs w:val="22"/>
          <w:lang w:eastAsia="zh-TW"/>
        </w:rPr>
      </w:pPr>
      <w:r>
        <w:rPr>
          <w:szCs w:val="22"/>
          <w:lang w:eastAsia="zh-TW"/>
        </w:rPr>
        <w:t>c</w:t>
      </w:r>
      <w:r w:rsidR="00CF1646">
        <w:rPr>
          <w:szCs w:val="22"/>
          <w:lang w:eastAsia="zh-TW"/>
        </w:rPr>
        <w:t>hoose “Regression” and then “Linear” from the “Analyze” menu</w:t>
      </w:r>
    </w:p>
    <w:p w14:paraId="21DE9308" w14:textId="0E50B256" w:rsidR="00CF1646" w:rsidRDefault="00FC4DF3" w:rsidP="000143F3">
      <w:pPr>
        <w:pStyle w:val="ListParagraph"/>
        <w:numPr>
          <w:ilvl w:val="0"/>
          <w:numId w:val="28"/>
        </w:numPr>
        <w:rPr>
          <w:szCs w:val="22"/>
          <w:lang w:eastAsia="zh-TW"/>
        </w:rPr>
      </w:pPr>
      <w:r>
        <w:rPr>
          <w:szCs w:val="22"/>
          <w:lang w:eastAsia="zh-TW"/>
        </w:rPr>
        <w:t>t</w:t>
      </w:r>
      <w:r w:rsidR="00CF1646">
        <w:rPr>
          <w:szCs w:val="22"/>
          <w:lang w:eastAsia="zh-TW"/>
        </w:rPr>
        <w:t>he dependent variable in this example is “</w:t>
      </w:r>
      <w:proofErr w:type="spellStart"/>
      <w:r w:rsidR="00CF1646">
        <w:rPr>
          <w:szCs w:val="22"/>
          <w:lang w:eastAsia="zh-TW"/>
        </w:rPr>
        <w:t>zMotivation</w:t>
      </w:r>
      <w:proofErr w:type="spellEnd"/>
      <w:r w:rsidR="00CF1646">
        <w:rPr>
          <w:szCs w:val="22"/>
          <w:lang w:eastAsia="zh-TW"/>
        </w:rPr>
        <w:t>”</w:t>
      </w:r>
    </w:p>
    <w:p w14:paraId="589C682F" w14:textId="5D72508B" w:rsidR="00CF1646" w:rsidRDefault="00FC4DF3" w:rsidP="00CF1646">
      <w:pPr>
        <w:pStyle w:val="ListParagraph"/>
        <w:numPr>
          <w:ilvl w:val="0"/>
          <w:numId w:val="28"/>
        </w:numPr>
        <w:rPr>
          <w:szCs w:val="22"/>
          <w:lang w:eastAsia="zh-TW"/>
        </w:rPr>
      </w:pPr>
      <w:r>
        <w:rPr>
          <w:szCs w:val="22"/>
          <w:lang w:eastAsia="zh-TW"/>
        </w:rPr>
        <w:t>t</w:t>
      </w:r>
      <w:r w:rsidR="00CF1646">
        <w:rPr>
          <w:szCs w:val="22"/>
          <w:lang w:eastAsia="zh-TW"/>
        </w:rPr>
        <w:t xml:space="preserve">he independent variables in this example are </w:t>
      </w:r>
      <w:r w:rsidR="00C03C4D">
        <w:rPr>
          <w:szCs w:val="22"/>
          <w:lang w:eastAsia="zh-TW"/>
        </w:rPr>
        <w:t>“</w:t>
      </w:r>
      <w:proofErr w:type="spellStart"/>
      <w:r w:rsidR="00C03C4D">
        <w:rPr>
          <w:szCs w:val="22"/>
          <w:lang w:eastAsia="zh-TW"/>
        </w:rPr>
        <w:t>zself_esteem</w:t>
      </w:r>
      <w:proofErr w:type="spellEnd"/>
      <w:r w:rsidR="00C03C4D">
        <w:rPr>
          <w:szCs w:val="22"/>
          <w:lang w:eastAsia="zh-TW"/>
        </w:rPr>
        <w:t>”, “</w:t>
      </w:r>
      <w:proofErr w:type="spellStart"/>
      <w:r w:rsidR="00C03C4D">
        <w:rPr>
          <w:szCs w:val="22"/>
          <w:lang w:eastAsia="zh-TW"/>
        </w:rPr>
        <w:t>zsupervisor_support</w:t>
      </w:r>
      <w:proofErr w:type="spellEnd"/>
      <w:r w:rsidR="00C03C4D">
        <w:rPr>
          <w:szCs w:val="22"/>
          <w:lang w:eastAsia="zh-TW"/>
        </w:rPr>
        <w:t xml:space="preserve">”, </w:t>
      </w:r>
      <w:proofErr w:type="spellStart"/>
      <w:r w:rsidR="00C03C4D">
        <w:rPr>
          <w:szCs w:val="22"/>
          <w:lang w:eastAsia="zh-TW"/>
        </w:rPr>
        <w:t>zAge</w:t>
      </w:r>
      <w:proofErr w:type="spellEnd"/>
      <w:r w:rsidR="00C03C4D">
        <w:rPr>
          <w:szCs w:val="22"/>
          <w:lang w:eastAsia="zh-TW"/>
        </w:rPr>
        <w:t>, and Product 1</w:t>
      </w:r>
    </w:p>
    <w:p w14:paraId="66BFD7D8" w14:textId="3CF61C26" w:rsidR="00EF1237" w:rsidRDefault="00FC4DF3" w:rsidP="00CF1646">
      <w:pPr>
        <w:pStyle w:val="ListParagraph"/>
        <w:numPr>
          <w:ilvl w:val="0"/>
          <w:numId w:val="28"/>
        </w:numPr>
        <w:rPr>
          <w:szCs w:val="22"/>
          <w:lang w:eastAsia="zh-TW"/>
        </w:rPr>
      </w:pPr>
      <w:r>
        <w:rPr>
          <w:szCs w:val="22"/>
          <w:lang w:eastAsia="zh-TW"/>
        </w:rPr>
        <w:t>y</w:t>
      </w:r>
      <w:r w:rsidR="00EF1237">
        <w:rPr>
          <w:szCs w:val="22"/>
          <w:lang w:eastAsia="zh-TW"/>
        </w:rPr>
        <w:t>ou can</w:t>
      </w:r>
      <w:r>
        <w:rPr>
          <w:szCs w:val="22"/>
          <w:lang w:eastAsia="zh-TW"/>
        </w:rPr>
        <w:t>, in principle,</w:t>
      </w:r>
      <w:r w:rsidR="00EF1237">
        <w:rPr>
          <w:szCs w:val="22"/>
          <w:lang w:eastAsia="zh-TW"/>
        </w:rPr>
        <w:t xml:space="preserve"> include more than one product term</w:t>
      </w:r>
      <w:r>
        <w:rPr>
          <w:szCs w:val="22"/>
          <w:lang w:eastAsia="zh-TW"/>
        </w:rPr>
        <w:t>s</w:t>
      </w:r>
      <w:r w:rsidR="00EF1237">
        <w:rPr>
          <w:szCs w:val="22"/>
          <w:lang w:eastAsia="zh-TW"/>
        </w:rPr>
        <w:t xml:space="preserve"> at a time</w:t>
      </w:r>
    </w:p>
    <w:p w14:paraId="3A105697" w14:textId="227528C2" w:rsidR="00C03C4D" w:rsidRDefault="00FC4DF3" w:rsidP="00CF1646">
      <w:pPr>
        <w:pStyle w:val="ListParagraph"/>
        <w:numPr>
          <w:ilvl w:val="0"/>
          <w:numId w:val="28"/>
        </w:numPr>
        <w:rPr>
          <w:szCs w:val="22"/>
          <w:lang w:eastAsia="zh-TW"/>
        </w:rPr>
      </w:pPr>
      <w:r>
        <w:rPr>
          <w:szCs w:val="22"/>
          <w:lang w:eastAsia="zh-TW"/>
        </w:rPr>
        <w:t>i</w:t>
      </w:r>
      <w:r w:rsidR="00C03C4D">
        <w:rPr>
          <w:szCs w:val="22"/>
          <w:lang w:eastAsia="zh-TW"/>
        </w:rPr>
        <w:t>mportantly, whenever you include a product term, also include the two variables from which this product term was derived, such as self-esteem and supervisor support.</w:t>
      </w:r>
    </w:p>
    <w:p w14:paraId="142BB61E" w14:textId="1320044C" w:rsidR="00E810E2" w:rsidRDefault="00FC4DF3" w:rsidP="00CF1646">
      <w:pPr>
        <w:pStyle w:val="ListParagraph"/>
        <w:numPr>
          <w:ilvl w:val="0"/>
          <w:numId w:val="28"/>
        </w:numPr>
        <w:rPr>
          <w:szCs w:val="22"/>
          <w:lang w:eastAsia="zh-TW"/>
        </w:rPr>
      </w:pPr>
      <w:r>
        <w:rPr>
          <w:szCs w:val="22"/>
          <w:lang w:eastAsia="zh-TW"/>
        </w:rPr>
        <w:t>p</w:t>
      </w:r>
      <w:r w:rsidR="00E810E2">
        <w:rPr>
          <w:szCs w:val="22"/>
          <w:lang w:eastAsia="zh-TW"/>
        </w:rPr>
        <w:t xml:space="preserve">ress OK to generate output that resembles the following </w:t>
      </w:r>
      <w:r w:rsidR="00EF1237">
        <w:rPr>
          <w:szCs w:val="22"/>
          <w:lang w:eastAsia="zh-TW"/>
        </w:rPr>
        <w:t>table.</w:t>
      </w:r>
    </w:p>
    <w:p w14:paraId="39D99DFF" w14:textId="0F5B3CE2" w:rsidR="00EF1237" w:rsidRDefault="00EF1237" w:rsidP="00EF1237">
      <w:pPr>
        <w:rPr>
          <w:szCs w:val="22"/>
          <w:lang w:eastAsia="zh-TW"/>
        </w:rPr>
      </w:pPr>
    </w:p>
    <w:p w14:paraId="3A3B667F" w14:textId="77777777" w:rsidR="00EF1237" w:rsidRPr="00EF1237" w:rsidRDefault="00EF1237" w:rsidP="00EF1237">
      <w:pPr>
        <w:rPr>
          <w:szCs w:val="22"/>
          <w:lang w:eastAsia="zh-TW"/>
        </w:rPr>
      </w:pPr>
    </w:p>
    <w:p w14:paraId="1F07D45B" w14:textId="77777777" w:rsidR="000143F3" w:rsidRDefault="000143F3" w:rsidP="000143F3">
      <w:pPr>
        <w:ind w:firstLine="360"/>
        <w:rPr>
          <w:szCs w:val="22"/>
          <w:lang w:eastAsia="zh-TW"/>
        </w:rPr>
      </w:pPr>
    </w:p>
    <w:p w14:paraId="2D56A8FC" w14:textId="77777777" w:rsidR="000143F3" w:rsidRDefault="000143F3" w:rsidP="000143F3">
      <w:pPr>
        <w:ind w:firstLine="360"/>
        <w:rPr>
          <w:szCs w:val="22"/>
          <w:lang w:eastAsia="zh-TW"/>
        </w:rPr>
      </w:pPr>
    </w:p>
    <w:p w14:paraId="60D75ABD" w14:textId="77777777" w:rsidR="00EF1237" w:rsidRDefault="00EF1237" w:rsidP="000143F3">
      <w:pPr>
        <w:ind w:firstLine="360"/>
        <w:rPr>
          <w:szCs w:val="22"/>
          <w:lang w:eastAsia="zh-TW"/>
        </w:rPr>
      </w:pPr>
    </w:p>
    <w:p w14:paraId="44FBE574" w14:textId="77777777" w:rsidR="00EF1237" w:rsidRDefault="00EF1237" w:rsidP="000143F3">
      <w:pPr>
        <w:ind w:firstLine="360"/>
        <w:rPr>
          <w:szCs w:val="22"/>
          <w:lang w:eastAsia="zh-TW"/>
        </w:rPr>
      </w:pPr>
    </w:p>
    <w:p w14:paraId="7766DE7A" w14:textId="77777777" w:rsidR="00EF1237" w:rsidRPr="00EF1237" w:rsidRDefault="00EF1237" w:rsidP="00EF1237">
      <w:pPr>
        <w:autoSpaceDE w:val="0"/>
        <w:autoSpaceDN w:val="0"/>
        <w:adjustRightInd w:val="0"/>
        <w:spacing w:line="240" w:lineRule="auto"/>
        <w:rPr>
          <w:rFonts w:ascii="Times New Roman" w:eastAsiaTheme="minorHAnsi" w:hAnsi="Times New Roman"/>
          <w:sz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EF1237" w:rsidRPr="00EF1237" w14:paraId="6A1567AC" w14:textId="77777777">
        <w:trPr>
          <w:cantSplit/>
        </w:trPr>
        <w:tc>
          <w:tcPr>
            <w:tcW w:w="9403" w:type="dxa"/>
            <w:gridSpan w:val="7"/>
            <w:tcBorders>
              <w:top w:val="nil"/>
              <w:left w:val="nil"/>
              <w:bottom w:val="nil"/>
              <w:right w:val="nil"/>
            </w:tcBorders>
            <w:shd w:val="clear" w:color="auto" w:fill="FFFFFF"/>
            <w:vAlign w:val="center"/>
          </w:tcPr>
          <w:p w14:paraId="4071D56C"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010205"/>
                <w:szCs w:val="22"/>
              </w:rPr>
            </w:pPr>
            <w:proofErr w:type="spellStart"/>
            <w:r w:rsidRPr="00EF1237">
              <w:rPr>
                <w:rFonts w:ascii="Arial" w:eastAsiaTheme="minorHAnsi" w:hAnsi="Arial" w:cs="Arial"/>
                <w:b/>
                <w:bCs/>
                <w:color w:val="010205"/>
                <w:szCs w:val="22"/>
              </w:rPr>
              <w:t>Coefficients</w:t>
            </w:r>
            <w:r w:rsidRPr="00EF1237">
              <w:rPr>
                <w:rFonts w:ascii="Arial" w:eastAsiaTheme="minorHAnsi" w:hAnsi="Arial" w:cs="Arial"/>
                <w:b/>
                <w:bCs/>
                <w:color w:val="010205"/>
                <w:szCs w:val="22"/>
                <w:vertAlign w:val="superscript"/>
              </w:rPr>
              <w:t>a</w:t>
            </w:r>
            <w:proofErr w:type="spellEnd"/>
          </w:p>
        </w:tc>
      </w:tr>
      <w:tr w:rsidR="00EF1237" w:rsidRPr="00EF1237" w14:paraId="4B60CF28" w14:textId="77777777">
        <w:trPr>
          <w:cantSplit/>
        </w:trPr>
        <w:tc>
          <w:tcPr>
            <w:tcW w:w="3196" w:type="dxa"/>
            <w:gridSpan w:val="2"/>
            <w:vMerge w:val="restart"/>
            <w:tcBorders>
              <w:top w:val="nil"/>
              <w:left w:val="nil"/>
              <w:bottom w:val="nil"/>
              <w:right w:val="nil"/>
            </w:tcBorders>
            <w:shd w:val="clear" w:color="auto" w:fill="FFFFFF"/>
            <w:vAlign w:val="bottom"/>
          </w:tcPr>
          <w:p w14:paraId="523730B6"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r w:rsidRPr="00EF1237">
              <w:rPr>
                <w:rFonts w:ascii="Arial" w:eastAsiaTheme="minorHAnsi"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2A54A04B"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0B961F7C"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1942A168"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2C36BF97"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Sig.</w:t>
            </w:r>
          </w:p>
        </w:tc>
      </w:tr>
      <w:tr w:rsidR="00EF1237" w:rsidRPr="00EF1237" w14:paraId="666B3FEC" w14:textId="77777777">
        <w:trPr>
          <w:cantSplit/>
        </w:trPr>
        <w:tc>
          <w:tcPr>
            <w:tcW w:w="3196" w:type="dxa"/>
            <w:gridSpan w:val="2"/>
            <w:vMerge/>
            <w:tcBorders>
              <w:top w:val="nil"/>
              <w:left w:val="nil"/>
              <w:bottom w:val="nil"/>
              <w:right w:val="nil"/>
            </w:tcBorders>
            <w:shd w:val="clear" w:color="auto" w:fill="FFFFFF"/>
            <w:vAlign w:val="bottom"/>
          </w:tcPr>
          <w:p w14:paraId="5BF8206C" w14:textId="77777777" w:rsidR="00EF1237" w:rsidRPr="00EF1237" w:rsidRDefault="00EF1237" w:rsidP="00EF1237">
            <w:pPr>
              <w:autoSpaceDE w:val="0"/>
              <w:autoSpaceDN w:val="0"/>
              <w:adjustRightInd w:val="0"/>
              <w:spacing w:line="240" w:lineRule="auto"/>
              <w:rPr>
                <w:rFonts w:ascii="Arial" w:eastAsiaTheme="minorHAnsi"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5900C8D7"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0E25D8BE"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CF8B56E" w14:textId="77777777" w:rsidR="00EF1237" w:rsidRPr="00EF1237" w:rsidRDefault="00EF1237" w:rsidP="00EF1237">
            <w:pPr>
              <w:autoSpaceDE w:val="0"/>
              <w:autoSpaceDN w:val="0"/>
              <w:adjustRightInd w:val="0"/>
              <w:spacing w:line="320" w:lineRule="atLeast"/>
              <w:ind w:left="60" w:right="60"/>
              <w:jc w:val="center"/>
              <w:rPr>
                <w:rFonts w:ascii="Arial" w:eastAsiaTheme="minorHAnsi" w:hAnsi="Arial" w:cs="Arial"/>
                <w:color w:val="264A60"/>
                <w:sz w:val="18"/>
                <w:szCs w:val="18"/>
              </w:rPr>
            </w:pPr>
            <w:r w:rsidRPr="00EF1237">
              <w:rPr>
                <w:rFonts w:ascii="Arial" w:eastAsiaTheme="minorHAnsi"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4C5536F2" w14:textId="77777777" w:rsidR="00EF1237" w:rsidRPr="00EF1237" w:rsidRDefault="00EF1237" w:rsidP="00EF1237">
            <w:pPr>
              <w:autoSpaceDE w:val="0"/>
              <w:autoSpaceDN w:val="0"/>
              <w:adjustRightInd w:val="0"/>
              <w:spacing w:line="240" w:lineRule="auto"/>
              <w:rPr>
                <w:rFonts w:ascii="Arial" w:eastAsiaTheme="minorHAnsi"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14:paraId="7C29B0A9" w14:textId="77777777" w:rsidR="00EF1237" w:rsidRPr="00EF1237" w:rsidRDefault="00EF1237" w:rsidP="00EF1237">
            <w:pPr>
              <w:autoSpaceDE w:val="0"/>
              <w:autoSpaceDN w:val="0"/>
              <w:adjustRightInd w:val="0"/>
              <w:spacing w:line="240" w:lineRule="auto"/>
              <w:rPr>
                <w:rFonts w:ascii="Arial" w:eastAsiaTheme="minorHAnsi" w:hAnsi="Arial" w:cs="Arial"/>
                <w:color w:val="264A60"/>
                <w:sz w:val="18"/>
                <w:szCs w:val="18"/>
              </w:rPr>
            </w:pPr>
          </w:p>
        </w:tc>
      </w:tr>
      <w:tr w:rsidR="00EF1237" w:rsidRPr="00EF1237" w14:paraId="4C177D24"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3B803CBE"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r w:rsidRPr="00EF1237">
              <w:rPr>
                <w:rFonts w:ascii="Arial" w:eastAsiaTheme="minorHAnsi" w:hAnsi="Arial" w:cs="Arial"/>
                <w:color w:val="264A60"/>
                <w:sz w:val="18"/>
                <w:szCs w:val="18"/>
              </w:rPr>
              <w:t>1</w:t>
            </w:r>
          </w:p>
        </w:tc>
        <w:tc>
          <w:tcPr>
            <w:tcW w:w="2459" w:type="dxa"/>
            <w:tcBorders>
              <w:top w:val="single" w:sz="8" w:space="0" w:color="152935"/>
              <w:left w:val="nil"/>
              <w:bottom w:val="single" w:sz="8" w:space="0" w:color="AEAEAE"/>
              <w:right w:val="nil"/>
            </w:tcBorders>
            <w:shd w:val="clear" w:color="auto" w:fill="E0E0E0"/>
          </w:tcPr>
          <w:p w14:paraId="41A7101A"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r w:rsidRPr="00EF1237">
              <w:rPr>
                <w:rFonts w:ascii="Arial" w:eastAsiaTheme="minorHAnsi"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41218F6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.083</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3F8874E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.158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0FAC5F8" w14:textId="77777777" w:rsidR="00EF1237" w:rsidRPr="00EF1237" w:rsidRDefault="00EF1237" w:rsidP="00EF1237">
            <w:pPr>
              <w:autoSpaceDE w:val="0"/>
              <w:autoSpaceDN w:val="0"/>
              <w:adjustRightInd w:val="0"/>
              <w:spacing w:line="240" w:lineRule="auto"/>
              <w:rPr>
                <w:rFonts w:ascii="Times New Roman" w:eastAsiaTheme="minorHAnsi" w:hAnsi="Times New Roman"/>
                <w:sz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F89B06E"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.527</w:t>
            </w:r>
          </w:p>
        </w:tc>
        <w:tc>
          <w:tcPr>
            <w:tcW w:w="1029" w:type="dxa"/>
            <w:tcBorders>
              <w:top w:val="single" w:sz="8" w:space="0" w:color="152935"/>
              <w:left w:val="single" w:sz="8" w:space="0" w:color="E0E0E0"/>
              <w:bottom w:val="single" w:sz="8" w:space="0" w:color="AEAEAE"/>
              <w:right w:val="nil"/>
            </w:tcBorders>
            <w:shd w:val="clear" w:color="auto" w:fill="FFFFFF"/>
          </w:tcPr>
          <w:p w14:paraId="4042572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.602</w:t>
            </w:r>
          </w:p>
        </w:tc>
      </w:tr>
      <w:tr w:rsidR="00EF1237" w:rsidRPr="00EF1237" w14:paraId="6C50274E" w14:textId="77777777">
        <w:trPr>
          <w:cantSplit/>
        </w:trPr>
        <w:tc>
          <w:tcPr>
            <w:tcW w:w="737" w:type="dxa"/>
            <w:vMerge/>
            <w:tcBorders>
              <w:top w:val="single" w:sz="8" w:space="0" w:color="152935"/>
              <w:left w:val="nil"/>
              <w:bottom w:val="single" w:sz="8" w:space="0" w:color="152935"/>
              <w:right w:val="nil"/>
            </w:tcBorders>
            <w:shd w:val="clear" w:color="auto" w:fill="E0E0E0"/>
          </w:tcPr>
          <w:p w14:paraId="3C28AA77" w14:textId="77777777" w:rsidR="00EF1237" w:rsidRPr="00EF1237" w:rsidRDefault="00EF1237" w:rsidP="00EF1237">
            <w:pPr>
              <w:autoSpaceDE w:val="0"/>
              <w:autoSpaceDN w:val="0"/>
              <w:adjustRightInd w:val="0"/>
              <w:spacing w:line="240" w:lineRule="auto"/>
              <w:rPr>
                <w:rFonts w:ascii="Arial" w:eastAsiaTheme="minorHAnsi"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F206FA4"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proofErr w:type="spellStart"/>
            <w:r w:rsidRPr="00EF1237">
              <w:rPr>
                <w:rFonts w:ascii="Arial" w:eastAsiaTheme="minorHAnsi" w:hAnsi="Arial" w:cs="Arial"/>
                <w:color w:val="264A60"/>
                <w:sz w:val="18"/>
                <w:szCs w:val="18"/>
              </w:rPr>
              <w:t>Zscore</w:t>
            </w:r>
            <w:proofErr w:type="spellEnd"/>
            <w:r w:rsidRPr="00EF1237">
              <w:rPr>
                <w:rFonts w:ascii="Arial" w:eastAsiaTheme="minorHAnsi" w:hAnsi="Arial" w:cs="Arial"/>
                <w:color w:val="264A60"/>
                <w:sz w:val="18"/>
                <w:szCs w:val="18"/>
              </w:rPr>
              <w:t>(</w:t>
            </w:r>
            <w:proofErr w:type="spellStart"/>
            <w:r w:rsidRPr="00EF1237">
              <w:rPr>
                <w:rFonts w:ascii="Arial" w:eastAsiaTheme="minorHAnsi" w:hAnsi="Arial" w:cs="Arial"/>
                <w:color w:val="264A60"/>
                <w:sz w:val="18"/>
                <w:szCs w:val="18"/>
              </w:rPr>
              <w:t>Self_esteem</w:t>
            </w:r>
            <w:proofErr w:type="spellEnd"/>
            <w:r w:rsidRPr="00EF1237">
              <w:rPr>
                <w:rFonts w:ascii="Arial" w:eastAsiaTheme="minorHAnsi" w:hAnsi="Arial" w:cs="Arial"/>
                <w:color w:val="264A60"/>
                <w:sz w:val="18"/>
                <w:szCs w:val="18"/>
              </w:rPr>
              <w:t>)</w:t>
            </w:r>
          </w:p>
        </w:tc>
        <w:tc>
          <w:tcPr>
            <w:tcW w:w="1337" w:type="dxa"/>
            <w:tcBorders>
              <w:top w:val="single" w:sz="8" w:space="0" w:color="AEAEAE"/>
              <w:left w:val="nil"/>
              <w:bottom w:val="single" w:sz="8" w:space="0" w:color="AEAEAE"/>
              <w:right w:val="single" w:sz="8" w:space="0" w:color="E0E0E0"/>
            </w:tcBorders>
            <w:shd w:val="clear" w:color="auto" w:fill="FFFFFF"/>
          </w:tcPr>
          <w:p w14:paraId="1A67F3AC"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.410</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20FBC229"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546CF8"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.410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E54A46"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2.554</w:t>
            </w:r>
          </w:p>
        </w:tc>
        <w:tc>
          <w:tcPr>
            <w:tcW w:w="1029" w:type="dxa"/>
            <w:tcBorders>
              <w:top w:val="single" w:sz="8" w:space="0" w:color="AEAEAE"/>
              <w:left w:val="single" w:sz="8" w:space="0" w:color="E0E0E0"/>
              <w:bottom w:val="single" w:sz="8" w:space="0" w:color="AEAEAE"/>
              <w:right w:val="nil"/>
            </w:tcBorders>
            <w:shd w:val="clear" w:color="auto" w:fill="FFFFFF"/>
          </w:tcPr>
          <w:p w14:paraId="715F33B9"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.016</w:t>
            </w:r>
          </w:p>
        </w:tc>
      </w:tr>
      <w:tr w:rsidR="00EF1237" w:rsidRPr="00EF1237" w14:paraId="05229715" w14:textId="77777777">
        <w:trPr>
          <w:cantSplit/>
        </w:trPr>
        <w:tc>
          <w:tcPr>
            <w:tcW w:w="737" w:type="dxa"/>
            <w:vMerge/>
            <w:tcBorders>
              <w:top w:val="single" w:sz="8" w:space="0" w:color="152935"/>
              <w:left w:val="nil"/>
              <w:bottom w:val="single" w:sz="8" w:space="0" w:color="152935"/>
              <w:right w:val="nil"/>
            </w:tcBorders>
            <w:shd w:val="clear" w:color="auto" w:fill="E0E0E0"/>
          </w:tcPr>
          <w:p w14:paraId="5A00D924" w14:textId="77777777" w:rsidR="00EF1237" w:rsidRPr="00EF1237" w:rsidRDefault="00EF1237" w:rsidP="00EF1237">
            <w:pPr>
              <w:autoSpaceDE w:val="0"/>
              <w:autoSpaceDN w:val="0"/>
              <w:adjustRightInd w:val="0"/>
              <w:spacing w:line="240" w:lineRule="auto"/>
              <w:rPr>
                <w:rFonts w:ascii="Arial" w:eastAsiaTheme="minorHAnsi"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D971304"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proofErr w:type="spellStart"/>
            <w:r w:rsidRPr="00EF1237">
              <w:rPr>
                <w:rFonts w:ascii="Arial" w:eastAsiaTheme="minorHAnsi" w:hAnsi="Arial" w:cs="Arial"/>
                <w:color w:val="264A60"/>
                <w:sz w:val="18"/>
                <w:szCs w:val="18"/>
              </w:rPr>
              <w:t>Zscore</w:t>
            </w:r>
            <w:proofErr w:type="spellEnd"/>
            <w:r w:rsidRPr="00EF1237">
              <w:rPr>
                <w:rFonts w:ascii="Arial" w:eastAsiaTheme="minorHAnsi" w:hAnsi="Arial" w:cs="Arial"/>
                <w:color w:val="264A60"/>
                <w:sz w:val="18"/>
                <w:szCs w:val="18"/>
              </w:rPr>
              <w:t>(Age)</w:t>
            </w:r>
          </w:p>
        </w:tc>
        <w:tc>
          <w:tcPr>
            <w:tcW w:w="1337" w:type="dxa"/>
            <w:tcBorders>
              <w:top w:val="single" w:sz="8" w:space="0" w:color="AEAEAE"/>
              <w:left w:val="nil"/>
              <w:bottom w:val="single" w:sz="8" w:space="0" w:color="AEAEAE"/>
              <w:right w:val="single" w:sz="8" w:space="0" w:color="E0E0E0"/>
            </w:tcBorders>
            <w:shd w:val="clear" w:color="auto" w:fill="FFFFFF"/>
          </w:tcPr>
          <w:p w14:paraId="57C17198"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.070</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332FB8D9"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D3347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91D9E8"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.447</w:t>
            </w:r>
          </w:p>
        </w:tc>
        <w:tc>
          <w:tcPr>
            <w:tcW w:w="1029" w:type="dxa"/>
            <w:tcBorders>
              <w:top w:val="single" w:sz="8" w:space="0" w:color="AEAEAE"/>
              <w:left w:val="single" w:sz="8" w:space="0" w:color="E0E0E0"/>
              <w:bottom w:val="single" w:sz="8" w:space="0" w:color="AEAEAE"/>
              <w:right w:val="nil"/>
            </w:tcBorders>
            <w:shd w:val="clear" w:color="auto" w:fill="FFFFFF"/>
          </w:tcPr>
          <w:p w14:paraId="1B617718"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.658</w:t>
            </w:r>
          </w:p>
        </w:tc>
      </w:tr>
      <w:tr w:rsidR="00EF1237" w:rsidRPr="00EF1237" w14:paraId="09709837" w14:textId="77777777">
        <w:trPr>
          <w:cantSplit/>
        </w:trPr>
        <w:tc>
          <w:tcPr>
            <w:tcW w:w="737" w:type="dxa"/>
            <w:vMerge/>
            <w:tcBorders>
              <w:top w:val="single" w:sz="8" w:space="0" w:color="152935"/>
              <w:left w:val="nil"/>
              <w:bottom w:val="single" w:sz="8" w:space="0" w:color="152935"/>
              <w:right w:val="nil"/>
            </w:tcBorders>
            <w:shd w:val="clear" w:color="auto" w:fill="E0E0E0"/>
          </w:tcPr>
          <w:p w14:paraId="1B0ABF6C" w14:textId="77777777" w:rsidR="00EF1237" w:rsidRPr="00EF1237" w:rsidRDefault="00EF1237" w:rsidP="00EF1237">
            <w:pPr>
              <w:autoSpaceDE w:val="0"/>
              <w:autoSpaceDN w:val="0"/>
              <w:adjustRightInd w:val="0"/>
              <w:spacing w:line="240" w:lineRule="auto"/>
              <w:rPr>
                <w:rFonts w:ascii="Arial" w:eastAsiaTheme="minorHAnsi"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065E4DF5"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proofErr w:type="spellStart"/>
            <w:r w:rsidRPr="00EF1237">
              <w:rPr>
                <w:rFonts w:ascii="Arial" w:eastAsiaTheme="minorHAnsi" w:hAnsi="Arial" w:cs="Arial"/>
                <w:color w:val="264A60"/>
                <w:sz w:val="18"/>
                <w:szCs w:val="18"/>
              </w:rPr>
              <w:t>Zscore</w:t>
            </w:r>
            <w:proofErr w:type="spellEnd"/>
            <w:r w:rsidRPr="00EF1237">
              <w:rPr>
                <w:rFonts w:ascii="Arial" w:eastAsiaTheme="minorHAnsi" w:hAnsi="Arial" w:cs="Arial"/>
                <w:color w:val="264A60"/>
                <w:sz w:val="18"/>
                <w:szCs w:val="18"/>
              </w:rPr>
              <w:t>(</w:t>
            </w:r>
            <w:proofErr w:type="spellStart"/>
            <w:r w:rsidRPr="00EF1237">
              <w:rPr>
                <w:rFonts w:ascii="Arial" w:eastAsiaTheme="minorHAnsi" w:hAnsi="Arial" w:cs="Arial"/>
                <w:color w:val="264A60"/>
                <w:sz w:val="18"/>
                <w:szCs w:val="18"/>
              </w:rPr>
              <w:t>Supervisor_support</w:t>
            </w:r>
            <w:proofErr w:type="spellEnd"/>
            <w:r w:rsidRPr="00EF1237">
              <w:rPr>
                <w:rFonts w:ascii="Arial" w:eastAsiaTheme="minorHAnsi" w:hAnsi="Arial" w:cs="Arial"/>
                <w:color w:val="264A60"/>
                <w:sz w:val="18"/>
                <w:szCs w:val="18"/>
              </w:rPr>
              <w:t>)</w:t>
            </w:r>
          </w:p>
        </w:tc>
        <w:tc>
          <w:tcPr>
            <w:tcW w:w="1337" w:type="dxa"/>
            <w:tcBorders>
              <w:top w:val="single" w:sz="8" w:space="0" w:color="AEAEAE"/>
              <w:left w:val="nil"/>
              <w:bottom w:val="single" w:sz="8" w:space="0" w:color="AEAEAE"/>
              <w:right w:val="single" w:sz="8" w:space="0" w:color="E0E0E0"/>
            </w:tcBorders>
            <w:shd w:val="clear" w:color="auto" w:fill="FFFFFF"/>
          </w:tcPr>
          <w:p w14:paraId="6AE15A90"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-.016</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625C26BE"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473E8A"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36DCB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-.100</w:t>
            </w:r>
          </w:p>
        </w:tc>
        <w:tc>
          <w:tcPr>
            <w:tcW w:w="1029" w:type="dxa"/>
            <w:tcBorders>
              <w:top w:val="single" w:sz="8" w:space="0" w:color="AEAEAE"/>
              <w:left w:val="single" w:sz="8" w:space="0" w:color="E0E0E0"/>
              <w:bottom w:val="single" w:sz="8" w:space="0" w:color="AEAEAE"/>
              <w:right w:val="nil"/>
            </w:tcBorders>
            <w:shd w:val="clear" w:color="auto" w:fill="FFFFFF"/>
          </w:tcPr>
          <w:p w14:paraId="1FBF5019"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.921</w:t>
            </w:r>
          </w:p>
        </w:tc>
      </w:tr>
      <w:tr w:rsidR="00EF1237" w:rsidRPr="00EF1237" w14:paraId="7D744A28" w14:textId="77777777">
        <w:trPr>
          <w:cantSplit/>
        </w:trPr>
        <w:tc>
          <w:tcPr>
            <w:tcW w:w="737" w:type="dxa"/>
            <w:vMerge/>
            <w:tcBorders>
              <w:top w:val="single" w:sz="8" w:space="0" w:color="152935"/>
              <w:left w:val="nil"/>
              <w:bottom w:val="single" w:sz="8" w:space="0" w:color="152935"/>
              <w:right w:val="nil"/>
            </w:tcBorders>
            <w:shd w:val="clear" w:color="auto" w:fill="E0E0E0"/>
          </w:tcPr>
          <w:p w14:paraId="3F8C343F" w14:textId="77777777" w:rsidR="00EF1237" w:rsidRPr="00EF1237" w:rsidRDefault="00EF1237" w:rsidP="00EF1237">
            <w:pPr>
              <w:autoSpaceDE w:val="0"/>
              <w:autoSpaceDN w:val="0"/>
              <w:adjustRightInd w:val="0"/>
              <w:spacing w:line="240" w:lineRule="auto"/>
              <w:rPr>
                <w:rFonts w:ascii="Arial" w:eastAsiaTheme="minorHAnsi"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00BD2C8F"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264A60"/>
                <w:sz w:val="18"/>
                <w:szCs w:val="18"/>
              </w:rPr>
            </w:pPr>
            <w:r w:rsidRPr="00EF1237">
              <w:rPr>
                <w:rFonts w:ascii="Arial" w:eastAsiaTheme="minorHAnsi" w:hAnsi="Arial" w:cs="Arial"/>
                <w:color w:val="264A60"/>
                <w:sz w:val="18"/>
                <w:szCs w:val="18"/>
              </w:rPr>
              <w:t>Product1</w:t>
            </w:r>
          </w:p>
        </w:tc>
        <w:tc>
          <w:tcPr>
            <w:tcW w:w="1337" w:type="dxa"/>
            <w:tcBorders>
              <w:top w:val="single" w:sz="8" w:space="0" w:color="AEAEAE"/>
              <w:left w:val="nil"/>
              <w:bottom w:val="single" w:sz="8" w:space="0" w:color="152935"/>
              <w:right w:val="single" w:sz="8" w:space="0" w:color="E0E0E0"/>
            </w:tcBorders>
            <w:shd w:val="clear" w:color="auto" w:fill="FFFFFF"/>
          </w:tcPr>
          <w:p w14:paraId="74630AFD"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-.341</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16A99016"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.162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2096AE5"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-.329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E5690EF"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-2.103</w:t>
            </w:r>
          </w:p>
        </w:tc>
        <w:tc>
          <w:tcPr>
            <w:tcW w:w="1029" w:type="dxa"/>
            <w:tcBorders>
              <w:top w:val="single" w:sz="8" w:space="0" w:color="AEAEAE"/>
              <w:left w:val="single" w:sz="8" w:space="0" w:color="E0E0E0"/>
              <w:bottom w:val="single" w:sz="8" w:space="0" w:color="152935"/>
              <w:right w:val="nil"/>
            </w:tcBorders>
            <w:shd w:val="clear" w:color="auto" w:fill="FFFFFF"/>
          </w:tcPr>
          <w:p w14:paraId="1A02EE15" w14:textId="77777777" w:rsidR="00EF1237" w:rsidRPr="00EF1237" w:rsidRDefault="00EF1237" w:rsidP="00EF1237">
            <w:pPr>
              <w:autoSpaceDE w:val="0"/>
              <w:autoSpaceDN w:val="0"/>
              <w:adjustRightInd w:val="0"/>
              <w:spacing w:line="320" w:lineRule="atLeast"/>
              <w:ind w:left="60" w:right="60"/>
              <w:jc w:val="right"/>
              <w:rPr>
                <w:rFonts w:ascii="Arial" w:eastAsiaTheme="minorHAnsi" w:hAnsi="Arial" w:cs="Arial"/>
                <w:color w:val="010205"/>
                <w:sz w:val="18"/>
                <w:szCs w:val="18"/>
              </w:rPr>
            </w:pPr>
            <w:r w:rsidRPr="00EF1237">
              <w:rPr>
                <w:rFonts w:ascii="Arial" w:eastAsiaTheme="minorHAnsi" w:hAnsi="Arial" w:cs="Arial"/>
                <w:color w:val="010205"/>
                <w:sz w:val="18"/>
                <w:szCs w:val="18"/>
              </w:rPr>
              <w:t>.044</w:t>
            </w:r>
          </w:p>
        </w:tc>
      </w:tr>
      <w:tr w:rsidR="00EF1237" w:rsidRPr="00EF1237" w14:paraId="528B4B4A" w14:textId="77777777">
        <w:trPr>
          <w:cantSplit/>
        </w:trPr>
        <w:tc>
          <w:tcPr>
            <w:tcW w:w="9403" w:type="dxa"/>
            <w:gridSpan w:val="7"/>
            <w:tcBorders>
              <w:top w:val="nil"/>
              <w:left w:val="nil"/>
              <w:bottom w:val="nil"/>
              <w:right w:val="nil"/>
            </w:tcBorders>
            <w:shd w:val="clear" w:color="auto" w:fill="FFFFFF"/>
          </w:tcPr>
          <w:p w14:paraId="714DD903" w14:textId="77777777" w:rsidR="00EF1237" w:rsidRPr="00EF1237" w:rsidRDefault="00EF1237" w:rsidP="00EF1237">
            <w:pPr>
              <w:autoSpaceDE w:val="0"/>
              <w:autoSpaceDN w:val="0"/>
              <w:adjustRightInd w:val="0"/>
              <w:spacing w:line="320" w:lineRule="atLeast"/>
              <w:ind w:left="60" w:right="60"/>
              <w:rPr>
                <w:rFonts w:ascii="Arial" w:eastAsiaTheme="minorHAnsi" w:hAnsi="Arial" w:cs="Arial"/>
                <w:color w:val="010205"/>
                <w:sz w:val="18"/>
                <w:szCs w:val="18"/>
              </w:rPr>
            </w:pPr>
            <w:r w:rsidRPr="00EF1237">
              <w:rPr>
                <w:rFonts w:ascii="Arial" w:eastAsiaTheme="minorHAnsi" w:hAnsi="Arial" w:cs="Arial"/>
                <w:color w:val="010205"/>
                <w:sz w:val="18"/>
                <w:szCs w:val="18"/>
              </w:rPr>
              <w:t xml:space="preserve">a. Dependent Variable: </w:t>
            </w:r>
            <w:proofErr w:type="spellStart"/>
            <w:r w:rsidRPr="00EF1237">
              <w:rPr>
                <w:rFonts w:ascii="Arial" w:eastAsiaTheme="minorHAnsi" w:hAnsi="Arial" w:cs="Arial"/>
                <w:color w:val="010205"/>
                <w:sz w:val="18"/>
                <w:szCs w:val="18"/>
              </w:rPr>
              <w:t>Zscore</w:t>
            </w:r>
            <w:proofErr w:type="spellEnd"/>
            <w:r w:rsidRPr="00EF1237">
              <w:rPr>
                <w:rFonts w:ascii="Arial" w:eastAsiaTheme="minorHAnsi" w:hAnsi="Arial" w:cs="Arial"/>
                <w:color w:val="010205"/>
                <w:sz w:val="18"/>
                <w:szCs w:val="18"/>
              </w:rPr>
              <w:t>(Motivation)</w:t>
            </w:r>
          </w:p>
        </w:tc>
      </w:tr>
    </w:tbl>
    <w:p w14:paraId="44D431D2" w14:textId="77777777" w:rsidR="00EF1237" w:rsidRPr="00EF1237" w:rsidRDefault="00EF1237" w:rsidP="00EF1237">
      <w:pPr>
        <w:autoSpaceDE w:val="0"/>
        <w:autoSpaceDN w:val="0"/>
        <w:adjustRightInd w:val="0"/>
        <w:spacing w:line="400" w:lineRule="atLeast"/>
        <w:rPr>
          <w:rFonts w:ascii="Times New Roman" w:eastAsiaTheme="minorHAnsi" w:hAnsi="Times New Roman"/>
          <w:sz w:val="24"/>
        </w:rPr>
      </w:pPr>
    </w:p>
    <w:p w14:paraId="288E2576" w14:textId="77777777" w:rsidR="00FC4DF3" w:rsidRDefault="00FC4DF3" w:rsidP="00EF1237">
      <w:pPr>
        <w:rPr>
          <w:b/>
          <w:szCs w:val="22"/>
          <w:lang w:eastAsia="zh-TW"/>
        </w:rPr>
      </w:pPr>
    </w:p>
    <w:p w14:paraId="5D4AD53E" w14:textId="77777777" w:rsidR="00FC4DF3" w:rsidRDefault="00FC4DF3" w:rsidP="00EF1237">
      <w:pPr>
        <w:rPr>
          <w:b/>
          <w:szCs w:val="22"/>
          <w:lang w:eastAsia="zh-TW"/>
        </w:rPr>
      </w:pPr>
    </w:p>
    <w:p w14:paraId="24C81ABC" w14:textId="77777777" w:rsidR="00FC4DF3" w:rsidRDefault="00FC4DF3" w:rsidP="00EF1237">
      <w:pPr>
        <w:rPr>
          <w:b/>
          <w:szCs w:val="22"/>
          <w:lang w:eastAsia="zh-TW"/>
        </w:rPr>
      </w:pPr>
    </w:p>
    <w:p w14:paraId="683B021C" w14:textId="1AE38092" w:rsidR="00EF1237" w:rsidRDefault="00EF1237" w:rsidP="00EF1237">
      <w:pPr>
        <w:rPr>
          <w:szCs w:val="22"/>
          <w:lang w:eastAsia="zh-TW"/>
        </w:rPr>
      </w:pPr>
      <w:r>
        <w:rPr>
          <w:b/>
          <w:szCs w:val="22"/>
          <w:lang w:eastAsia="zh-TW"/>
        </w:rPr>
        <w:t>Interpret the output</w:t>
      </w:r>
    </w:p>
    <w:p w14:paraId="78B405A2" w14:textId="483850C4" w:rsidR="00EF1237" w:rsidRDefault="00EF1237" w:rsidP="000143F3">
      <w:pPr>
        <w:ind w:firstLine="360"/>
        <w:rPr>
          <w:szCs w:val="22"/>
          <w:lang w:eastAsia="zh-TW"/>
        </w:rPr>
      </w:pPr>
    </w:p>
    <w:p w14:paraId="337F50D6" w14:textId="31FA36C3" w:rsidR="00EF1237" w:rsidRDefault="00EF1237" w:rsidP="000143F3">
      <w:pPr>
        <w:ind w:firstLine="360"/>
        <w:rPr>
          <w:szCs w:val="22"/>
          <w:lang w:eastAsia="zh-TW"/>
        </w:rPr>
      </w:pPr>
      <w:r>
        <w:rPr>
          <w:szCs w:val="22"/>
          <w:lang w:eastAsia="zh-TW"/>
        </w:rPr>
        <w:t>To interpret the table of coefficients, merely determine whether the significance or p value associated with the product term is significant.  In particular</w:t>
      </w:r>
    </w:p>
    <w:p w14:paraId="6713A73C" w14:textId="77777777" w:rsidR="00EF1237" w:rsidRDefault="00EF1237" w:rsidP="000143F3">
      <w:pPr>
        <w:ind w:firstLine="360"/>
        <w:rPr>
          <w:szCs w:val="22"/>
          <w:lang w:eastAsia="zh-TW"/>
        </w:rPr>
      </w:pPr>
    </w:p>
    <w:p w14:paraId="6FA7C077" w14:textId="1A3AD035" w:rsidR="00EF1237" w:rsidRDefault="00EF1237" w:rsidP="00EF1237">
      <w:pPr>
        <w:pStyle w:val="ListParagraph"/>
        <w:numPr>
          <w:ilvl w:val="0"/>
          <w:numId w:val="29"/>
        </w:numPr>
        <w:rPr>
          <w:szCs w:val="22"/>
          <w:lang w:eastAsia="zh-TW"/>
        </w:rPr>
      </w:pPr>
      <w:r>
        <w:rPr>
          <w:szCs w:val="22"/>
          <w:lang w:eastAsia="zh-TW"/>
        </w:rPr>
        <w:t>if this p value is greater than .05 and thus not significant, you would conclude the moderator does not significantly affect the association between the predictor and outcome</w:t>
      </w:r>
    </w:p>
    <w:p w14:paraId="6AF8CA8A" w14:textId="4F9BAAFC" w:rsidR="00EF1237" w:rsidRDefault="00EF1237" w:rsidP="00EF1237">
      <w:pPr>
        <w:pStyle w:val="ListParagraph"/>
        <w:numPr>
          <w:ilvl w:val="0"/>
          <w:numId w:val="29"/>
        </w:numPr>
        <w:rPr>
          <w:szCs w:val="22"/>
          <w:lang w:eastAsia="zh-TW"/>
        </w:rPr>
      </w:pPr>
      <w:r>
        <w:rPr>
          <w:szCs w:val="22"/>
          <w:lang w:eastAsia="zh-TW"/>
        </w:rPr>
        <w:t>if this p value is less than .05 and thus significant, you would conclude the moderator</w:t>
      </w:r>
      <w:r w:rsidR="00E47F3C">
        <w:rPr>
          <w:szCs w:val="22"/>
          <w:lang w:eastAsia="zh-TW"/>
        </w:rPr>
        <w:t xml:space="preserve"> </w:t>
      </w:r>
      <w:r>
        <w:rPr>
          <w:szCs w:val="22"/>
          <w:lang w:eastAsia="zh-TW"/>
        </w:rPr>
        <w:t>significantly affects the association between the predictor and outcome</w:t>
      </w:r>
    </w:p>
    <w:p w14:paraId="35CA93FA" w14:textId="1E355DE3" w:rsidR="00EF1237" w:rsidRDefault="00EF1237" w:rsidP="00EF1237">
      <w:pPr>
        <w:pStyle w:val="ListParagraph"/>
        <w:numPr>
          <w:ilvl w:val="0"/>
          <w:numId w:val="29"/>
        </w:numPr>
        <w:rPr>
          <w:szCs w:val="22"/>
          <w:lang w:eastAsia="zh-TW"/>
        </w:rPr>
      </w:pPr>
      <w:r>
        <w:rPr>
          <w:szCs w:val="22"/>
          <w:lang w:eastAsia="zh-TW"/>
        </w:rPr>
        <w:t xml:space="preserve">in this example, the product term is significant.  Thus, supervisor support does moderate or affect the association between self-esteem and motivation. </w:t>
      </w:r>
    </w:p>
    <w:p w14:paraId="005F9AF2" w14:textId="5C1EB761" w:rsidR="00EF1237" w:rsidRDefault="00EF1237" w:rsidP="00EF1237">
      <w:pPr>
        <w:rPr>
          <w:szCs w:val="22"/>
          <w:lang w:eastAsia="zh-TW"/>
        </w:rPr>
      </w:pPr>
    </w:p>
    <w:p w14:paraId="216DF801" w14:textId="68C9E37E" w:rsidR="00AC7F0F" w:rsidRDefault="00AC7F0F" w:rsidP="00EF1237">
      <w:pPr>
        <w:rPr>
          <w:szCs w:val="22"/>
          <w:lang w:eastAsia="zh-TW"/>
        </w:rPr>
      </w:pPr>
      <w:r>
        <w:rPr>
          <w:b/>
          <w:szCs w:val="22"/>
          <w:lang w:eastAsia="zh-TW"/>
        </w:rPr>
        <w:t xml:space="preserve">If the product term is significant, construct </w:t>
      </w:r>
      <w:r w:rsidR="005157E5">
        <w:rPr>
          <w:b/>
          <w:szCs w:val="22"/>
          <w:lang w:eastAsia="zh-TW"/>
        </w:rPr>
        <w:t>two equations</w:t>
      </w:r>
    </w:p>
    <w:p w14:paraId="62F14843" w14:textId="5D6E2F65" w:rsidR="00AC7F0F" w:rsidRDefault="00AC7F0F" w:rsidP="00EF1237">
      <w:pPr>
        <w:rPr>
          <w:szCs w:val="22"/>
          <w:lang w:eastAsia="zh-TW"/>
        </w:rPr>
      </w:pPr>
    </w:p>
    <w:p w14:paraId="1CDBE001" w14:textId="3CE6BBFF" w:rsidR="00293DE0" w:rsidRDefault="00AC7F0F" w:rsidP="00EF1237">
      <w:pPr>
        <w:rPr>
          <w:szCs w:val="22"/>
          <w:lang w:eastAsia="zh-TW"/>
        </w:rPr>
      </w:pPr>
      <w:r>
        <w:rPr>
          <w:szCs w:val="22"/>
          <w:lang w:eastAsia="zh-TW"/>
        </w:rPr>
        <w:tab/>
        <w:t xml:space="preserve">The previous example shows that supervisor support does moderate or affect the association between self-esteem and motivation.  But, the p value is not especially informative. This p value does not clarify whether the positive association between self-esteem and motivation strengthens or subsides as supervisor support increases.  To resolve this uncertainty, the simplest method is to derive a graph from the B values. </w:t>
      </w:r>
      <w:r w:rsidR="00965090">
        <w:rPr>
          <w:szCs w:val="22"/>
          <w:lang w:eastAsia="zh-TW"/>
        </w:rPr>
        <w:t xml:space="preserve">  </w:t>
      </w:r>
      <w:r w:rsidR="00293DE0">
        <w:rPr>
          <w:szCs w:val="22"/>
          <w:lang w:eastAsia="zh-TW"/>
        </w:rPr>
        <w:t xml:space="preserve">To construct this graph, you can </w:t>
      </w:r>
    </w:p>
    <w:p w14:paraId="7AC6F3DC" w14:textId="3D86310A" w:rsidR="00646A2F" w:rsidRDefault="00646A2F" w:rsidP="00EF1237">
      <w:pPr>
        <w:rPr>
          <w:szCs w:val="22"/>
          <w:lang w:eastAsia="zh-TW"/>
        </w:rPr>
      </w:pPr>
    </w:p>
    <w:p w14:paraId="601418AF" w14:textId="130C69FA" w:rsidR="00646A2F" w:rsidRDefault="00646A2F" w:rsidP="00646A2F">
      <w:pPr>
        <w:pStyle w:val="ListParagraph"/>
        <w:numPr>
          <w:ilvl w:val="0"/>
          <w:numId w:val="39"/>
        </w:numPr>
        <w:rPr>
          <w:szCs w:val="22"/>
          <w:lang w:eastAsia="zh-TW"/>
        </w:rPr>
      </w:pPr>
      <w:r>
        <w:rPr>
          <w:szCs w:val="22"/>
          <w:lang w:eastAsia="zh-TW"/>
        </w:rPr>
        <w:t xml:space="preserve">utilize the Excel file “Graph creation”, available on </w:t>
      </w:r>
      <w:r w:rsidR="00E47F3C">
        <w:rPr>
          <w:szCs w:val="22"/>
          <w:lang w:eastAsia="zh-TW"/>
        </w:rPr>
        <w:t xml:space="preserve">this </w:t>
      </w:r>
      <w:r w:rsidR="003E14AE">
        <w:rPr>
          <w:szCs w:val="22"/>
          <w:lang w:eastAsia="zh-TW"/>
        </w:rPr>
        <w:t>web</w:t>
      </w:r>
      <w:r w:rsidR="00CA5992">
        <w:rPr>
          <w:szCs w:val="22"/>
          <w:lang w:eastAsia="zh-TW"/>
        </w:rPr>
        <w:t>page</w:t>
      </w:r>
      <w:bookmarkStart w:id="1" w:name="_GoBack"/>
      <w:bookmarkEnd w:id="1"/>
    </w:p>
    <w:p w14:paraId="17B62BF3" w14:textId="74DB53DA" w:rsidR="00646A2F" w:rsidRPr="00646A2F" w:rsidRDefault="00646A2F" w:rsidP="00646A2F">
      <w:pPr>
        <w:pStyle w:val="ListParagraph"/>
        <w:numPr>
          <w:ilvl w:val="0"/>
          <w:numId w:val="39"/>
        </w:numPr>
        <w:rPr>
          <w:szCs w:val="22"/>
          <w:lang w:eastAsia="zh-TW"/>
        </w:rPr>
      </w:pPr>
      <w:r>
        <w:rPr>
          <w:szCs w:val="22"/>
          <w:lang w:eastAsia="zh-TW"/>
        </w:rPr>
        <w:lastRenderedPageBreak/>
        <w:t xml:space="preserve">apply the following instructions—a procedure that demands more time but </w:t>
      </w:r>
      <w:r w:rsidR="00E47F3C">
        <w:rPr>
          <w:szCs w:val="22"/>
          <w:lang w:eastAsia="zh-TW"/>
        </w:rPr>
        <w:t>clarifies</w:t>
      </w:r>
      <w:r>
        <w:rPr>
          <w:szCs w:val="22"/>
          <w:lang w:eastAsia="zh-TW"/>
        </w:rPr>
        <w:t xml:space="preserve"> </w:t>
      </w:r>
      <w:r w:rsidR="00E47F3C">
        <w:rPr>
          <w:szCs w:val="22"/>
          <w:lang w:eastAsia="zh-TW"/>
        </w:rPr>
        <w:t xml:space="preserve">your </w:t>
      </w:r>
      <w:r>
        <w:rPr>
          <w:szCs w:val="22"/>
          <w:lang w:eastAsia="zh-TW"/>
        </w:rPr>
        <w:t>understanding</w:t>
      </w:r>
    </w:p>
    <w:p w14:paraId="1FCBD86F" w14:textId="77777777" w:rsidR="00293DE0" w:rsidRDefault="00293DE0" w:rsidP="00EF1237">
      <w:pPr>
        <w:rPr>
          <w:szCs w:val="22"/>
          <w:lang w:eastAsia="zh-TW"/>
        </w:rPr>
      </w:pPr>
    </w:p>
    <w:p w14:paraId="79F9C90F" w14:textId="0ADDCFB9" w:rsidR="00965090" w:rsidRDefault="00646A2F" w:rsidP="00646A2F">
      <w:pPr>
        <w:ind w:firstLine="720"/>
        <w:rPr>
          <w:szCs w:val="22"/>
          <w:lang w:eastAsia="zh-TW"/>
        </w:rPr>
      </w:pPr>
      <w:r>
        <w:rPr>
          <w:szCs w:val="22"/>
          <w:lang w:eastAsia="zh-TW"/>
        </w:rPr>
        <w:t>Y</w:t>
      </w:r>
      <w:r w:rsidR="00965090">
        <w:rPr>
          <w:szCs w:val="22"/>
          <w:lang w:eastAsia="zh-TW"/>
        </w:rPr>
        <w:t>ou may recall, from your reading about multiple regression, that B values can be used to generate an equation. In this example, the equation is</w:t>
      </w:r>
    </w:p>
    <w:p w14:paraId="5648A5D9" w14:textId="77777777" w:rsidR="00965090" w:rsidRPr="007644AB" w:rsidRDefault="00965090" w:rsidP="00965090">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65090" w:rsidRPr="007644AB" w14:paraId="35BD6523" w14:textId="77777777" w:rsidTr="00965090">
        <w:tc>
          <w:tcPr>
            <w:tcW w:w="9010" w:type="dxa"/>
            <w:shd w:val="clear" w:color="auto" w:fill="D9D9D9" w:themeFill="background1" w:themeFillShade="D9"/>
          </w:tcPr>
          <w:p w14:paraId="3C0F65B3" w14:textId="00C10DAB" w:rsidR="00965090" w:rsidRPr="00965090" w:rsidRDefault="00965090" w:rsidP="00965090">
            <w:r>
              <w:t>Motivation = .083 + .41 x Self-esteem + .07 x Age - .16 x Supervisor support - .34 x Product1</w:t>
            </w:r>
          </w:p>
        </w:tc>
      </w:tr>
    </w:tbl>
    <w:p w14:paraId="3DDDB2C7" w14:textId="77777777" w:rsidR="00965090" w:rsidRPr="007644AB" w:rsidRDefault="00965090" w:rsidP="00965090">
      <w:pPr>
        <w:rPr>
          <w:szCs w:val="22"/>
          <w:lang w:eastAsia="zh-TW"/>
        </w:rPr>
      </w:pPr>
    </w:p>
    <w:p w14:paraId="75871BEA" w14:textId="516CE550" w:rsidR="00EF1237" w:rsidRDefault="00965090" w:rsidP="00EF1237">
      <w:pPr>
        <w:rPr>
          <w:szCs w:val="22"/>
          <w:lang w:eastAsia="zh-TW"/>
        </w:rPr>
      </w:pPr>
      <w:r>
        <w:rPr>
          <w:szCs w:val="22"/>
          <w:lang w:eastAsia="zh-TW"/>
        </w:rPr>
        <w:tab/>
        <w:t>Note these labels actually refer to the standardized variables and not the raw values.  Furthermore, Product 1 is merely Self-esteem x Supervisor support.  Therefore, the updated equation is</w:t>
      </w:r>
    </w:p>
    <w:p w14:paraId="114C84F1" w14:textId="77777777" w:rsidR="00965090" w:rsidRPr="007644AB" w:rsidRDefault="00965090" w:rsidP="00965090">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65090" w:rsidRPr="007644AB" w14:paraId="4BEF7157" w14:textId="77777777" w:rsidTr="00965090">
        <w:tc>
          <w:tcPr>
            <w:tcW w:w="9010" w:type="dxa"/>
            <w:shd w:val="clear" w:color="auto" w:fill="D9D9D9" w:themeFill="background1" w:themeFillShade="D9"/>
          </w:tcPr>
          <w:p w14:paraId="429DC03F" w14:textId="77777777" w:rsidR="00965090" w:rsidRDefault="00965090" w:rsidP="00965090">
            <w:r>
              <w:t xml:space="preserve">Motivation = .083 + .41 x Self-esteem + .07 x Age - .16 x Supervisor support - .34 x Self-esteem x </w:t>
            </w:r>
          </w:p>
          <w:p w14:paraId="3F94D656" w14:textId="090C77BE" w:rsidR="00965090" w:rsidRPr="00965090" w:rsidRDefault="00965090" w:rsidP="00965090">
            <w:r>
              <w:t xml:space="preserve">                         Supervisor support</w:t>
            </w:r>
          </w:p>
        </w:tc>
      </w:tr>
    </w:tbl>
    <w:p w14:paraId="7F7DDF1E" w14:textId="5D8E0CC8" w:rsidR="00EF1237" w:rsidRDefault="00EF1237" w:rsidP="00EF1237">
      <w:pPr>
        <w:rPr>
          <w:szCs w:val="22"/>
          <w:lang w:eastAsia="zh-TW"/>
        </w:rPr>
      </w:pPr>
    </w:p>
    <w:p w14:paraId="2946CDE0" w14:textId="62DFA9D3" w:rsidR="00965090" w:rsidRDefault="00965090" w:rsidP="00EF1237">
      <w:pPr>
        <w:rPr>
          <w:szCs w:val="22"/>
          <w:lang w:eastAsia="zh-TW"/>
        </w:rPr>
      </w:pPr>
      <w:r>
        <w:rPr>
          <w:szCs w:val="22"/>
          <w:lang w:eastAsia="zh-TW"/>
        </w:rPr>
        <w:tab/>
        <w:t xml:space="preserve">We are now interested in the association between self-esteem and motivation at </w:t>
      </w:r>
      <w:r w:rsidR="00E47F3C">
        <w:rPr>
          <w:szCs w:val="22"/>
          <w:lang w:eastAsia="zh-TW"/>
        </w:rPr>
        <w:t>two or more</w:t>
      </w:r>
      <w:r>
        <w:rPr>
          <w:szCs w:val="22"/>
          <w:lang w:eastAsia="zh-TW"/>
        </w:rPr>
        <w:t xml:space="preserve"> levels of supervisor support.  In particular, we would like to explore these relationships when all other variables, such as Age, are average.   Because these variables are standardized, </w:t>
      </w:r>
      <w:r w:rsidR="008A5CE8">
        <w:rPr>
          <w:szCs w:val="22"/>
          <w:lang w:eastAsia="zh-TW"/>
        </w:rPr>
        <w:t>the average of every variable is 0.  Therefore, we substitute the other variables with 0.  The equation thus becomes</w:t>
      </w:r>
    </w:p>
    <w:p w14:paraId="7B5A3679" w14:textId="390708F4" w:rsidR="00965090" w:rsidRDefault="00965090" w:rsidP="00EF1237">
      <w:pPr>
        <w:rPr>
          <w:szCs w:val="22"/>
          <w:lang w:eastAsia="zh-TW"/>
        </w:rPr>
      </w:pPr>
    </w:p>
    <w:p w14:paraId="3F33C1C4" w14:textId="77777777" w:rsidR="008A5CE8" w:rsidRPr="007644AB" w:rsidRDefault="008A5CE8" w:rsidP="008A5CE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A5CE8" w:rsidRPr="007644AB" w14:paraId="000DDC55" w14:textId="77777777" w:rsidTr="00026529">
        <w:tc>
          <w:tcPr>
            <w:tcW w:w="9010" w:type="dxa"/>
            <w:shd w:val="clear" w:color="auto" w:fill="D9D9D9" w:themeFill="background1" w:themeFillShade="D9"/>
          </w:tcPr>
          <w:p w14:paraId="3F9D403D" w14:textId="0C51A483" w:rsidR="008A5CE8" w:rsidRDefault="008A5CE8" w:rsidP="00026529">
            <w:r>
              <w:t xml:space="preserve">Motivation = .083 + .41 x Self-esteem + .07 x 0 - .16 x Supervisor support - .34 x Self-esteem x </w:t>
            </w:r>
          </w:p>
          <w:p w14:paraId="10CAE0A7" w14:textId="2036FCF8" w:rsidR="008A5CE8" w:rsidRDefault="008A5CE8" w:rsidP="00026529">
            <w:r>
              <w:t xml:space="preserve">                         Supervisor support</w:t>
            </w:r>
          </w:p>
          <w:p w14:paraId="78938AAF" w14:textId="77777777" w:rsidR="008A5CE8" w:rsidRDefault="008A5CE8" w:rsidP="00026529"/>
          <w:p w14:paraId="4F46B9D9" w14:textId="400BCFFD" w:rsidR="008A5CE8" w:rsidRDefault="008A5CE8" w:rsidP="008A5CE8">
            <w:r>
              <w:t xml:space="preserve">                     = .083 + .41 x Self-esteem - .16 x Supervisor support - .34 x Self-esteem x </w:t>
            </w:r>
          </w:p>
          <w:p w14:paraId="0EB63B4E" w14:textId="0460C244" w:rsidR="008A5CE8" w:rsidRPr="00965090" w:rsidRDefault="008A5CE8" w:rsidP="00026529">
            <w:r>
              <w:t xml:space="preserve">                         Supervisor support</w:t>
            </w:r>
          </w:p>
        </w:tc>
      </w:tr>
    </w:tbl>
    <w:p w14:paraId="2ECA56D0" w14:textId="03B92570" w:rsidR="008A5CE8" w:rsidRDefault="008A5CE8" w:rsidP="008A5CE8">
      <w:pPr>
        <w:rPr>
          <w:szCs w:val="22"/>
          <w:lang w:eastAsia="zh-TW"/>
        </w:rPr>
      </w:pPr>
    </w:p>
    <w:p w14:paraId="70DDF541" w14:textId="71DB5010" w:rsidR="00E014F9" w:rsidRDefault="00E014F9" w:rsidP="008A5CE8">
      <w:pPr>
        <w:rPr>
          <w:szCs w:val="22"/>
          <w:lang w:eastAsia="zh-TW"/>
        </w:rPr>
      </w:pPr>
      <w:r>
        <w:rPr>
          <w:szCs w:val="22"/>
          <w:lang w:eastAsia="zh-TW"/>
        </w:rPr>
        <w:tab/>
        <w:t>To construct this graph, first estimate the level of motivation when self-esteem and supervisor support equals 1</w:t>
      </w:r>
      <w:r w:rsidR="00E47F3C">
        <w:rPr>
          <w:szCs w:val="22"/>
          <w:lang w:eastAsia="zh-TW"/>
        </w:rPr>
        <w:t>: you will understand why soon.</w:t>
      </w:r>
      <w:r>
        <w:rPr>
          <w:szCs w:val="22"/>
          <w:lang w:eastAsia="zh-TW"/>
        </w:rPr>
        <w:t xml:space="preserve">  Remember that self-esteem and supervisor support are standardized variables, and thus 1 represents above average values.  In this instance, when self-esteem and supervisor support equals 1</w:t>
      </w:r>
    </w:p>
    <w:p w14:paraId="5ED00410" w14:textId="77777777" w:rsidR="00E014F9" w:rsidRPr="007644AB" w:rsidRDefault="00E014F9" w:rsidP="00E014F9">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014F9" w:rsidRPr="007644AB" w14:paraId="3A6B8E58" w14:textId="77777777" w:rsidTr="00026529">
        <w:tc>
          <w:tcPr>
            <w:tcW w:w="9010" w:type="dxa"/>
            <w:shd w:val="clear" w:color="auto" w:fill="D9D9D9" w:themeFill="background1" w:themeFillShade="D9"/>
          </w:tcPr>
          <w:p w14:paraId="2B937F2B" w14:textId="52E9E856" w:rsidR="00E014F9" w:rsidRDefault="00E014F9" w:rsidP="00026529">
            <w:pPr>
              <w:rPr>
                <w:b/>
              </w:rPr>
            </w:pPr>
            <w:r>
              <w:rPr>
                <w:b/>
              </w:rPr>
              <w:t>When self-esteem = 1 and supervisor support = 1</w:t>
            </w:r>
          </w:p>
          <w:p w14:paraId="72831DA8" w14:textId="77777777" w:rsidR="00E014F9" w:rsidRPr="00E014F9" w:rsidRDefault="00E014F9" w:rsidP="00026529">
            <w:pPr>
              <w:rPr>
                <w:b/>
              </w:rPr>
            </w:pPr>
          </w:p>
          <w:p w14:paraId="3A31C59B" w14:textId="308CFB5A" w:rsidR="00E014F9" w:rsidRDefault="00E014F9" w:rsidP="00026529">
            <w:r>
              <w:t xml:space="preserve">Motivation = .083 + .41 x 1 - .16 x 1 - .34 x 1 x 1 = -.007 </w:t>
            </w:r>
          </w:p>
          <w:p w14:paraId="2276962A" w14:textId="645C88C2" w:rsidR="00E014F9" w:rsidRPr="00965090" w:rsidRDefault="00E014F9" w:rsidP="00026529">
            <w:r>
              <w:t xml:space="preserve">                         </w:t>
            </w:r>
          </w:p>
        </w:tc>
      </w:tr>
    </w:tbl>
    <w:p w14:paraId="4476501E" w14:textId="11BC6E59" w:rsidR="00E014F9" w:rsidRDefault="00E014F9" w:rsidP="008A5CE8">
      <w:pPr>
        <w:rPr>
          <w:szCs w:val="22"/>
          <w:lang w:eastAsia="zh-TW"/>
        </w:rPr>
      </w:pPr>
    </w:p>
    <w:p w14:paraId="04E206B5" w14:textId="22BB973B" w:rsidR="00E014F9" w:rsidRDefault="00E014F9" w:rsidP="008A5CE8">
      <w:pPr>
        <w:rPr>
          <w:szCs w:val="22"/>
          <w:lang w:eastAsia="zh-TW"/>
        </w:rPr>
      </w:pPr>
      <w:r>
        <w:rPr>
          <w:szCs w:val="22"/>
          <w:lang w:eastAsia="zh-TW"/>
        </w:rPr>
        <w:tab/>
        <w:t xml:space="preserve">Now estimate level of motivation </w:t>
      </w:r>
    </w:p>
    <w:p w14:paraId="4CF06585" w14:textId="3D7382D2" w:rsidR="00E014F9" w:rsidRDefault="00E014F9" w:rsidP="008A5CE8">
      <w:pPr>
        <w:rPr>
          <w:szCs w:val="22"/>
          <w:lang w:eastAsia="zh-TW"/>
        </w:rPr>
      </w:pPr>
    </w:p>
    <w:p w14:paraId="136E9486" w14:textId="69AE326B" w:rsidR="00E014F9" w:rsidRPr="00E014F9" w:rsidRDefault="00E014F9" w:rsidP="00E014F9">
      <w:pPr>
        <w:pStyle w:val="ListParagraph"/>
        <w:numPr>
          <w:ilvl w:val="0"/>
          <w:numId w:val="35"/>
        </w:numPr>
        <w:rPr>
          <w:szCs w:val="22"/>
          <w:lang w:eastAsia="zh-TW"/>
        </w:rPr>
      </w:pPr>
      <w:r>
        <w:rPr>
          <w:szCs w:val="22"/>
          <w:lang w:eastAsia="zh-TW"/>
        </w:rPr>
        <w:lastRenderedPageBreak/>
        <w:t>when self-esteem equals 1 but supervisor support equals - 1</w:t>
      </w:r>
    </w:p>
    <w:p w14:paraId="763817CA" w14:textId="0E505B30" w:rsidR="00E014F9" w:rsidRDefault="00E014F9" w:rsidP="00E014F9">
      <w:pPr>
        <w:pStyle w:val="ListParagraph"/>
        <w:numPr>
          <w:ilvl w:val="0"/>
          <w:numId w:val="35"/>
        </w:numPr>
        <w:rPr>
          <w:szCs w:val="22"/>
          <w:lang w:eastAsia="zh-TW"/>
        </w:rPr>
      </w:pPr>
      <w:r>
        <w:rPr>
          <w:szCs w:val="22"/>
          <w:lang w:eastAsia="zh-TW"/>
        </w:rPr>
        <w:t>when self-esteem equals -1 but supervisor support equals 1</w:t>
      </w:r>
    </w:p>
    <w:p w14:paraId="3BC70200" w14:textId="4FF6885E" w:rsidR="00E014F9" w:rsidRDefault="00E014F9" w:rsidP="00E014F9">
      <w:pPr>
        <w:pStyle w:val="ListParagraph"/>
        <w:numPr>
          <w:ilvl w:val="0"/>
          <w:numId w:val="35"/>
        </w:numPr>
        <w:rPr>
          <w:szCs w:val="22"/>
          <w:lang w:eastAsia="zh-TW"/>
        </w:rPr>
      </w:pPr>
      <w:r>
        <w:rPr>
          <w:szCs w:val="22"/>
          <w:lang w:eastAsia="zh-TW"/>
        </w:rPr>
        <w:t>both self-esteem and supervisor support = -1</w:t>
      </w:r>
    </w:p>
    <w:p w14:paraId="3FDA5B0F" w14:textId="469FEA90" w:rsidR="00E014F9" w:rsidRDefault="00E014F9" w:rsidP="00E014F9">
      <w:pPr>
        <w:rPr>
          <w:szCs w:val="22"/>
          <w:lang w:eastAsia="zh-TW"/>
        </w:rPr>
      </w:pPr>
    </w:p>
    <w:p w14:paraId="583BC820" w14:textId="77777777" w:rsidR="00E014F9" w:rsidRPr="007644AB" w:rsidRDefault="00E014F9" w:rsidP="00E014F9">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014F9" w:rsidRPr="007644AB" w14:paraId="324FDF85" w14:textId="77777777" w:rsidTr="00026529">
        <w:tc>
          <w:tcPr>
            <w:tcW w:w="9010" w:type="dxa"/>
            <w:shd w:val="clear" w:color="auto" w:fill="D9D9D9" w:themeFill="background1" w:themeFillShade="D9"/>
          </w:tcPr>
          <w:p w14:paraId="08794B5F" w14:textId="2B2A448B" w:rsidR="00E014F9" w:rsidRDefault="00E014F9" w:rsidP="00026529">
            <w:pPr>
              <w:rPr>
                <w:b/>
              </w:rPr>
            </w:pPr>
            <w:r>
              <w:rPr>
                <w:b/>
              </w:rPr>
              <w:t>When self-esteem = 1 and supervisor support = - 1</w:t>
            </w:r>
          </w:p>
          <w:p w14:paraId="304D2386" w14:textId="77777777" w:rsidR="00E014F9" w:rsidRPr="00E014F9" w:rsidRDefault="00E014F9" w:rsidP="00026529">
            <w:pPr>
              <w:rPr>
                <w:b/>
              </w:rPr>
            </w:pPr>
          </w:p>
          <w:p w14:paraId="1A58A55F" w14:textId="2BD76635" w:rsidR="00E014F9" w:rsidRDefault="00E014F9" w:rsidP="00026529">
            <w:r>
              <w:t>Motivation = .083 + .41 x 1 - .16 x - 1 - .34 x 1 x - 1 = .993</w:t>
            </w:r>
          </w:p>
          <w:p w14:paraId="55CCF13F" w14:textId="10B00E28" w:rsidR="00E014F9" w:rsidRPr="00965090" w:rsidRDefault="00E014F9" w:rsidP="00026529">
            <w:r>
              <w:t xml:space="preserve">                    </w:t>
            </w:r>
          </w:p>
        </w:tc>
      </w:tr>
    </w:tbl>
    <w:p w14:paraId="16367132" w14:textId="4AB1AECC" w:rsidR="00E014F9" w:rsidRDefault="00E014F9" w:rsidP="008A5CE8">
      <w:pPr>
        <w:rPr>
          <w:szCs w:val="22"/>
          <w:lang w:eastAsia="zh-TW"/>
        </w:rPr>
      </w:pPr>
    </w:p>
    <w:p w14:paraId="513D157A" w14:textId="77777777" w:rsidR="00E014F9" w:rsidRPr="007644AB" w:rsidRDefault="00E014F9" w:rsidP="00E014F9">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014F9" w:rsidRPr="007644AB" w14:paraId="31FF746D" w14:textId="77777777" w:rsidTr="00026529">
        <w:tc>
          <w:tcPr>
            <w:tcW w:w="9010" w:type="dxa"/>
            <w:shd w:val="clear" w:color="auto" w:fill="D9D9D9" w:themeFill="background1" w:themeFillShade="D9"/>
          </w:tcPr>
          <w:p w14:paraId="2F6DDA04" w14:textId="35ABE18C" w:rsidR="00E014F9" w:rsidRDefault="00E014F9" w:rsidP="00026529">
            <w:pPr>
              <w:rPr>
                <w:b/>
              </w:rPr>
            </w:pPr>
            <w:r>
              <w:rPr>
                <w:b/>
              </w:rPr>
              <w:t>When self-esteem = -1 and supervisor support = 1</w:t>
            </w:r>
          </w:p>
          <w:p w14:paraId="24518620" w14:textId="77777777" w:rsidR="00E014F9" w:rsidRPr="00E014F9" w:rsidRDefault="00E014F9" w:rsidP="00026529">
            <w:pPr>
              <w:rPr>
                <w:b/>
              </w:rPr>
            </w:pPr>
          </w:p>
          <w:p w14:paraId="669335B7" w14:textId="2985781A" w:rsidR="00E014F9" w:rsidRDefault="00E014F9" w:rsidP="00026529">
            <w:r>
              <w:t xml:space="preserve">Motivation = .083 + .41 x 1 - .16 x - 1 - .34 x 1 x - 1 = </w:t>
            </w:r>
            <w:r w:rsidR="00EC2559">
              <w:t>-.147</w:t>
            </w:r>
          </w:p>
          <w:p w14:paraId="39B6B9B7" w14:textId="5622E109" w:rsidR="00E014F9" w:rsidRPr="00965090" w:rsidRDefault="00E014F9" w:rsidP="00026529">
            <w:r>
              <w:t xml:space="preserve">              </w:t>
            </w:r>
          </w:p>
        </w:tc>
      </w:tr>
    </w:tbl>
    <w:p w14:paraId="03F64C60" w14:textId="019C0991" w:rsidR="00E014F9" w:rsidRDefault="00E014F9" w:rsidP="008A5CE8">
      <w:pPr>
        <w:rPr>
          <w:szCs w:val="22"/>
          <w:lang w:eastAsia="zh-TW"/>
        </w:rPr>
      </w:pPr>
    </w:p>
    <w:p w14:paraId="1E85BD3C" w14:textId="77777777" w:rsidR="00E014F9" w:rsidRPr="007644AB" w:rsidRDefault="00E014F9" w:rsidP="00E014F9">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014F9" w:rsidRPr="007644AB" w14:paraId="48D20920" w14:textId="77777777" w:rsidTr="00026529">
        <w:tc>
          <w:tcPr>
            <w:tcW w:w="9010" w:type="dxa"/>
            <w:shd w:val="clear" w:color="auto" w:fill="D9D9D9" w:themeFill="background1" w:themeFillShade="D9"/>
          </w:tcPr>
          <w:p w14:paraId="0BB976F9" w14:textId="0500B87B" w:rsidR="00E014F9" w:rsidRDefault="00E014F9" w:rsidP="00026529">
            <w:pPr>
              <w:rPr>
                <w:b/>
              </w:rPr>
            </w:pPr>
            <w:r>
              <w:rPr>
                <w:b/>
              </w:rPr>
              <w:t>When self-esteem = -1 and supervisor support = - 1</w:t>
            </w:r>
          </w:p>
          <w:p w14:paraId="6515EF91" w14:textId="77777777" w:rsidR="00E014F9" w:rsidRPr="00E014F9" w:rsidRDefault="00E014F9" w:rsidP="00026529">
            <w:pPr>
              <w:rPr>
                <w:b/>
              </w:rPr>
            </w:pPr>
          </w:p>
          <w:p w14:paraId="159487F6" w14:textId="3264EB5A" w:rsidR="00E014F9" w:rsidRDefault="00E014F9" w:rsidP="00026529">
            <w:r>
              <w:t>Motivation = .083 + .41 x 1 - .16 x - 1 - .34 x 1 x - 1 = -.507</w:t>
            </w:r>
          </w:p>
          <w:p w14:paraId="2C5B622C" w14:textId="2ABB1FAB" w:rsidR="00E014F9" w:rsidRPr="00965090" w:rsidRDefault="00E014F9" w:rsidP="00026529">
            <w:r>
              <w:t xml:space="preserve">                     </w:t>
            </w:r>
          </w:p>
        </w:tc>
      </w:tr>
    </w:tbl>
    <w:p w14:paraId="789F188E" w14:textId="77777777" w:rsidR="00E014F9" w:rsidRDefault="00E014F9" w:rsidP="008A5CE8">
      <w:pPr>
        <w:rPr>
          <w:szCs w:val="22"/>
          <w:lang w:eastAsia="zh-TW"/>
        </w:rPr>
      </w:pPr>
    </w:p>
    <w:p w14:paraId="2794DD67" w14:textId="68B87C38" w:rsidR="00EC2559" w:rsidRDefault="00EC2559" w:rsidP="008A5CE8">
      <w:pPr>
        <w:rPr>
          <w:szCs w:val="22"/>
          <w:lang w:eastAsia="zh-TW"/>
        </w:rPr>
      </w:pPr>
      <w:r>
        <w:rPr>
          <w:szCs w:val="22"/>
          <w:lang w:eastAsia="zh-TW"/>
        </w:rPr>
        <w:tab/>
        <w:t xml:space="preserve">To reiterate, you have now estimated motivation at two levels of self-esteem and two levels of supervisor support.  This information is sufficient to construct a graph—a graph that will resemble this figure.  </w:t>
      </w:r>
    </w:p>
    <w:p w14:paraId="08988130" w14:textId="77777777" w:rsidR="00EC2559" w:rsidRDefault="00EC2559" w:rsidP="008A5CE8">
      <w:pPr>
        <w:rPr>
          <w:szCs w:val="22"/>
          <w:lang w:eastAsia="zh-TW"/>
        </w:rPr>
      </w:pPr>
    </w:p>
    <w:p w14:paraId="00F0D12F" w14:textId="77777777" w:rsidR="00EC2559" w:rsidRDefault="00EC2559" w:rsidP="008A5CE8">
      <w:pPr>
        <w:rPr>
          <w:szCs w:val="22"/>
          <w:lang w:eastAsia="zh-TW"/>
        </w:rPr>
      </w:pPr>
    </w:p>
    <w:p w14:paraId="20BB6C79" w14:textId="08C06678" w:rsidR="00E014F9" w:rsidRDefault="00EC2559" w:rsidP="00EC2559">
      <w:pPr>
        <w:jc w:val="center"/>
        <w:rPr>
          <w:szCs w:val="22"/>
          <w:lang w:eastAsia="zh-TW"/>
        </w:rPr>
      </w:pPr>
      <w:r>
        <w:rPr>
          <w:noProof/>
        </w:rPr>
        <w:lastRenderedPageBreak/>
        <w:drawing>
          <wp:inline distT="0" distB="0" distL="0" distR="0" wp14:anchorId="18D816EA" wp14:editId="34F3D1B2">
            <wp:extent cx="45720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2743200"/>
                    </a:xfrm>
                    <a:prstGeom prst="rect">
                      <a:avLst/>
                    </a:prstGeom>
                  </pic:spPr>
                </pic:pic>
              </a:graphicData>
            </a:graphic>
          </wp:inline>
        </w:drawing>
      </w:r>
    </w:p>
    <w:p w14:paraId="024ED6C6" w14:textId="25922E6B" w:rsidR="00EC2559" w:rsidRDefault="00EC2559" w:rsidP="008A5CE8">
      <w:pPr>
        <w:rPr>
          <w:szCs w:val="22"/>
          <w:lang w:eastAsia="zh-TW"/>
        </w:rPr>
      </w:pPr>
    </w:p>
    <w:p w14:paraId="740B7318" w14:textId="764B67B6" w:rsidR="00EC2559" w:rsidRDefault="00EC2559" w:rsidP="008A5CE8">
      <w:pPr>
        <w:rPr>
          <w:szCs w:val="22"/>
          <w:lang w:eastAsia="zh-TW"/>
        </w:rPr>
      </w:pPr>
    </w:p>
    <w:p w14:paraId="45D6A508" w14:textId="4EA3E2DB" w:rsidR="00EC2559" w:rsidRDefault="00EC2559" w:rsidP="008A5CE8">
      <w:pPr>
        <w:rPr>
          <w:szCs w:val="22"/>
          <w:lang w:eastAsia="zh-TW"/>
        </w:rPr>
      </w:pPr>
      <w:r>
        <w:rPr>
          <w:szCs w:val="22"/>
          <w:lang w:eastAsia="zh-TW"/>
        </w:rPr>
        <w:tab/>
        <w:t>To generate this graph</w:t>
      </w:r>
    </w:p>
    <w:p w14:paraId="0042D1D7" w14:textId="1E78D643" w:rsidR="00EC2559" w:rsidRDefault="00EC2559" w:rsidP="008A5CE8">
      <w:pPr>
        <w:rPr>
          <w:szCs w:val="22"/>
          <w:lang w:eastAsia="zh-TW"/>
        </w:rPr>
      </w:pPr>
    </w:p>
    <w:p w14:paraId="5CF8B55E" w14:textId="0C2ABECE" w:rsidR="00EC2559" w:rsidRPr="00EC2559" w:rsidRDefault="00E47F3C" w:rsidP="00EC2559">
      <w:pPr>
        <w:pStyle w:val="ListParagraph"/>
        <w:numPr>
          <w:ilvl w:val="0"/>
          <w:numId w:val="36"/>
        </w:numPr>
        <w:rPr>
          <w:szCs w:val="22"/>
          <w:lang w:eastAsia="zh-TW"/>
        </w:rPr>
      </w:pPr>
      <w:r>
        <w:rPr>
          <w:szCs w:val="22"/>
          <w:lang w:eastAsia="zh-TW"/>
        </w:rPr>
        <w:t>o</w:t>
      </w:r>
      <w:r w:rsidR="00EC2559" w:rsidRPr="00EC2559">
        <w:rPr>
          <w:szCs w:val="22"/>
          <w:lang w:eastAsia="zh-TW"/>
        </w:rPr>
        <w:t>pen Microsoft Excel</w:t>
      </w:r>
      <w:r w:rsidR="00EC2559">
        <w:rPr>
          <w:szCs w:val="22"/>
          <w:lang w:eastAsia="zh-TW"/>
        </w:rPr>
        <w:t>, as the screen below demonstrates</w:t>
      </w:r>
    </w:p>
    <w:p w14:paraId="4C52B82E" w14:textId="520BC89A" w:rsidR="00EC2559" w:rsidRPr="00EC2559" w:rsidRDefault="00E47F3C" w:rsidP="00EC2559">
      <w:pPr>
        <w:pStyle w:val="ListParagraph"/>
        <w:numPr>
          <w:ilvl w:val="0"/>
          <w:numId w:val="36"/>
        </w:numPr>
        <w:rPr>
          <w:szCs w:val="22"/>
          <w:lang w:eastAsia="zh-TW"/>
        </w:rPr>
      </w:pPr>
      <w:r>
        <w:rPr>
          <w:szCs w:val="22"/>
          <w:lang w:eastAsia="zh-TW"/>
        </w:rPr>
        <w:t>e</w:t>
      </w:r>
      <w:r w:rsidR="00EC2559" w:rsidRPr="00EC2559">
        <w:rPr>
          <w:szCs w:val="22"/>
          <w:lang w:eastAsia="zh-TW"/>
        </w:rPr>
        <w:t xml:space="preserve">nter words and numbers that resemble </w:t>
      </w:r>
      <w:r w:rsidR="00EC2559">
        <w:rPr>
          <w:szCs w:val="22"/>
          <w:lang w:eastAsia="zh-TW"/>
        </w:rPr>
        <w:t>this example</w:t>
      </w:r>
    </w:p>
    <w:p w14:paraId="1C709F2B" w14:textId="2211B469" w:rsidR="00EC2559" w:rsidRPr="00EC2559" w:rsidRDefault="00E47F3C" w:rsidP="00EC2559">
      <w:pPr>
        <w:pStyle w:val="ListParagraph"/>
        <w:numPr>
          <w:ilvl w:val="0"/>
          <w:numId w:val="36"/>
        </w:numPr>
        <w:rPr>
          <w:szCs w:val="22"/>
          <w:lang w:eastAsia="zh-TW"/>
        </w:rPr>
      </w:pPr>
      <w:r>
        <w:rPr>
          <w:szCs w:val="22"/>
          <w:lang w:eastAsia="zh-TW"/>
        </w:rPr>
        <w:t>h</w:t>
      </w:r>
      <w:r w:rsidR="00EC2559" w:rsidRPr="00EC2559">
        <w:rPr>
          <w:szCs w:val="22"/>
          <w:lang w:eastAsia="zh-TW"/>
        </w:rPr>
        <w:t xml:space="preserve">owever, instead of </w:t>
      </w:r>
      <w:r w:rsidR="00EC2559">
        <w:rPr>
          <w:szCs w:val="22"/>
          <w:lang w:eastAsia="zh-TW"/>
        </w:rPr>
        <w:t>“self-esteem”</w:t>
      </w:r>
      <w:r w:rsidR="00EC2559" w:rsidRPr="00EC2559">
        <w:rPr>
          <w:szCs w:val="22"/>
          <w:lang w:eastAsia="zh-TW"/>
        </w:rPr>
        <w:t xml:space="preserve"> and </w:t>
      </w:r>
      <w:r w:rsidR="00EC2559">
        <w:rPr>
          <w:szCs w:val="22"/>
          <w:lang w:eastAsia="zh-TW"/>
        </w:rPr>
        <w:t>“supervisor support”,</w:t>
      </w:r>
      <w:r w:rsidR="00EC2559" w:rsidRPr="00EC2559">
        <w:rPr>
          <w:szCs w:val="22"/>
          <w:lang w:eastAsia="zh-TW"/>
        </w:rPr>
        <w:t xml:space="preserve"> specify the name of your moderator and independent variable.</w:t>
      </w:r>
    </w:p>
    <w:p w14:paraId="27970206" w14:textId="4C249C44" w:rsidR="00EC2559" w:rsidRPr="00EC2559" w:rsidRDefault="00E47F3C" w:rsidP="00EC2559">
      <w:pPr>
        <w:pStyle w:val="ListParagraph"/>
        <w:numPr>
          <w:ilvl w:val="0"/>
          <w:numId w:val="36"/>
        </w:numPr>
        <w:rPr>
          <w:szCs w:val="22"/>
          <w:lang w:eastAsia="zh-TW"/>
        </w:rPr>
      </w:pPr>
      <w:r>
        <w:rPr>
          <w:szCs w:val="22"/>
          <w:lang w:eastAsia="zh-TW"/>
        </w:rPr>
        <w:t>i</w:t>
      </w:r>
      <w:r w:rsidR="00EC2559" w:rsidRPr="00EC2559">
        <w:rPr>
          <w:szCs w:val="22"/>
          <w:lang w:eastAsia="zh-TW"/>
        </w:rPr>
        <w:t>n addition, instead of the numbers</w:t>
      </w:r>
      <w:r w:rsidR="00EC2559">
        <w:rPr>
          <w:szCs w:val="22"/>
          <w:lang w:eastAsia="zh-TW"/>
        </w:rPr>
        <w:t xml:space="preserve"> in these cells, </w:t>
      </w:r>
      <w:r w:rsidR="00EC2559" w:rsidRPr="00EC2559">
        <w:rPr>
          <w:szCs w:val="22"/>
          <w:lang w:eastAsia="zh-TW"/>
        </w:rPr>
        <w:t>specify the numbers that you calculated.</w:t>
      </w:r>
    </w:p>
    <w:p w14:paraId="1CC081D0" w14:textId="151FBF0E" w:rsidR="00EC2559" w:rsidRDefault="00E47F3C" w:rsidP="00EC2559">
      <w:pPr>
        <w:pStyle w:val="ListParagraph"/>
        <w:numPr>
          <w:ilvl w:val="0"/>
          <w:numId w:val="36"/>
        </w:numPr>
        <w:rPr>
          <w:szCs w:val="22"/>
          <w:lang w:eastAsia="zh-TW"/>
        </w:rPr>
      </w:pPr>
      <w:r>
        <w:rPr>
          <w:szCs w:val="22"/>
          <w:lang w:eastAsia="zh-TW"/>
        </w:rPr>
        <w:t>f</w:t>
      </w:r>
      <w:r w:rsidR="00EC2559" w:rsidRPr="00EC2559">
        <w:rPr>
          <w:szCs w:val="22"/>
          <w:lang w:eastAsia="zh-TW"/>
        </w:rPr>
        <w:t>or example, in cell B2, specify the number you calculated when the independent variable is -1 and the moderator is -1.</w:t>
      </w:r>
    </w:p>
    <w:p w14:paraId="5A6E1B5F" w14:textId="29A34E83" w:rsidR="00EC2559" w:rsidRDefault="00E47F3C" w:rsidP="00EC2559">
      <w:pPr>
        <w:pStyle w:val="ListParagraph"/>
        <w:numPr>
          <w:ilvl w:val="0"/>
          <w:numId w:val="36"/>
        </w:numPr>
        <w:rPr>
          <w:szCs w:val="22"/>
          <w:lang w:eastAsia="zh-TW"/>
        </w:rPr>
      </w:pPr>
      <w:r>
        <w:rPr>
          <w:szCs w:val="22"/>
          <w:lang w:eastAsia="zh-TW"/>
        </w:rPr>
        <w:t>t</w:t>
      </w:r>
      <w:r w:rsidR="00EC2559">
        <w:rPr>
          <w:szCs w:val="22"/>
          <w:lang w:eastAsia="zh-TW"/>
        </w:rPr>
        <w:t>o create the graph, then h</w:t>
      </w:r>
      <w:r w:rsidR="00EC2559" w:rsidRPr="00EC2559">
        <w:rPr>
          <w:szCs w:val="22"/>
          <w:lang w:eastAsia="zh-TW"/>
        </w:rPr>
        <w:t>ighlight all the cells from A1 to C3.</w:t>
      </w:r>
    </w:p>
    <w:p w14:paraId="0CBCBA7B" w14:textId="37E3E9B5" w:rsidR="00EC2559" w:rsidRPr="00EC2559" w:rsidRDefault="00E47F3C" w:rsidP="00EC2559">
      <w:pPr>
        <w:pStyle w:val="ListParagraph"/>
        <w:numPr>
          <w:ilvl w:val="0"/>
          <w:numId w:val="36"/>
        </w:numPr>
        <w:rPr>
          <w:szCs w:val="22"/>
          <w:lang w:eastAsia="zh-TW"/>
        </w:rPr>
      </w:pPr>
      <w:r>
        <w:rPr>
          <w:szCs w:val="22"/>
          <w:lang w:eastAsia="zh-TW"/>
        </w:rPr>
        <w:t>c</w:t>
      </w:r>
      <w:r w:rsidR="00EC2559">
        <w:rPr>
          <w:szCs w:val="22"/>
          <w:lang w:eastAsia="zh-TW"/>
        </w:rPr>
        <w:t xml:space="preserve">hoose “Insert”, “Chart”, and “Line”.  You then might need to choose a few more options to create a suitable graph. </w:t>
      </w:r>
    </w:p>
    <w:p w14:paraId="6D645A0E" w14:textId="41A68051" w:rsidR="00EC2559" w:rsidRDefault="00EC2559" w:rsidP="008A5CE8">
      <w:pPr>
        <w:rPr>
          <w:szCs w:val="22"/>
          <w:lang w:eastAsia="zh-TW"/>
        </w:rPr>
      </w:pPr>
    </w:p>
    <w:p w14:paraId="284A79A5" w14:textId="5CA2607D" w:rsidR="00EC2559" w:rsidRDefault="00293DE0" w:rsidP="008A5CE8">
      <w:pPr>
        <w:rPr>
          <w:szCs w:val="22"/>
          <w:lang w:eastAsia="zh-TW"/>
        </w:rPr>
      </w:pPr>
      <w:r w:rsidRPr="00293DE0">
        <w:rPr>
          <w:noProof/>
          <w:szCs w:val="22"/>
          <w:lang w:eastAsia="zh-TW"/>
        </w:rPr>
        <w:lastRenderedPageBreak/>
        <w:drawing>
          <wp:inline distT="0" distB="0" distL="0" distR="0" wp14:anchorId="5C5C76BF" wp14:editId="078D9B55">
            <wp:extent cx="5727700" cy="34124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412490"/>
                    </a:xfrm>
                    <a:prstGeom prst="rect">
                      <a:avLst/>
                    </a:prstGeom>
                  </pic:spPr>
                </pic:pic>
              </a:graphicData>
            </a:graphic>
          </wp:inline>
        </w:drawing>
      </w:r>
    </w:p>
    <w:p w14:paraId="6A712263" w14:textId="5E8CBB62" w:rsidR="00E014F9" w:rsidRDefault="00E014F9" w:rsidP="00E014F9">
      <w:pPr>
        <w:rPr>
          <w:szCs w:val="22"/>
        </w:rPr>
      </w:pPr>
    </w:p>
    <w:p w14:paraId="2B0610C5" w14:textId="22BE115C" w:rsidR="00E014F9" w:rsidRDefault="00E014F9" w:rsidP="008A5CE8">
      <w:pPr>
        <w:rPr>
          <w:szCs w:val="22"/>
          <w:lang w:eastAsia="zh-TW"/>
        </w:rPr>
      </w:pPr>
    </w:p>
    <w:p w14:paraId="70ACCE4F" w14:textId="3073AF60" w:rsidR="00E014F9" w:rsidRDefault="00E014F9" w:rsidP="008A5CE8">
      <w:pPr>
        <w:rPr>
          <w:szCs w:val="22"/>
          <w:lang w:eastAsia="zh-TW"/>
        </w:rPr>
      </w:pPr>
    </w:p>
    <w:p w14:paraId="412F8CF7" w14:textId="77777777" w:rsidR="00B30537" w:rsidRPr="007644AB" w:rsidRDefault="00B30537" w:rsidP="00B30537">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30537" w:rsidRPr="007644AB" w14:paraId="1CD94914" w14:textId="77777777" w:rsidTr="00026529">
        <w:tc>
          <w:tcPr>
            <w:tcW w:w="9010" w:type="dxa"/>
            <w:shd w:val="clear" w:color="auto" w:fill="BDD6EE" w:themeFill="accent5" w:themeFillTint="66"/>
          </w:tcPr>
          <w:p w14:paraId="583FA63D" w14:textId="7DD348E3" w:rsidR="00B30537" w:rsidRPr="007644AB" w:rsidRDefault="001F329B" w:rsidP="00026529">
            <w:pPr>
              <w:jc w:val="center"/>
              <w:rPr>
                <w:b/>
              </w:rPr>
            </w:pPr>
            <w:r>
              <w:rPr>
                <w:b/>
              </w:rPr>
              <w:t>Dichotomous predictors and moderators</w:t>
            </w:r>
          </w:p>
        </w:tc>
      </w:tr>
    </w:tbl>
    <w:p w14:paraId="56D552B7" w14:textId="68F84771" w:rsidR="00B30537" w:rsidRDefault="00B30537" w:rsidP="00B30537">
      <w:pPr>
        <w:rPr>
          <w:szCs w:val="22"/>
          <w:lang w:eastAsia="zh-TW"/>
        </w:rPr>
      </w:pPr>
    </w:p>
    <w:p w14:paraId="27C912E4" w14:textId="23B6E5C5" w:rsidR="001F329B" w:rsidRPr="001F329B" w:rsidRDefault="001F329B" w:rsidP="001F329B">
      <w:pPr>
        <w:ind w:firstLine="720"/>
        <w:rPr>
          <w:szCs w:val="22"/>
          <w:lang w:eastAsia="zh-TW"/>
        </w:rPr>
      </w:pPr>
      <w:r w:rsidRPr="001F329B">
        <w:rPr>
          <w:szCs w:val="22"/>
          <w:lang w:eastAsia="zh-TW"/>
        </w:rPr>
        <w:t xml:space="preserve">Usually, when researchers conduct moderated regression, the </w:t>
      </w:r>
      <w:r>
        <w:rPr>
          <w:szCs w:val="22"/>
          <w:lang w:eastAsia="zh-TW"/>
        </w:rPr>
        <w:t>predictors</w:t>
      </w:r>
      <w:r w:rsidRPr="001F329B">
        <w:rPr>
          <w:szCs w:val="22"/>
          <w:lang w:eastAsia="zh-TW"/>
        </w:rPr>
        <w:t xml:space="preserve"> and moderator</w:t>
      </w:r>
      <w:r>
        <w:rPr>
          <w:szCs w:val="22"/>
          <w:lang w:eastAsia="zh-TW"/>
        </w:rPr>
        <w:t>s</w:t>
      </w:r>
      <w:r w:rsidRPr="001F329B">
        <w:rPr>
          <w:szCs w:val="22"/>
          <w:lang w:eastAsia="zh-TW"/>
        </w:rPr>
        <w:t xml:space="preserve"> </w:t>
      </w:r>
      <w:r>
        <w:rPr>
          <w:szCs w:val="22"/>
          <w:lang w:eastAsia="zh-TW"/>
        </w:rPr>
        <w:t>are</w:t>
      </w:r>
      <w:r w:rsidRPr="001F329B">
        <w:rPr>
          <w:szCs w:val="22"/>
          <w:lang w:eastAsia="zh-TW"/>
        </w:rPr>
        <w:t xml:space="preserve"> numerical.  Yet, if either or both of these variables are categorical—and comprise only two categories, such as gender—you can still conduct moderated regression analysis.  You could proceed as usual, besides three minor amendments.</w:t>
      </w:r>
      <w:r>
        <w:rPr>
          <w:szCs w:val="22"/>
          <w:lang w:eastAsia="zh-TW"/>
        </w:rPr>
        <w:t xml:space="preserve">  The following table outlines these amendments</w:t>
      </w:r>
    </w:p>
    <w:p w14:paraId="44A9EDFF" w14:textId="77777777" w:rsidR="001F329B" w:rsidRDefault="001F329B" w:rsidP="001F329B">
      <w:pPr>
        <w:rPr>
          <w:szCs w:val="22"/>
          <w:lang w:eastAsia="zh-TW"/>
        </w:rPr>
      </w:pPr>
    </w:p>
    <w:tbl>
      <w:tblPr>
        <w:tblStyle w:val="TableGrid"/>
        <w:tblW w:w="8789"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6237"/>
      </w:tblGrid>
      <w:tr w:rsidR="001F329B" w:rsidRPr="007150D7" w14:paraId="649F7697" w14:textId="77777777" w:rsidTr="001F329B">
        <w:trPr>
          <w:trHeight w:val="373"/>
        </w:trPr>
        <w:tc>
          <w:tcPr>
            <w:tcW w:w="2552" w:type="dxa"/>
            <w:shd w:val="clear" w:color="auto" w:fill="BDD6EE" w:themeFill="accent5" w:themeFillTint="66"/>
          </w:tcPr>
          <w:p w14:paraId="461C3949" w14:textId="1E331526" w:rsidR="001F329B" w:rsidRDefault="001F329B" w:rsidP="00E44C44">
            <w:pPr>
              <w:jc w:val="center"/>
              <w:rPr>
                <w:lang w:eastAsia="zh-TW"/>
              </w:rPr>
            </w:pPr>
            <w:r>
              <w:rPr>
                <w:lang w:eastAsia="zh-TW"/>
              </w:rPr>
              <w:t>Amendment</w:t>
            </w:r>
          </w:p>
        </w:tc>
        <w:tc>
          <w:tcPr>
            <w:tcW w:w="6237" w:type="dxa"/>
            <w:shd w:val="clear" w:color="auto" w:fill="BDD6EE" w:themeFill="accent5" w:themeFillTint="66"/>
          </w:tcPr>
          <w:p w14:paraId="43CE83B4" w14:textId="5FB07BCE" w:rsidR="001F329B" w:rsidRDefault="001F329B" w:rsidP="00E44C44">
            <w:pPr>
              <w:jc w:val="center"/>
              <w:rPr>
                <w:lang w:eastAsia="zh-TW"/>
              </w:rPr>
            </w:pPr>
            <w:r>
              <w:rPr>
                <w:lang w:eastAsia="zh-TW"/>
              </w:rPr>
              <w:t>Detail</w:t>
            </w:r>
          </w:p>
        </w:tc>
      </w:tr>
      <w:tr w:rsidR="001F329B" w:rsidRPr="007150D7" w14:paraId="4B191835" w14:textId="77777777" w:rsidTr="001F329B">
        <w:trPr>
          <w:trHeight w:val="457"/>
        </w:trPr>
        <w:tc>
          <w:tcPr>
            <w:tcW w:w="2552" w:type="dxa"/>
            <w:shd w:val="clear" w:color="auto" w:fill="D9D9D9" w:themeFill="background1" w:themeFillShade="D9"/>
          </w:tcPr>
          <w:p w14:paraId="549575C4" w14:textId="1B0A6592" w:rsidR="001F329B" w:rsidRPr="00567414" w:rsidRDefault="001F329B" w:rsidP="001F329B">
            <w:pPr>
              <w:rPr>
                <w:lang w:eastAsia="zh-TW"/>
              </w:rPr>
            </w:pPr>
            <w:r w:rsidRPr="001F329B">
              <w:rPr>
                <w:lang w:eastAsia="zh-TW"/>
              </w:rPr>
              <w:t xml:space="preserve">Code dichotomous variables as 1 and 0 </w:t>
            </w:r>
          </w:p>
        </w:tc>
        <w:tc>
          <w:tcPr>
            <w:tcW w:w="6237" w:type="dxa"/>
            <w:shd w:val="clear" w:color="auto" w:fill="D9D9D9" w:themeFill="background1" w:themeFillShade="D9"/>
          </w:tcPr>
          <w:p w14:paraId="04D3C429" w14:textId="51488AD7" w:rsidR="001F329B" w:rsidRPr="001F329B" w:rsidRDefault="001F329B" w:rsidP="001F329B">
            <w:pPr>
              <w:pStyle w:val="ListParagraph"/>
              <w:numPr>
                <w:ilvl w:val="0"/>
                <w:numId w:val="40"/>
              </w:numPr>
              <w:rPr>
                <w:lang w:eastAsia="zh-TW"/>
              </w:rPr>
            </w:pPr>
            <w:r>
              <w:rPr>
                <w:lang w:eastAsia="zh-TW"/>
              </w:rPr>
              <w:t>Do not code gender, for example, as</w:t>
            </w:r>
            <w:r w:rsidRPr="001F329B">
              <w:rPr>
                <w:lang w:eastAsia="zh-TW"/>
              </w:rPr>
              <w:t xml:space="preserve"> 1 and 2.  </w:t>
            </w:r>
            <w:r>
              <w:rPr>
                <w:lang w:eastAsia="zh-TW"/>
              </w:rPr>
              <w:t>Instead</w:t>
            </w:r>
            <w:r w:rsidRPr="001F329B">
              <w:rPr>
                <w:lang w:eastAsia="zh-TW"/>
              </w:rPr>
              <w:t xml:space="preserve">, 1 could represent males and 0 could represent females.   </w:t>
            </w:r>
          </w:p>
        </w:tc>
      </w:tr>
      <w:tr w:rsidR="001F329B" w:rsidRPr="007150D7" w14:paraId="0EBB317F" w14:textId="77777777" w:rsidTr="001F329B">
        <w:trPr>
          <w:trHeight w:val="457"/>
        </w:trPr>
        <w:tc>
          <w:tcPr>
            <w:tcW w:w="2552" w:type="dxa"/>
            <w:shd w:val="clear" w:color="auto" w:fill="D9D9D9" w:themeFill="background1" w:themeFillShade="D9"/>
          </w:tcPr>
          <w:p w14:paraId="1CC295C1" w14:textId="37DA1B25" w:rsidR="001F329B" w:rsidRPr="00567414" w:rsidRDefault="001F329B" w:rsidP="001F329B">
            <w:pPr>
              <w:rPr>
                <w:lang w:eastAsia="zh-TW"/>
              </w:rPr>
            </w:pPr>
            <w:r w:rsidRPr="001F329B">
              <w:rPr>
                <w:lang w:eastAsia="zh-TW"/>
              </w:rPr>
              <w:t xml:space="preserve">When you construct the graph, do not insert 1 and -1 into the equations.  </w:t>
            </w:r>
          </w:p>
        </w:tc>
        <w:tc>
          <w:tcPr>
            <w:tcW w:w="6237" w:type="dxa"/>
            <w:shd w:val="clear" w:color="auto" w:fill="D9D9D9" w:themeFill="background1" w:themeFillShade="D9"/>
          </w:tcPr>
          <w:p w14:paraId="5F166B0D" w14:textId="77777777" w:rsidR="001F329B" w:rsidRDefault="001F329B" w:rsidP="001F329B">
            <w:pPr>
              <w:pStyle w:val="ListParagraph"/>
              <w:numPr>
                <w:ilvl w:val="0"/>
                <w:numId w:val="40"/>
              </w:numPr>
              <w:rPr>
                <w:lang w:eastAsia="zh-TW"/>
              </w:rPr>
            </w:pPr>
            <w:r w:rsidRPr="001F329B">
              <w:rPr>
                <w:lang w:eastAsia="zh-TW"/>
              </w:rPr>
              <w:t xml:space="preserve">Instead, for these dichotomized variables, insert the two numbers that will appear in the standardized version of this variable.   </w:t>
            </w:r>
          </w:p>
          <w:p w14:paraId="1E2C0CC6" w14:textId="7063D3F9" w:rsidR="001F329B" w:rsidRDefault="001F329B" w:rsidP="001F329B">
            <w:pPr>
              <w:pStyle w:val="ListParagraph"/>
              <w:numPr>
                <w:ilvl w:val="0"/>
                <w:numId w:val="40"/>
              </w:numPr>
              <w:rPr>
                <w:lang w:eastAsia="zh-TW"/>
              </w:rPr>
            </w:pPr>
            <w:r>
              <w:rPr>
                <w:lang w:eastAsia="zh-TW"/>
              </w:rPr>
              <w:t>For example, the original version of gender might be coded as 1 and 0 to represent males and females respectively</w:t>
            </w:r>
          </w:p>
          <w:p w14:paraId="75DC612C" w14:textId="112DBD1F" w:rsidR="001F329B" w:rsidRDefault="001F329B" w:rsidP="001F329B">
            <w:pPr>
              <w:pStyle w:val="ListParagraph"/>
              <w:numPr>
                <w:ilvl w:val="0"/>
                <w:numId w:val="40"/>
              </w:numPr>
              <w:rPr>
                <w:lang w:eastAsia="zh-TW"/>
              </w:rPr>
            </w:pPr>
            <w:r>
              <w:rPr>
                <w:lang w:eastAsia="zh-TW"/>
              </w:rPr>
              <w:t>The standardized variable might include the numbers 0.7667 and -.07667, representing males and females respectively</w:t>
            </w:r>
          </w:p>
          <w:p w14:paraId="780CA563" w14:textId="77777777" w:rsidR="001F329B" w:rsidRDefault="001F329B" w:rsidP="001F329B">
            <w:pPr>
              <w:pStyle w:val="ListParagraph"/>
              <w:numPr>
                <w:ilvl w:val="0"/>
                <w:numId w:val="40"/>
              </w:numPr>
              <w:rPr>
                <w:lang w:eastAsia="zh-TW"/>
              </w:rPr>
            </w:pPr>
            <w:r>
              <w:rPr>
                <w:lang w:eastAsia="zh-TW"/>
              </w:rPr>
              <w:lastRenderedPageBreak/>
              <w:t>Enter these numbers into the formulas</w:t>
            </w:r>
          </w:p>
          <w:p w14:paraId="6FF7C130" w14:textId="0C938EFF" w:rsidR="001F329B" w:rsidRPr="001F329B" w:rsidRDefault="001F329B" w:rsidP="001F329B">
            <w:pPr>
              <w:pStyle w:val="ListParagraph"/>
              <w:numPr>
                <w:ilvl w:val="0"/>
                <w:numId w:val="40"/>
              </w:numPr>
              <w:rPr>
                <w:lang w:eastAsia="zh-TW"/>
              </w:rPr>
            </w:pPr>
            <w:r>
              <w:rPr>
                <w:lang w:eastAsia="zh-TW"/>
              </w:rPr>
              <w:t>The reason is the two lines you generate will correspond to these two categories-in this instance, males and female respectively</w:t>
            </w:r>
          </w:p>
        </w:tc>
      </w:tr>
      <w:tr w:rsidR="001F329B" w:rsidRPr="007150D7" w14:paraId="4FC1E9E1" w14:textId="77777777" w:rsidTr="001F329B">
        <w:trPr>
          <w:trHeight w:val="457"/>
        </w:trPr>
        <w:tc>
          <w:tcPr>
            <w:tcW w:w="2552" w:type="dxa"/>
            <w:shd w:val="clear" w:color="auto" w:fill="D9D9D9" w:themeFill="background1" w:themeFillShade="D9"/>
          </w:tcPr>
          <w:p w14:paraId="7E94DC87" w14:textId="048D56EF" w:rsidR="001F329B" w:rsidRPr="00567414" w:rsidRDefault="001F329B" w:rsidP="001F329B">
            <w:pPr>
              <w:rPr>
                <w:lang w:eastAsia="zh-TW"/>
              </w:rPr>
            </w:pPr>
            <w:r>
              <w:rPr>
                <w:lang w:eastAsia="zh-TW"/>
              </w:rPr>
              <w:lastRenderedPageBreak/>
              <w:t>Use these category labels when constructing the graph</w:t>
            </w:r>
          </w:p>
        </w:tc>
        <w:tc>
          <w:tcPr>
            <w:tcW w:w="6237" w:type="dxa"/>
            <w:shd w:val="clear" w:color="auto" w:fill="D9D9D9" w:themeFill="background1" w:themeFillShade="D9"/>
          </w:tcPr>
          <w:p w14:paraId="2FDD16D6" w14:textId="3D89A231" w:rsidR="001F329B" w:rsidRPr="001F329B" w:rsidRDefault="001F329B" w:rsidP="001F329B">
            <w:pPr>
              <w:pStyle w:val="ListParagraph"/>
              <w:numPr>
                <w:ilvl w:val="0"/>
                <w:numId w:val="40"/>
              </w:numPr>
              <w:rPr>
                <w:lang w:eastAsia="zh-TW"/>
              </w:rPr>
            </w:pPr>
            <w:r>
              <w:t xml:space="preserve">For this dichotomous variable, replace “z = 1” and “z = -1” with the corresponding categories, such as “males” and “females”.   </w:t>
            </w:r>
          </w:p>
        </w:tc>
      </w:tr>
    </w:tbl>
    <w:p w14:paraId="5D364A48" w14:textId="77777777" w:rsidR="001F329B" w:rsidRDefault="001F329B" w:rsidP="001F329B">
      <w:pPr>
        <w:rPr>
          <w:szCs w:val="22"/>
          <w:lang w:eastAsia="zh-TW"/>
        </w:rPr>
      </w:pPr>
    </w:p>
    <w:p w14:paraId="43E00BAF" w14:textId="77777777" w:rsidR="001F329B" w:rsidRDefault="001F329B" w:rsidP="001F329B">
      <w:pPr>
        <w:rPr>
          <w:szCs w:val="22"/>
          <w:lang w:eastAsia="zh-TW"/>
        </w:rPr>
      </w:pPr>
    </w:p>
    <w:p w14:paraId="052D0B86" w14:textId="77777777" w:rsidR="001F329B" w:rsidRPr="007644AB" w:rsidRDefault="001F329B" w:rsidP="001F329B">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329B" w:rsidRPr="007644AB" w14:paraId="5A983628" w14:textId="77777777" w:rsidTr="00E44C44">
        <w:tc>
          <w:tcPr>
            <w:tcW w:w="9010" w:type="dxa"/>
            <w:shd w:val="clear" w:color="auto" w:fill="BDD6EE" w:themeFill="accent5" w:themeFillTint="66"/>
          </w:tcPr>
          <w:p w14:paraId="2C1FCA14" w14:textId="4C57C75B" w:rsidR="001F329B" w:rsidRPr="007644AB" w:rsidRDefault="001F329B" w:rsidP="00E44C44">
            <w:pPr>
              <w:jc w:val="center"/>
              <w:rPr>
                <w:b/>
              </w:rPr>
            </w:pPr>
            <w:r>
              <w:rPr>
                <w:b/>
              </w:rPr>
              <w:t>The rationale that underpins moderated regression</w:t>
            </w:r>
          </w:p>
        </w:tc>
      </w:tr>
    </w:tbl>
    <w:p w14:paraId="3049B0A0" w14:textId="78EBE8E6" w:rsidR="00E014F9" w:rsidRDefault="00E014F9" w:rsidP="008A5CE8">
      <w:pPr>
        <w:rPr>
          <w:szCs w:val="22"/>
          <w:lang w:eastAsia="zh-TW"/>
        </w:rPr>
      </w:pPr>
    </w:p>
    <w:p w14:paraId="4663BBAD" w14:textId="77777777" w:rsidR="001F329B" w:rsidRDefault="001F329B" w:rsidP="001F329B">
      <w:pPr>
        <w:ind w:firstLine="720"/>
        <w:rPr>
          <w:szCs w:val="22"/>
        </w:rPr>
      </w:pPr>
      <w:r>
        <w:rPr>
          <w:szCs w:val="22"/>
        </w:rPr>
        <w:t xml:space="preserve">The rationale that underpins moderated regression is not easy to explain.  But, you might gain some insight from this example.  </w:t>
      </w:r>
    </w:p>
    <w:p w14:paraId="3B7C336F" w14:textId="7E217945" w:rsidR="001F329B" w:rsidRDefault="001F329B" w:rsidP="001F329B">
      <w:pPr>
        <w:ind w:firstLine="720"/>
        <w:rPr>
          <w:szCs w:val="22"/>
        </w:rPr>
      </w:pPr>
      <w:r>
        <w:rPr>
          <w:szCs w:val="22"/>
        </w:rPr>
        <w:t>Observe the following table closely.  When supervisors are supportive—the data above the black line—self-esteem is strongly associated with motivation.  That is, each increase in self-esteem corresponds to an increase in motivation.  When supervisors are not supportive —the data below the black line—self-esteem is not strongly associated with motivation.</w:t>
      </w:r>
    </w:p>
    <w:p w14:paraId="26CDF095" w14:textId="77777777" w:rsidR="001F329B" w:rsidRDefault="001F329B" w:rsidP="001F329B">
      <w:pPr>
        <w:rPr>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917"/>
        <w:gridCol w:w="2340"/>
        <w:gridCol w:w="2081"/>
        <w:gridCol w:w="2622"/>
      </w:tblGrid>
      <w:tr w:rsidR="001F329B" w:rsidRPr="00D46967" w14:paraId="41E2EA2A" w14:textId="77777777" w:rsidTr="001F329B">
        <w:tc>
          <w:tcPr>
            <w:tcW w:w="1951" w:type="dxa"/>
            <w:shd w:val="clear" w:color="auto" w:fill="BDD6EE" w:themeFill="accent5" w:themeFillTint="66"/>
          </w:tcPr>
          <w:p w14:paraId="45935401" w14:textId="03650871" w:rsidR="001F329B" w:rsidRPr="001F329B" w:rsidRDefault="001F329B" w:rsidP="00E44C44">
            <w:pPr>
              <w:pStyle w:val="MHPBody"/>
              <w:jc w:val="center"/>
              <w:rPr>
                <w:szCs w:val="22"/>
              </w:rPr>
            </w:pPr>
            <w:r w:rsidRPr="001F329B">
              <w:rPr>
                <w:szCs w:val="22"/>
              </w:rPr>
              <w:t>Motivation</w:t>
            </w:r>
          </w:p>
        </w:tc>
        <w:tc>
          <w:tcPr>
            <w:tcW w:w="2410" w:type="dxa"/>
            <w:shd w:val="clear" w:color="auto" w:fill="BDD6EE" w:themeFill="accent5" w:themeFillTint="66"/>
          </w:tcPr>
          <w:p w14:paraId="400A75F7" w14:textId="1566B842" w:rsidR="001F329B" w:rsidRPr="001F329B" w:rsidRDefault="001F329B" w:rsidP="00E44C44">
            <w:pPr>
              <w:pStyle w:val="MHPBody"/>
              <w:jc w:val="center"/>
              <w:rPr>
                <w:szCs w:val="22"/>
              </w:rPr>
            </w:pPr>
            <w:r w:rsidRPr="001F329B">
              <w:rPr>
                <w:szCs w:val="22"/>
              </w:rPr>
              <w:t>Self esteem</w:t>
            </w:r>
          </w:p>
        </w:tc>
        <w:tc>
          <w:tcPr>
            <w:tcW w:w="2126" w:type="dxa"/>
            <w:shd w:val="clear" w:color="auto" w:fill="BDD6EE" w:themeFill="accent5" w:themeFillTint="66"/>
          </w:tcPr>
          <w:p w14:paraId="6C5C6922" w14:textId="02CDBBEB" w:rsidR="001F329B" w:rsidRPr="001F329B" w:rsidRDefault="001F329B" w:rsidP="00E44C44">
            <w:pPr>
              <w:pStyle w:val="MHPBody"/>
              <w:jc w:val="center"/>
              <w:rPr>
                <w:szCs w:val="22"/>
              </w:rPr>
            </w:pPr>
            <w:r w:rsidRPr="001F329B">
              <w:rPr>
                <w:szCs w:val="22"/>
              </w:rPr>
              <w:t>Support from supervisor</w:t>
            </w:r>
          </w:p>
        </w:tc>
        <w:tc>
          <w:tcPr>
            <w:tcW w:w="2693" w:type="dxa"/>
            <w:shd w:val="clear" w:color="auto" w:fill="BDD6EE" w:themeFill="accent5" w:themeFillTint="66"/>
          </w:tcPr>
          <w:p w14:paraId="303A267A" w14:textId="6E143821" w:rsidR="001F329B" w:rsidRPr="001F329B" w:rsidRDefault="001F329B" w:rsidP="00E44C44">
            <w:pPr>
              <w:pStyle w:val="MHPBody"/>
              <w:jc w:val="center"/>
              <w:rPr>
                <w:szCs w:val="22"/>
              </w:rPr>
            </w:pPr>
            <w:r w:rsidRPr="001F329B">
              <w:rPr>
                <w:szCs w:val="22"/>
              </w:rPr>
              <w:t>Product of self-esteem and support from supervisor</w:t>
            </w:r>
          </w:p>
        </w:tc>
      </w:tr>
      <w:tr w:rsidR="001F329B" w:rsidRPr="00D46967" w14:paraId="09BB7E73" w14:textId="77777777" w:rsidTr="001F329B">
        <w:tc>
          <w:tcPr>
            <w:tcW w:w="1951" w:type="dxa"/>
            <w:shd w:val="clear" w:color="auto" w:fill="D9D9D9" w:themeFill="background1" w:themeFillShade="D9"/>
          </w:tcPr>
          <w:p w14:paraId="393E30EA" w14:textId="20B77BD1" w:rsidR="001F329B" w:rsidRDefault="001F329B" w:rsidP="00E44C44">
            <w:pPr>
              <w:pStyle w:val="MHPBody"/>
              <w:jc w:val="center"/>
              <w:rPr>
                <w:szCs w:val="22"/>
              </w:rPr>
            </w:pPr>
            <w:r>
              <w:rPr>
                <w:szCs w:val="22"/>
              </w:rPr>
              <w:t>5</w:t>
            </w:r>
          </w:p>
        </w:tc>
        <w:tc>
          <w:tcPr>
            <w:tcW w:w="2410" w:type="dxa"/>
            <w:shd w:val="clear" w:color="auto" w:fill="D9D9D9" w:themeFill="background1" w:themeFillShade="D9"/>
          </w:tcPr>
          <w:p w14:paraId="21E74AD0" w14:textId="77777777" w:rsidR="001F329B" w:rsidRPr="00D46967" w:rsidRDefault="001F329B" w:rsidP="00E44C44">
            <w:pPr>
              <w:pStyle w:val="MHPBody"/>
              <w:jc w:val="center"/>
              <w:rPr>
                <w:szCs w:val="22"/>
              </w:rPr>
            </w:pPr>
            <w:r>
              <w:rPr>
                <w:szCs w:val="22"/>
              </w:rPr>
              <w:t>1</w:t>
            </w:r>
          </w:p>
        </w:tc>
        <w:tc>
          <w:tcPr>
            <w:tcW w:w="2126" w:type="dxa"/>
            <w:shd w:val="clear" w:color="auto" w:fill="D9D9D9" w:themeFill="background1" w:themeFillShade="D9"/>
          </w:tcPr>
          <w:p w14:paraId="412DE42E" w14:textId="77777777" w:rsidR="001F329B" w:rsidRPr="00D46967" w:rsidRDefault="001F329B" w:rsidP="00E44C44">
            <w:pPr>
              <w:pStyle w:val="MHPBody"/>
              <w:jc w:val="center"/>
              <w:rPr>
                <w:szCs w:val="22"/>
              </w:rPr>
            </w:pPr>
            <w:r>
              <w:rPr>
                <w:szCs w:val="22"/>
              </w:rPr>
              <w:t>5</w:t>
            </w:r>
          </w:p>
        </w:tc>
        <w:tc>
          <w:tcPr>
            <w:tcW w:w="2693" w:type="dxa"/>
            <w:shd w:val="clear" w:color="auto" w:fill="D9D9D9" w:themeFill="background1" w:themeFillShade="D9"/>
          </w:tcPr>
          <w:p w14:paraId="189791A7" w14:textId="77777777" w:rsidR="001F329B" w:rsidRPr="00D46967" w:rsidRDefault="001F329B" w:rsidP="00E44C44">
            <w:pPr>
              <w:pStyle w:val="MHPBody"/>
              <w:jc w:val="center"/>
              <w:rPr>
                <w:szCs w:val="22"/>
              </w:rPr>
            </w:pPr>
            <w:r>
              <w:rPr>
                <w:szCs w:val="22"/>
              </w:rPr>
              <w:t>5</w:t>
            </w:r>
          </w:p>
        </w:tc>
      </w:tr>
      <w:tr w:rsidR="001F329B" w:rsidRPr="00D46967" w14:paraId="73FDC608" w14:textId="77777777" w:rsidTr="001F329B">
        <w:tc>
          <w:tcPr>
            <w:tcW w:w="1951" w:type="dxa"/>
            <w:shd w:val="clear" w:color="auto" w:fill="D9D9D9" w:themeFill="background1" w:themeFillShade="D9"/>
          </w:tcPr>
          <w:p w14:paraId="78EEBFE4" w14:textId="3A15D179" w:rsidR="001F329B" w:rsidRDefault="001F329B" w:rsidP="00E44C44">
            <w:pPr>
              <w:pStyle w:val="MHPBody"/>
              <w:jc w:val="center"/>
              <w:rPr>
                <w:szCs w:val="22"/>
              </w:rPr>
            </w:pPr>
            <w:r>
              <w:rPr>
                <w:szCs w:val="22"/>
              </w:rPr>
              <w:t>6</w:t>
            </w:r>
          </w:p>
        </w:tc>
        <w:tc>
          <w:tcPr>
            <w:tcW w:w="2410" w:type="dxa"/>
            <w:shd w:val="clear" w:color="auto" w:fill="D9D9D9" w:themeFill="background1" w:themeFillShade="D9"/>
          </w:tcPr>
          <w:p w14:paraId="7A447DEB" w14:textId="77777777" w:rsidR="001F329B" w:rsidRPr="00D46967" w:rsidRDefault="001F329B" w:rsidP="00E44C44">
            <w:pPr>
              <w:pStyle w:val="MHPBody"/>
              <w:jc w:val="center"/>
              <w:rPr>
                <w:szCs w:val="22"/>
              </w:rPr>
            </w:pPr>
            <w:r>
              <w:rPr>
                <w:szCs w:val="22"/>
              </w:rPr>
              <w:t>2</w:t>
            </w:r>
          </w:p>
        </w:tc>
        <w:tc>
          <w:tcPr>
            <w:tcW w:w="2126" w:type="dxa"/>
            <w:shd w:val="clear" w:color="auto" w:fill="D9D9D9" w:themeFill="background1" w:themeFillShade="D9"/>
          </w:tcPr>
          <w:p w14:paraId="309F9662" w14:textId="77777777" w:rsidR="001F329B" w:rsidRPr="00D46967" w:rsidRDefault="001F329B" w:rsidP="00E44C44">
            <w:pPr>
              <w:pStyle w:val="MHPBody"/>
              <w:jc w:val="center"/>
              <w:rPr>
                <w:szCs w:val="22"/>
              </w:rPr>
            </w:pPr>
            <w:r>
              <w:rPr>
                <w:szCs w:val="22"/>
              </w:rPr>
              <w:t>5</w:t>
            </w:r>
          </w:p>
        </w:tc>
        <w:tc>
          <w:tcPr>
            <w:tcW w:w="2693" w:type="dxa"/>
            <w:shd w:val="clear" w:color="auto" w:fill="D9D9D9" w:themeFill="background1" w:themeFillShade="D9"/>
          </w:tcPr>
          <w:p w14:paraId="75590ABC" w14:textId="77777777" w:rsidR="001F329B" w:rsidRPr="00D46967" w:rsidRDefault="001F329B" w:rsidP="00E44C44">
            <w:pPr>
              <w:pStyle w:val="MHPBody"/>
              <w:jc w:val="center"/>
              <w:rPr>
                <w:szCs w:val="22"/>
              </w:rPr>
            </w:pPr>
            <w:r>
              <w:rPr>
                <w:szCs w:val="22"/>
              </w:rPr>
              <w:t>10</w:t>
            </w:r>
          </w:p>
        </w:tc>
      </w:tr>
      <w:tr w:rsidR="001F329B" w:rsidRPr="00D46967" w14:paraId="19649818" w14:textId="77777777" w:rsidTr="001F329B">
        <w:tc>
          <w:tcPr>
            <w:tcW w:w="1951" w:type="dxa"/>
            <w:shd w:val="clear" w:color="auto" w:fill="D9D9D9" w:themeFill="background1" w:themeFillShade="D9"/>
          </w:tcPr>
          <w:p w14:paraId="69A304EF" w14:textId="7211F2E9" w:rsidR="001F329B" w:rsidRDefault="001F329B" w:rsidP="00E44C44">
            <w:pPr>
              <w:pStyle w:val="MHPBody"/>
              <w:jc w:val="center"/>
              <w:rPr>
                <w:szCs w:val="22"/>
              </w:rPr>
            </w:pPr>
            <w:r>
              <w:rPr>
                <w:szCs w:val="22"/>
              </w:rPr>
              <w:t>7</w:t>
            </w:r>
          </w:p>
        </w:tc>
        <w:tc>
          <w:tcPr>
            <w:tcW w:w="2410" w:type="dxa"/>
            <w:shd w:val="clear" w:color="auto" w:fill="D9D9D9" w:themeFill="background1" w:themeFillShade="D9"/>
          </w:tcPr>
          <w:p w14:paraId="2E01318C" w14:textId="77777777" w:rsidR="001F329B" w:rsidRPr="00D46967" w:rsidRDefault="001F329B" w:rsidP="00E44C44">
            <w:pPr>
              <w:pStyle w:val="MHPBody"/>
              <w:jc w:val="center"/>
              <w:rPr>
                <w:szCs w:val="22"/>
              </w:rPr>
            </w:pPr>
            <w:r>
              <w:rPr>
                <w:szCs w:val="22"/>
              </w:rPr>
              <w:t>3</w:t>
            </w:r>
          </w:p>
        </w:tc>
        <w:tc>
          <w:tcPr>
            <w:tcW w:w="2126" w:type="dxa"/>
            <w:shd w:val="clear" w:color="auto" w:fill="D9D9D9" w:themeFill="background1" w:themeFillShade="D9"/>
          </w:tcPr>
          <w:p w14:paraId="7ED690D6" w14:textId="77777777" w:rsidR="001F329B" w:rsidRPr="00D46967" w:rsidRDefault="001F329B" w:rsidP="00E44C44">
            <w:pPr>
              <w:pStyle w:val="MHPBody"/>
              <w:jc w:val="center"/>
              <w:rPr>
                <w:szCs w:val="22"/>
              </w:rPr>
            </w:pPr>
            <w:r>
              <w:rPr>
                <w:szCs w:val="22"/>
              </w:rPr>
              <w:t>5</w:t>
            </w:r>
          </w:p>
        </w:tc>
        <w:tc>
          <w:tcPr>
            <w:tcW w:w="2693" w:type="dxa"/>
            <w:shd w:val="clear" w:color="auto" w:fill="D9D9D9" w:themeFill="background1" w:themeFillShade="D9"/>
          </w:tcPr>
          <w:p w14:paraId="087F5ECD" w14:textId="77777777" w:rsidR="001F329B" w:rsidRPr="00D46967" w:rsidRDefault="001F329B" w:rsidP="00E44C44">
            <w:pPr>
              <w:pStyle w:val="MHPBody"/>
              <w:jc w:val="center"/>
              <w:rPr>
                <w:szCs w:val="22"/>
              </w:rPr>
            </w:pPr>
            <w:r>
              <w:rPr>
                <w:szCs w:val="22"/>
              </w:rPr>
              <w:t>15</w:t>
            </w:r>
          </w:p>
        </w:tc>
      </w:tr>
      <w:tr w:rsidR="001F329B" w:rsidRPr="00D46967" w14:paraId="5196B50A" w14:textId="77777777" w:rsidTr="001F329B">
        <w:tc>
          <w:tcPr>
            <w:tcW w:w="1951" w:type="dxa"/>
            <w:tcBorders>
              <w:bottom w:val="single" w:sz="24" w:space="0" w:color="FFFFFF" w:themeColor="background1"/>
            </w:tcBorders>
            <w:shd w:val="clear" w:color="auto" w:fill="D9D9D9" w:themeFill="background1" w:themeFillShade="D9"/>
          </w:tcPr>
          <w:p w14:paraId="432B9E58" w14:textId="35A0BA53" w:rsidR="001F329B" w:rsidRDefault="001F329B" w:rsidP="00E44C44">
            <w:pPr>
              <w:pStyle w:val="MHPBody"/>
              <w:jc w:val="center"/>
              <w:rPr>
                <w:szCs w:val="22"/>
              </w:rPr>
            </w:pPr>
            <w:r>
              <w:rPr>
                <w:szCs w:val="22"/>
              </w:rPr>
              <w:t>8</w:t>
            </w:r>
          </w:p>
        </w:tc>
        <w:tc>
          <w:tcPr>
            <w:tcW w:w="2410" w:type="dxa"/>
            <w:tcBorders>
              <w:bottom w:val="single" w:sz="24" w:space="0" w:color="FFFFFF" w:themeColor="background1"/>
            </w:tcBorders>
            <w:shd w:val="clear" w:color="auto" w:fill="D9D9D9" w:themeFill="background1" w:themeFillShade="D9"/>
          </w:tcPr>
          <w:p w14:paraId="7B6676B3" w14:textId="77777777" w:rsidR="001F329B" w:rsidRPr="00D46967" w:rsidRDefault="001F329B" w:rsidP="00E44C44">
            <w:pPr>
              <w:pStyle w:val="MHPBody"/>
              <w:jc w:val="center"/>
              <w:rPr>
                <w:szCs w:val="22"/>
              </w:rPr>
            </w:pPr>
            <w:r>
              <w:rPr>
                <w:szCs w:val="22"/>
              </w:rPr>
              <w:t>4</w:t>
            </w:r>
          </w:p>
        </w:tc>
        <w:tc>
          <w:tcPr>
            <w:tcW w:w="2126" w:type="dxa"/>
            <w:tcBorders>
              <w:bottom w:val="single" w:sz="24" w:space="0" w:color="FFFFFF" w:themeColor="background1"/>
            </w:tcBorders>
            <w:shd w:val="clear" w:color="auto" w:fill="D9D9D9" w:themeFill="background1" w:themeFillShade="D9"/>
          </w:tcPr>
          <w:p w14:paraId="24E49DFA" w14:textId="77777777" w:rsidR="001F329B" w:rsidRPr="00D46967" w:rsidRDefault="001F329B" w:rsidP="00E44C44">
            <w:pPr>
              <w:pStyle w:val="MHPBody"/>
              <w:jc w:val="center"/>
              <w:rPr>
                <w:szCs w:val="22"/>
              </w:rPr>
            </w:pPr>
            <w:r>
              <w:rPr>
                <w:szCs w:val="22"/>
              </w:rPr>
              <w:t>5</w:t>
            </w:r>
          </w:p>
        </w:tc>
        <w:tc>
          <w:tcPr>
            <w:tcW w:w="2693" w:type="dxa"/>
            <w:tcBorders>
              <w:bottom w:val="single" w:sz="24" w:space="0" w:color="FFFFFF" w:themeColor="background1"/>
            </w:tcBorders>
            <w:shd w:val="clear" w:color="auto" w:fill="D9D9D9" w:themeFill="background1" w:themeFillShade="D9"/>
          </w:tcPr>
          <w:p w14:paraId="718D377D" w14:textId="77777777" w:rsidR="001F329B" w:rsidRPr="00D46967" w:rsidRDefault="001F329B" w:rsidP="00E44C44">
            <w:pPr>
              <w:pStyle w:val="MHPBody"/>
              <w:jc w:val="center"/>
              <w:rPr>
                <w:szCs w:val="22"/>
              </w:rPr>
            </w:pPr>
            <w:r>
              <w:rPr>
                <w:szCs w:val="22"/>
              </w:rPr>
              <w:t>20</w:t>
            </w:r>
          </w:p>
        </w:tc>
      </w:tr>
      <w:tr w:rsidR="001F329B" w:rsidRPr="00D46967" w14:paraId="2C9561ED" w14:textId="77777777" w:rsidTr="001F329B">
        <w:tc>
          <w:tcPr>
            <w:tcW w:w="1951" w:type="dxa"/>
            <w:tcBorders>
              <w:bottom w:val="single" w:sz="24" w:space="0" w:color="000000" w:themeColor="text1"/>
            </w:tcBorders>
            <w:shd w:val="clear" w:color="auto" w:fill="D9D9D9" w:themeFill="background1" w:themeFillShade="D9"/>
          </w:tcPr>
          <w:p w14:paraId="1DAC1993" w14:textId="7218C85C" w:rsidR="001F329B" w:rsidRDefault="001F329B" w:rsidP="00E44C44">
            <w:pPr>
              <w:pStyle w:val="MHPBody"/>
              <w:jc w:val="center"/>
              <w:rPr>
                <w:szCs w:val="22"/>
              </w:rPr>
            </w:pPr>
            <w:r>
              <w:rPr>
                <w:szCs w:val="22"/>
              </w:rPr>
              <w:t>9</w:t>
            </w:r>
          </w:p>
        </w:tc>
        <w:tc>
          <w:tcPr>
            <w:tcW w:w="2410" w:type="dxa"/>
            <w:tcBorders>
              <w:bottom w:val="single" w:sz="24" w:space="0" w:color="000000" w:themeColor="text1"/>
            </w:tcBorders>
            <w:shd w:val="clear" w:color="auto" w:fill="D9D9D9" w:themeFill="background1" w:themeFillShade="D9"/>
          </w:tcPr>
          <w:p w14:paraId="6E5DE72E" w14:textId="77777777" w:rsidR="001F329B" w:rsidRPr="00D46967" w:rsidRDefault="001F329B" w:rsidP="00E44C44">
            <w:pPr>
              <w:pStyle w:val="MHPBody"/>
              <w:jc w:val="center"/>
              <w:rPr>
                <w:szCs w:val="22"/>
              </w:rPr>
            </w:pPr>
            <w:r>
              <w:rPr>
                <w:szCs w:val="22"/>
              </w:rPr>
              <w:t>5</w:t>
            </w:r>
          </w:p>
        </w:tc>
        <w:tc>
          <w:tcPr>
            <w:tcW w:w="2126" w:type="dxa"/>
            <w:tcBorders>
              <w:bottom w:val="single" w:sz="24" w:space="0" w:color="000000" w:themeColor="text1"/>
            </w:tcBorders>
            <w:shd w:val="clear" w:color="auto" w:fill="D9D9D9" w:themeFill="background1" w:themeFillShade="D9"/>
          </w:tcPr>
          <w:p w14:paraId="237AB431" w14:textId="77777777" w:rsidR="001F329B" w:rsidRPr="00D46967" w:rsidRDefault="001F329B" w:rsidP="00E44C44">
            <w:pPr>
              <w:pStyle w:val="MHPBody"/>
              <w:jc w:val="center"/>
              <w:rPr>
                <w:szCs w:val="22"/>
              </w:rPr>
            </w:pPr>
            <w:r>
              <w:rPr>
                <w:szCs w:val="22"/>
              </w:rPr>
              <w:t>5</w:t>
            </w:r>
          </w:p>
        </w:tc>
        <w:tc>
          <w:tcPr>
            <w:tcW w:w="2693" w:type="dxa"/>
            <w:tcBorders>
              <w:bottom w:val="single" w:sz="24" w:space="0" w:color="000000" w:themeColor="text1"/>
            </w:tcBorders>
            <w:shd w:val="clear" w:color="auto" w:fill="D9D9D9" w:themeFill="background1" w:themeFillShade="D9"/>
          </w:tcPr>
          <w:p w14:paraId="355F859B" w14:textId="77777777" w:rsidR="001F329B" w:rsidRPr="00D46967" w:rsidRDefault="001F329B" w:rsidP="00E44C44">
            <w:pPr>
              <w:pStyle w:val="MHPBody"/>
              <w:jc w:val="center"/>
              <w:rPr>
                <w:szCs w:val="22"/>
              </w:rPr>
            </w:pPr>
            <w:r>
              <w:rPr>
                <w:szCs w:val="22"/>
              </w:rPr>
              <w:t>25</w:t>
            </w:r>
          </w:p>
        </w:tc>
      </w:tr>
      <w:tr w:rsidR="001F329B" w:rsidRPr="00D46967" w14:paraId="732617FC" w14:textId="77777777" w:rsidTr="001F329B">
        <w:tc>
          <w:tcPr>
            <w:tcW w:w="1951" w:type="dxa"/>
            <w:tcBorders>
              <w:top w:val="single" w:sz="24" w:space="0" w:color="000000" w:themeColor="text1"/>
            </w:tcBorders>
            <w:shd w:val="clear" w:color="auto" w:fill="D9D9D9" w:themeFill="background1" w:themeFillShade="D9"/>
          </w:tcPr>
          <w:p w14:paraId="79DA9A09" w14:textId="3BCB52D4" w:rsidR="001F329B" w:rsidRDefault="001F329B" w:rsidP="00E44C44">
            <w:pPr>
              <w:pStyle w:val="MHPBody"/>
              <w:jc w:val="center"/>
              <w:rPr>
                <w:szCs w:val="22"/>
              </w:rPr>
            </w:pPr>
            <w:r>
              <w:rPr>
                <w:szCs w:val="22"/>
              </w:rPr>
              <w:t>7</w:t>
            </w:r>
          </w:p>
        </w:tc>
        <w:tc>
          <w:tcPr>
            <w:tcW w:w="2410" w:type="dxa"/>
            <w:tcBorders>
              <w:top w:val="single" w:sz="24" w:space="0" w:color="000000" w:themeColor="text1"/>
            </w:tcBorders>
            <w:shd w:val="clear" w:color="auto" w:fill="D9D9D9" w:themeFill="background1" w:themeFillShade="D9"/>
          </w:tcPr>
          <w:p w14:paraId="52543C69" w14:textId="77777777" w:rsidR="001F329B" w:rsidRPr="00D46967" w:rsidRDefault="001F329B" w:rsidP="00E44C44">
            <w:pPr>
              <w:pStyle w:val="MHPBody"/>
              <w:jc w:val="center"/>
              <w:rPr>
                <w:szCs w:val="22"/>
              </w:rPr>
            </w:pPr>
            <w:r>
              <w:rPr>
                <w:szCs w:val="22"/>
              </w:rPr>
              <w:t>1</w:t>
            </w:r>
          </w:p>
        </w:tc>
        <w:tc>
          <w:tcPr>
            <w:tcW w:w="2126" w:type="dxa"/>
            <w:tcBorders>
              <w:top w:val="single" w:sz="24" w:space="0" w:color="000000" w:themeColor="text1"/>
            </w:tcBorders>
            <w:shd w:val="clear" w:color="auto" w:fill="D9D9D9" w:themeFill="background1" w:themeFillShade="D9"/>
          </w:tcPr>
          <w:p w14:paraId="049E6CC7" w14:textId="77777777" w:rsidR="001F329B" w:rsidRPr="00D46967" w:rsidRDefault="001F329B" w:rsidP="00E44C44">
            <w:pPr>
              <w:pStyle w:val="MHPBody"/>
              <w:jc w:val="center"/>
              <w:rPr>
                <w:szCs w:val="22"/>
              </w:rPr>
            </w:pPr>
            <w:r>
              <w:rPr>
                <w:szCs w:val="22"/>
              </w:rPr>
              <w:t>1</w:t>
            </w:r>
          </w:p>
        </w:tc>
        <w:tc>
          <w:tcPr>
            <w:tcW w:w="2693" w:type="dxa"/>
            <w:tcBorders>
              <w:top w:val="single" w:sz="24" w:space="0" w:color="000000" w:themeColor="text1"/>
            </w:tcBorders>
            <w:shd w:val="clear" w:color="auto" w:fill="D9D9D9" w:themeFill="background1" w:themeFillShade="D9"/>
          </w:tcPr>
          <w:p w14:paraId="4CBFBF98" w14:textId="77777777" w:rsidR="001F329B" w:rsidRPr="00D46967" w:rsidRDefault="001F329B" w:rsidP="00E44C44">
            <w:pPr>
              <w:pStyle w:val="MHPBody"/>
              <w:jc w:val="center"/>
              <w:rPr>
                <w:szCs w:val="22"/>
              </w:rPr>
            </w:pPr>
            <w:r>
              <w:rPr>
                <w:szCs w:val="22"/>
              </w:rPr>
              <w:t>1</w:t>
            </w:r>
          </w:p>
        </w:tc>
      </w:tr>
      <w:tr w:rsidR="001F329B" w:rsidRPr="00D46967" w14:paraId="2DFC4002" w14:textId="77777777" w:rsidTr="001F329B">
        <w:tc>
          <w:tcPr>
            <w:tcW w:w="1951" w:type="dxa"/>
            <w:shd w:val="clear" w:color="auto" w:fill="D9D9D9" w:themeFill="background1" w:themeFillShade="D9"/>
          </w:tcPr>
          <w:p w14:paraId="177322B9" w14:textId="02356DF4" w:rsidR="001F329B" w:rsidRDefault="001F329B" w:rsidP="00E44C44">
            <w:pPr>
              <w:pStyle w:val="MHPBody"/>
              <w:jc w:val="center"/>
              <w:rPr>
                <w:szCs w:val="22"/>
              </w:rPr>
            </w:pPr>
            <w:r>
              <w:rPr>
                <w:szCs w:val="22"/>
              </w:rPr>
              <w:t>7</w:t>
            </w:r>
          </w:p>
        </w:tc>
        <w:tc>
          <w:tcPr>
            <w:tcW w:w="2410" w:type="dxa"/>
            <w:shd w:val="clear" w:color="auto" w:fill="D9D9D9" w:themeFill="background1" w:themeFillShade="D9"/>
          </w:tcPr>
          <w:p w14:paraId="3707D692" w14:textId="77777777" w:rsidR="001F329B" w:rsidRPr="00D46967" w:rsidRDefault="001F329B" w:rsidP="00E44C44">
            <w:pPr>
              <w:pStyle w:val="MHPBody"/>
              <w:jc w:val="center"/>
              <w:rPr>
                <w:szCs w:val="22"/>
              </w:rPr>
            </w:pPr>
            <w:r>
              <w:rPr>
                <w:szCs w:val="22"/>
              </w:rPr>
              <w:t>2</w:t>
            </w:r>
          </w:p>
        </w:tc>
        <w:tc>
          <w:tcPr>
            <w:tcW w:w="2126" w:type="dxa"/>
            <w:shd w:val="clear" w:color="auto" w:fill="D9D9D9" w:themeFill="background1" w:themeFillShade="D9"/>
          </w:tcPr>
          <w:p w14:paraId="42BF5DD4" w14:textId="77777777" w:rsidR="001F329B" w:rsidRPr="00D46967" w:rsidRDefault="001F329B" w:rsidP="00E44C44">
            <w:pPr>
              <w:pStyle w:val="MHPBody"/>
              <w:jc w:val="center"/>
              <w:rPr>
                <w:szCs w:val="22"/>
              </w:rPr>
            </w:pPr>
            <w:r>
              <w:rPr>
                <w:szCs w:val="22"/>
              </w:rPr>
              <w:t>1</w:t>
            </w:r>
          </w:p>
        </w:tc>
        <w:tc>
          <w:tcPr>
            <w:tcW w:w="2693" w:type="dxa"/>
            <w:shd w:val="clear" w:color="auto" w:fill="D9D9D9" w:themeFill="background1" w:themeFillShade="D9"/>
          </w:tcPr>
          <w:p w14:paraId="427F7019" w14:textId="77777777" w:rsidR="001F329B" w:rsidRPr="00D46967" w:rsidRDefault="001F329B" w:rsidP="00E44C44">
            <w:pPr>
              <w:pStyle w:val="MHPBody"/>
              <w:jc w:val="center"/>
              <w:rPr>
                <w:szCs w:val="22"/>
              </w:rPr>
            </w:pPr>
            <w:r>
              <w:rPr>
                <w:szCs w:val="22"/>
              </w:rPr>
              <w:t>2</w:t>
            </w:r>
          </w:p>
        </w:tc>
      </w:tr>
      <w:tr w:rsidR="001F329B" w:rsidRPr="00D46967" w14:paraId="0A5A8D92" w14:textId="77777777" w:rsidTr="001F329B">
        <w:tc>
          <w:tcPr>
            <w:tcW w:w="1951" w:type="dxa"/>
            <w:shd w:val="clear" w:color="auto" w:fill="D9D9D9" w:themeFill="background1" w:themeFillShade="D9"/>
          </w:tcPr>
          <w:p w14:paraId="413046CC" w14:textId="56C7E26F" w:rsidR="001F329B" w:rsidRDefault="001F329B" w:rsidP="00E44C44">
            <w:pPr>
              <w:pStyle w:val="MHPBody"/>
              <w:jc w:val="center"/>
              <w:rPr>
                <w:szCs w:val="22"/>
              </w:rPr>
            </w:pPr>
            <w:r>
              <w:rPr>
                <w:szCs w:val="22"/>
              </w:rPr>
              <w:t>7</w:t>
            </w:r>
          </w:p>
        </w:tc>
        <w:tc>
          <w:tcPr>
            <w:tcW w:w="2410" w:type="dxa"/>
            <w:shd w:val="clear" w:color="auto" w:fill="D9D9D9" w:themeFill="background1" w:themeFillShade="D9"/>
          </w:tcPr>
          <w:p w14:paraId="7418D12E" w14:textId="77777777" w:rsidR="001F329B" w:rsidRPr="00D46967" w:rsidRDefault="001F329B" w:rsidP="00E44C44">
            <w:pPr>
              <w:pStyle w:val="MHPBody"/>
              <w:jc w:val="center"/>
              <w:rPr>
                <w:szCs w:val="22"/>
              </w:rPr>
            </w:pPr>
            <w:r>
              <w:rPr>
                <w:szCs w:val="22"/>
              </w:rPr>
              <w:t>3</w:t>
            </w:r>
          </w:p>
        </w:tc>
        <w:tc>
          <w:tcPr>
            <w:tcW w:w="2126" w:type="dxa"/>
            <w:shd w:val="clear" w:color="auto" w:fill="D9D9D9" w:themeFill="background1" w:themeFillShade="D9"/>
          </w:tcPr>
          <w:p w14:paraId="771DC014" w14:textId="77777777" w:rsidR="001F329B" w:rsidRPr="00D46967" w:rsidRDefault="001F329B" w:rsidP="00E44C44">
            <w:pPr>
              <w:pStyle w:val="MHPBody"/>
              <w:jc w:val="center"/>
              <w:rPr>
                <w:szCs w:val="22"/>
              </w:rPr>
            </w:pPr>
            <w:r>
              <w:rPr>
                <w:szCs w:val="22"/>
              </w:rPr>
              <w:t>1</w:t>
            </w:r>
          </w:p>
        </w:tc>
        <w:tc>
          <w:tcPr>
            <w:tcW w:w="2693" w:type="dxa"/>
            <w:shd w:val="clear" w:color="auto" w:fill="D9D9D9" w:themeFill="background1" w:themeFillShade="D9"/>
          </w:tcPr>
          <w:p w14:paraId="4B5EAE89" w14:textId="77777777" w:rsidR="001F329B" w:rsidRPr="00D46967" w:rsidRDefault="001F329B" w:rsidP="00E44C44">
            <w:pPr>
              <w:pStyle w:val="MHPBody"/>
              <w:jc w:val="center"/>
              <w:rPr>
                <w:szCs w:val="22"/>
              </w:rPr>
            </w:pPr>
            <w:r>
              <w:rPr>
                <w:szCs w:val="22"/>
              </w:rPr>
              <w:t>3</w:t>
            </w:r>
          </w:p>
        </w:tc>
      </w:tr>
      <w:tr w:rsidR="001F329B" w:rsidRPr="00D46967" w14:paraId="3D11DAF7" w14:textId="77777777" w:rsidTr="001F329B">
        <w:tc>
          <w:tcPr>
            <w:tcW w:w="1951" w:type="dxa"/>
            <w:shd w:val="clear" w:color="auto" w:fill="D9D9D9" w:themeFill="background1" w:themeFillShade="D9"/>
          </w:tcPr>
          <w:p w14:paraId="4EF5DEAC" w14:textId="4D46B064" w:rsidR="001F329B" w:rsidRDefault="001F329B" w:rsidP="00E44C44">
            <w:pPr>
              <w:pStyle w:val="MHPBody"/>
              <w:jc w:val="center"/>
              <w:rPr>
                <w:szCs w:val="22"/>
              </w:rPr>
            </w:pPr>
            <w:r>
              <w:rPr>
                <w:szCs w:val="22"/>
              </w:rPr>
              <w:t>7</w:t>
            </w:r>
          </w:p>
        </w:tc>
        <w:tc>
          <w:tcPr>
            <w:tcW w:w="2410" w:type="dxa"/>
            <w:shd w:val="clear" w:color="auto" w:fill="D9D9D9" w:themeFill="background1" w:themeFillShade="D9"/>
          </w:tcPr>
          <w:p w14:paraId="496C5502" w14:textId="77777777" w:rsidR="001F329B" w:rsidRPr="00D46967" w:rsidRDefault="001F329B" w:rsidP="00E44C44">
            <w:pPr>
              <w:pStyle w:val="MHPBody"/>
              <w:jc w:val="center"/>
              <w:rPr>
                <w:szCs w:val="22"/>
              </w:rPr>
            </w:pPr>
            <w:r>
              <w:rPr>
                <w:szCs w:val="22"/>
              </w:rPr>
              <w:t>4</w:t>
            </w:r>
          </w:p>
        </w:tc>
        <w:tc>
          <w:tcPr>
            <w:tcW w:w="2126" w:type="dxa"/>
            <w:shd w:val="clear" w:color="auto" w:fill="D9D9D9" w:themeFill="background1" w:themeFillShade="D9"/>
          </w:tcPr>
          <w:p w14:paraId="5C06167A" w14:textId="77777777" w:rsidR="001F329B" w:rsidRPr="00D46967" w:rsidRDefault="001F329B" w:rsidP="00E44C44">
            <w:pPr>
              <w:pStyle w:val="MHPBody"/>
              <w:jc w:val="center"/>
              <w:rPr>
                <w:szCs w:val="22"/>
              </w:rPr>
            </w:pPr>
            <w:r>
              <w:rPr>
                <w:szCs w:val="22"/>
              </w:rPr>
              <w:t>1</w:t>
            </w:r>
          </w:p>
        </w:tc>
        <w:tc>
          <w:tcPr>
            <w:tcW w:w="2693" w:type="dxa"/>
            <w:shd w:val="clear" w:color="auto" w:fill="D9D9D9" w:themeFill="background1" w:themeFillShade="D9"/>
          </w:tcPr>
          <w:p w14:paraId="70991D9C" w14:textId="77777777" w:rsidR="001F329B" w:rsidRPr="00D46967" w:rsidRDefault="001F329B" w:rsidP="00E44C44">
            <w:pPr>
              <w:pStyle w:val="MHPBody"/>
              <w:jc w:val="center"/>
              <w:rPr>
                <w:szCs w:val="22"/>
              </w:rPr>
            </w:pPr>
            <w:r>
              <w:rPr>
                <w:szCs w:val="22"/>
              </w:rPr>
              <w:t>4</w:t>
            </w:r>
          </w:p>
        </w:tc>
      </w:tr>
      <w:tr w:rsidR="001F329B" w:rsidRPr="00D46967" w14:paraId="7A00CAC7" w14:textId="77777777" w:rsidTr="001F329B">
        <w:tc>
          <w:tcPr>
            <w:tcW w:w="1951" w:type="dxa"/>
            <w:shd w:val="clear" w:color="auto" w:fill="D9D9D9" w:themeFill="background1" w:themeFillShade="D9"/>
          </w:tcPr>
          <w:p w14:paraId="710A01C8" w14:textId="2BE9C4AC" w:rsidR="001F329B" w:rsidRDefault="001F329B" w:rsidP="00E44C44">
            <w:pPr>
              <w:pStyle w:val="MHPBody"/>
              <w:jc w:val="center"/>
              <w:rPr>
                <w:szCs w:val="22"/>
              </w:rPr>
            </w:pPr>
            <w:r>
              <w:rPr>
                <w:szCs w:val="22"/>
              </w:rPr>
              <w:t>7</w:t>
            </w:r>
          </w:p>
        </w:tc>
        <w:tc>
          <w:tcPr>
            <w:tcW w:w="2410" w:type="dxa"/>
            <w:shd w:val="clear" w:color="auto" w:fill="D9D9D9" w:themeFill="background1" w:themeFillShade="D9"/>
          </w:tcPr>
          <w:p w14:paraId="27F33D82" w14:textId="77777777" w:rsidR="001F329B" w:rsidRPr="00D46967" w:rsidRDefault="001F329B" w:rsidP="00E44C44">
            <w:pPr>
              <w:pStyle w:val="MHPBody"/>
              <w:jc w:val="center"/>
              <w:rPr>
                <w:szCs w:val="22"/>
              </w:rPr>
            </w:pPr>
            <w:r>
              <w:rPr>
                <w:szCs w:val="22"/>
              </w:rPr>
              <w:t>5</w:t>
            </w:r>
          </w:p>
        </w:tc>
        <w:tc>
          <w:tcPr>
            <w:tcW w:w="2126" w:type="dxa"/>
            <w:shd w:val="clear" w:color="auto" w:fill="D9D9D9" w:themeFill="background1" w:themeFillShade="D9"/>
          </w:tcPr>
          <w:p w14:paraId="398B74C6" w14:textId="77777777" w:rsidR="001F329B" w:rsidRPr="00D46967" w:rsidRDefault="001F329B" w:rsidP="00E44C44">
            <w:pPr>
              <w:pStyle w:val="MHPBody"/>
              <w:jc w:val="center"/>
              <w:rPr>
                <w:szCs w:val="22"/>
              </w:rPr>
            </w:pPr>
            <w:r>
              <w:rPr>
                <w:szCs w:val="22"/>
              </w:rPr>
              <w:t>1</w:t>
            </w:r>
          </w:p>
        </w:tc>
        <w:tc>
          <w:tcPr>
            <w:tcW w:w="2693" w:type="dxa"/>
            <w:shd w:val="clear" w:color="auto" w:fill="D9D9D9" w:themeFill="background1" w:themeFillShade="D9"/>
          </w:tcPr>
          <w:p w14:paraId="360BB3E3" w14:textId="77777777" w:rsidR="001F329B" w:rsidRPr="00D46967" w:rsidRDefault="001F329B" w:rsidP="00E44C44">
            <w:pPr>
              <w:pStyle w:val="MHPBody"/>
              <w:jc w:val="center"/>
              <w:rPr>
                <w:szCs w:val="22"/>
              </w:rPr>
            </w:pPr>
            <w:r>
              <w:rPr>
                <w:szCs w:val="22"/>
              </w:rPr>
              <w:t>5</w:t>
            </w:r>
          </w:p>
        </w:tc>
      </w:tr>
    </w:tbl>
    <w:p w14:paraId="0B7020CB" w14:textId="77777777" w:rsidR="001F329B" w:rsidRDefault="001F329B" w:rsidP="001F329B">
      <w:pPr>
        <w:rPr>
          <w:szCs w:val="22"/>
        </w:rPr>
      </w:pPr>
    </w:p>
    <w:p w14:paraId="67A6BFD2" w14:textId="77777777" w:rsidR="001F329B" w:rsidRDefault="001F329B" w:rsidP="001F329B">
      <w:pPr>
        <w:rPr>
          <w:szCs w:val="22"/>
        </w:rPr>
      </w:pPr>
    </w:p>
    <w:p w14:paraId="052A5953" w14:textId="77777777" w:rsidR="00B20226" w:rsidRDefault="001F329B" w:rsidP="00B20226">
      <w:pPr>
        <w:ind w:firstLine="720"/>
        <w:rPr>
          <w:szCs w:val="22"/>
        </w:rPr>
      </w:pPr>
      <w:r>
        <w:rPr>
          <w:szCs w:val="22"/>
        </w:rPr>
        <w:t xml:space="preserve">Therefore, in this example, </w:t>
      </w:r>
      <w:r w:rsidR="00B20226">
        <w:rPr>
          <w:szCs w:val="22"/>
        </w:rPr>
        <w:t>support from supervisors</w:t>
      </w:r>
      <w:r>
        <w:rPr>
          <w:szCs w:val="22"/>
        </w:rPr>
        <w:t xml:space="preserve"> changes the relationship between </w:t>
      </w:r>
      <w:r w:rsidR="00B20226">
        <w:rPr>
          <w:szCs w:val="22"/>
        </w:rPr>
        <w:t>self-esteem and motivation</w:t>
      </w:r>
      <w:r>
        <w:rPr>
          <w:szCs w:val="22"/>
        </w:rPr>
        <w:t>.    The moderation should be significant.</w:t>
      </w:r>
    </w:p>
    <w:p w14:paraId="04310158" w14:textId="71F3EDB3" w:rsidR="001F329B" w:rsidRDefault="001F329B" w:rsidP="00B20226">
      <w:pPr>
        <w:ind w:firstLine="720"/>
        <w:rPr>
          <w:szCs w:val="22"/>
        </w:rPr>
      </w:pPr>
      <w:r>
        <w:rPr>
          <w:szCs w:val="22"/>
        </w:rPr>
        <w:lastRenderedPageBreak/>
        <w:t xml:space="preserve">The last column presents the product of </w:t>
      </w:r>
      <w:r w:rsidR="00B20226" w:rsidRPr="001F329B">
        <w:rPr>
          <w:szCs w:val="22"/>
        </w:rPr>
        <w:t>self-esteem and support from supervisor</w:t>
      </w:r>
      <w:r>
        <w:rPr>
          <w:szCs w:val="22"/>
        </w:rPr>
        <w:t xml:space="preserve">.  For both </w:t>
      </w:r>
      <w:r w:rsidR="00B20226">
        <w:rPr>
          <w:szCs w:val="22"/>
        </w:rPr>
        <w:t>motivation</w:t>
      </w:r>
      <w:r>
        <w:rPr>
          <w:szCs w:val="22"/>
        </w:rPr>
        <w:t xml:space="preserve"> and this product, notice how the differences between the numbers above the line are greater than the differences between the numbers below the line.    That is, when the moderation is significant, this product term demonstrates a similar pattern, and therefore should correlate, with the dependent variable.  This illustration may provide some preliminary insight into why a significant product term may reflect moderation, even after controlling the independent variable and moderator.  </w:t>
      </w:r>
    </w:p>
    <w:sectPr w:rsidR="001F329B" w:rsidSect="00BE2987">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2C994" w14:textId="77777777" w:rsidR="0028468C" w:rsidRDefault="0028468C" w:rsidP="00703C03">
      <w:r>
        <w:separator/>
      </w:r>
    </w:p>
  </w:endnote>
  <w:endnote w:type="continuationSeparator" w:id="0">
    <w:p w14:paraId="1595E566" w14:textId="77777777" w:rsidR="0028468C" w:rsidRDefault="0028468C"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DFC9D" w14:textId="77777777" w:rsidR="0028468C" w:rsidRDefault="0028468C" w:rsidP="00703C03">
      <w:r>
        <w:separator/>
      </w:r>
    </w:p>
  </w:footnote>
  <w:footnote w:type="continuationSeparator" w:id="0">
    <w:p w14:paraId="500654E7" w14:textId="77777777" w:rsidR="0028468C" w:rsidRDefault="0028468C"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965090" w:rsidRDefault="00965090"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2448"/>
    <w:multiLevelType w:val="hybridMultilevel"/>
    <w:tmpl w:val="2B48E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22AF1"/>
    <w:multiLevelType w:val="hybridMultilevel"/>
    <w:tmpl w:val="1930B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676FF"/>
    <w:multiLevelType w:val="hybridMultilevel"/>
    <w:tmpl w:val="BBD0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02AF4"/>
    <w:multiLevelType w:val="hybridMultilevel"/>
    <w:tmpl w:val="F1D87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D652EA"/>
    <w:multiLevelType w:val="hybridMultilevel"/>
    <w:tmpl w:val="61B28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70462C"/>
    <w:multiLevelType w:val="hybridMultilevel"/>
    <w:tmpl w:val="B7327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A36C50"/>
    <w:multiLevelType w:val="hybridMultilevel"/>
    <w:tmpl w:val="97146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8F4A9D"/>
    <w:multiLevelType w:val="hybridMultilevel"/>
    <w:tmpl w:val="74823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442581"/>
    <w:multiLevelType w:val="hybridMultilevel"/>
    <w:tmpl w:val="22CA1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EB3CA3"/>
    <w:multiLevelType w:val="hybridMultilevel"/>
    <w:tmpl w:val="0AC45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924B1"/>
    <w:multiLevelType w:val="hybridMultilevel"/>
    <w:tmpl w:val="8348E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AD70EE"/>
    <w:multiLevelType w:val="hybridMultilevel"/>
    <w:tmpl w:val="6B284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B3634D"/>
    <w:multiLevelType w:val="multilevel"/>
    <w:tmpl w:val="855C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C6D69"/>
    <w:multiLevelType w:val="hybridMultilevel"/>
    <w:tmpl w:val="5BC4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A380D"/>
    <w:multiLevelType w:val="hybridMultilevel"/>
    <w:tmpl w:val="393AE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407276"/>
    <w:multiLevelType w:val="hybridMultilevel"/>
    <w:tmpl w:val="B92A2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5B5F92"/>
    <w:multiLevelType w:val="hybridMultilevel"/>
    <w:tmpl w:val="3F365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F853A9"/>
    <w:multiLevelType w:val="multilevel"/>
    <w:tmpl w:val="7BCA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041242"/>
    <w:multiLevelType w:val="hybridMultilevel"/>
    <w:tmpl w:val="37AE8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1F2530"/>
    <w:multiLevelType w:val="hybridMultilevel"/>
    <w:tmpl w:val="AB021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E77462"/>
    <w:multiLevelType w:val="hybridMultilevel"/>
    <w:tmpl w:val="617C4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611B47"/>
    <w:multiLevelType w:val="hybridMultilevel"/>
    <w:tmpl w:val="6B2C1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EA4E8E"/>
    <w:multiLevelType w:val="hybridMultilevel"/>
    <w:tmpl w:val="C4B86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337704"/>
    <w:multiLevelType w:val="hybridMultilevel"/>
    <w:tmpl w:val="5A422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C936B3"/>
    <w:multiLevelType w:val="hybridMultilevel"/>
    <w:tmpl w:val="3BB4E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4054A4"/>
    <w:multiLevelType w:val="hybridMultilevel"/>
    <w:tmpl w:val="9C3C3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9A02C4"/>
    <w:multiLevelType w:val="hybridMultilevel"/>
    <w:tmpl w:val="AC20F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6D7429"/>
    <w:multiLevelType w:val="hybridMultilevel"/>
    <w:tmpl w:val="F1A86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405107"/>
    <w:multiLevelType w:val="hybridMultilevel"/>
    <w:tmpl w:val="5F804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296C44"/>
    <w:multiLevelType w:val="hybridMultilevel"/>
    <w:tmpl w:val="9A9CF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860B39"/>
    <w:multiLevelType w:val="hybridMultilevel"/>
    <w:tmpl w:val="94CC0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B761340"/>
    <w:multiLevelType w:val="hybridMultilevel"/>
    <w:tmpl w:val="4BF6B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2F17C0"/>
    <w:multiLevelType w:val="hybridMultilevel"/>
    <w:tmpl w:val="B658F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CD286A"/>
    <w:multiLevelType w:val="hybridMultilevel"/>
    <w:tmpl w:val="6220F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BF66BA"/>
    <w:multiLevelType w:val="hybridMultilevel"/>
    <w:tmpl w:val="7B0AB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401A21"/>
    <w:multiLevelType w:val="hybridMultilevel"/>
    <w:tmpl w:val="49547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5C2CE8"/>
    <w:multiLevelType w:val="hybridMultilevel"/>
    <w:tmpl w:val="0F80E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000782"/>
    <w:multiLevelType w:val="hybridMultilevel"/>
    <w:tmpl w:val="7EB69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667F9D"/>
    <w:multiLevelType w:val="hybridMultilevel"/>
    <w:tmpl w:val="039A7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0274B8"/>
    <w:multiLevelType w:val="hybridMultilevel"/>
    <w:tmpl w:val="EF009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38"/>
  </w:num>
  <w:num w:numId="3">
    <w:abstractNumId w:val="32"/>
  </w:num>
  <w:num w:numId="4">
    <w:abstractNumId w:val="2"/>
  </w:num>
  <w:num w:numId="5">
    <w:abstractNumId w:val="0"/>
  </w:num>
  <w:num w:numId="6">
    <w:abstractNumId w:val="33"/>
  </w:num>
  <w:num w:numId="7">
    <w:abstractNumId w:val="35"/>
  </w:num>
  <w:num w:numId="8">
    <w:abstractNumId w:val="36"/>
  </w:num>
  <w:num w:numId="9">
    <w:abstractNumId w:val="27"/>
  </w:num>
  <w:num w:numId="10">
    <w:abstractNumId w:val="14"/>
  </w:num>
  <w:num w:numId="11">
    <w:abstractNumId w:val="4"/>
  </w:num>
  <w:num w:numId="12">
    <w:abstractNumId w:val="37"/>
  </w:num>
  <w:num w:numId="13">
    <w:abstractNumId w:val="29"/>
  </w:num>
  <w:num w:numId="14">
    <w:abstractNumId w:val="21"/>
  </w:num>
  <w:num w:numId="15">
    <w:abstractNumId w:val="3"/>
  </w:num>
  <w:num w:numId="16">
    <w:abstractNumId w:val="1"/>
  </w:num>
  <w:num w:numId="17">
    <w:abstractNumId w:val="34"/>
  </w:num>
  <w:num w:numId="18">
    <w:abstractNumId w:val="24"/>
  </w:num>
  <w:num w:numId="19">
    <w:abstractNumId w:val="18"/>
  </w:num>
  <w:num w:numId="20">
    <w:abstractNumId w:val="6"/>
  </w:num>
  <w:num w:numId="21">
    <w:abstractNumId w:val="28"/>
  </w:num>
  <w:num w:numId="22">
    <w:abstractNumId w:val="23"/>
  </w:num>
  <w:num w:numId="23">
    <w:abstractNumId w:val="31"/>
  </w:num>
  <w:num w:numId="24">
    <w:abstractNumId w:val="10"/>
  </w:num>
  <w:num w:numId="25">
    <w:abstractNumId w:val="26"/>
  </w:num>
  <w:num w:numId="26">
    <w:abstractNumId w:val="30"/>
  </w:num>
  <w:num w:numId="27">
    <w:abstractNumId w:val="9"/>
  </w:num>
  <w:num w:numId="28">
    <w:abstractNumId w:val="25"/>
  </w:num>
  <w:num w:numId="29">
    <w:abstractNumId w:val="7"/>
  </w:num>
  <w:num w:numId="30">
    <w:abstractNumId w:val="20"/>
  </w:num>
  <w:num w:numId="31">
    <w:abstractNumId w:val="13"/>
  </w:num>
  <w:num w:numId="32">
    <w:abstractNumId w:val="19"/>
  </w:num>
  <w:num w:numId="33">
    <w:abstractNumId w:val="11"/>
  </w:num>
  <w:num w:numId="34">
    <w:abstractNumId w:val="16"/>
  </w:num>
  <w:num w:numId="35">
    <w:abstractNumId w:val="8"/>
  </w:num>
  <w:num w:numId="36">
    <w:abstractNumId w:val="15"/>
  </w:num>
  <w:num w:numId="37">
    <w:abstractNumId w:val="12"/>
  </w:num>
  <w:num w:numId="38">
    <w:abstractNumId w:val="17"/>
  </w:num>
  <w:num w:numId="39">
    <w:abstractNumId w:val="39"/>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3A55"/>
    <w:rsid w:val="000045EA"/>
    <w:rsid w:val="00005C49"/>
    <w:rsid w:val="000060EE"/>
    <w:rsid w:val="00006E36"/>
    <w:rsid w:val="00011CBB"/>
    <w:rsid w:val="00012672"/>
    <w:rsid w:val="00012BB7"/>
    <w:rsid w:val="000143F3"/>
    <w:rsid w:val="00017E54"/>
    <w:rsid w:val="0002000E"/>
    <w:rsid w:val="00020020"/>
    <w:rsid w:val="0002148E"/>
    <w:rsid w:val="0002210D"/>
    <w:rsid w:val="000257C9"/>
    <w:rsid w:val="00026260"/>
    <w:rsid w:val="000262B6"/>
    <w:rsid w:val="00026EA4"/>
    <w:rsid w:val="00027184"/>
    <w:rsid w:val="00030888"/>
    <w:rsid w:val="0003142C"/>
    <w:rsid w:val="000319DD"/>
    <w:rsid w:val="00033ECC"/>
    <w:rsid w:val="00034751"/>
    <w:rsid w:val="00034C5C"/>
    <w:rsid w:val="00036389"/>
    <w:rsid w:val="00036A45"/>
    <w:rsid w:val="00036A4C"/>
    <w:rsid w:val="000427F5"/>
    <w:rsid w:val="00043684"/>
    <w:rsid w:val="00043F40"/>
    <w:rsid w:val="000456AB"/>
    <w:rsid w:val="000469D7"/>
    <w:rsid w:val="00051D21"/>
    <w:rsid w:val="00052F47"/>
    <w:rsid w:val="00057006"/>
    <w:rsid w:val="00057380"/>
    <w:rsid w:val="000604BB"/>
    <w:rsid w:val="00061A03"/>
    <w:rsid w:val="0006342E"/>
    <w:rsid w:val="000637F2"/>
    <w:rsid w:val="00063E79"/>
    <w:rsid w:val="00065B51"/>
    <w:rsid w:val="000672C2"/>
    <w:rsid w:val="00067EC6"/>
    <w:rsid w:val="00067F11"/>
    <w:rsid w:val="000700EB"/>
    <w:rsid w:val="000711A5"/>
    <w:rsid w:val="0007164F"/>
    <w:rsid w:val="00075539"/>
    <w:rsid w:val="00075848"/>
    <w:rsid w:val="00075E9F"/>
    <w:rsid w:val="000777D6"/>
    <w:rsid w:val="000807C7"/>
    <w:rsid w:val="00080A44"/>
    <w:rsid w:val="00081B17"/>
    <w:rsid w:val="00081D0D"/>
    <w:rsid w:val="000824FE"/>
    <w:rsid w:val="0008308D"/>
    <w:rsid w:val="000858F3"/>
    <w:rsid w:val="00085ADF"/>
    <w:rsid w:val="0008664A"/>
    <w:rsid w:val="0009086D"/>
    <w:rsid w:val="00091113"/>
    <w:rsid w:val="00091737"/>
    <w:rsid w:val="00092537"/>
    <w:rsid w:val="0009289F"/>
    <w:rsid w:val="000932A4"/>
    <w:rsid w:val="00093ED7"/>
    <w:rsid w:val="000940F3"/>
    <w:rsid w:val="00096C2E"/>
    <w:rsid w:val="00096C85"/>
    <w:rsid w:val="000A03FA"/>
    <w:rsid w:val="000A1A57"/>
    <w:rsid w:val="000A2C9E"/>
    <w:rsid w:val="000A5CF9"/>
    <w:rsid w:val="000A6AB8"/>
    <w:rsid w:val="000B0858"/>
    <w:rsid w:val="000B0D77"/>
    <w:rsid w:val="000B4D27"/>
    <w:rsid w:val="000B5596"/>
    <w:rsid w:val="000B5F7E"/>
    <w:rsid w:val="000B5F9B"/>
    <w:rsid w:val="000B65E7"/>
    <w:rsid w:val="000B7332"/>
    <w:rsid w:val="000B7D7F"/>
    <w:rsid w:val="000C10DC"/>
    <w:rsid w:val="000C2A67"/>
    <w:rsid w:val="000C2AE5"/>
    <w:rsid w:val="000C40A2"/>
    <w:rsid w:val="000C586D"/>
    <w:rsid w:val="000C6819"/>
    <w:rsid w:val="000C6FA5"/>
    <w:rsid w:val="000C7DFF"/>
    <w:rsid w:val="000D0007"/>
    <w:rsid w:val="000D032B"/>
    <w:rsid w:val="000D1037"/>
    <w:rsid w:val="000D1CD0"/>
    <w:rsid w:val="000D247E"/>
    <w:rsid w:val="000D447A"/>
    <w:rsid w:val="000D630B"/>
    <w:rsid w:val="000D6579"/>
    <w:rsid w:val="000D7BED"/>
    <w:rsid w:val="000E4211"/>
    <w:rsid w:val="000E53B5"/>
    <w:rsid w:val="000F0823"/>
    <w:rsid w:val="000F14C1"/>
    <w:rsid w:val="000F1631"/>
    <w:rsid w:val="000F3041"/>
    <w:rsid w:val="000F317C"/>
    <w:rsid w:val="000F3C2A"/>
    <w:rsid w:val="000F40FA"/>
    <w:rsid w:val="000F4B4E"/>
    <w:rsid w:val="000F5BBB"/>
    <w:rsid w:val="000F6752"/>
    <w:rsid w:val="000F7C9D"/>
    <w:rsid w:val="00104761"/>
    <w:rsid w:val="00106047"/>
    <w:rsid w:val="00106E3A"/>
    <w:rsid w:val="00107D77"/>
    <w:rsid w:val="001108E2"/>
    <w:rsid w:val="00111E16"/>
    <w:rsid w:val="0011254C"/>
    <w:rsid w:val="00121705"/>
    <w:rsid w:val="00123A59"/>
    <w:rsid w:val="0012463A"/>
    <w:rsid w:val="00126B77"/>
    <w:rsid w:val="0012761C"/>
    <w:rsid w:val="00127DCA"/>
    <w:rsid w:val="001319C6"/>
    <w:rsid w:val="00132E99"/>
    <w:rsid w:val="001341F4"/>
    <w:rsid w:val="00134C7A"/>
    <w:rsid w:val="001356AF"/>
    <w:rsid w:val="00140384"/>
    <w:rsid w:val="00141415"/>
    <w:rsid w:val="0014360F"/>
    <w:rsid w:val="00144812"/>
    <w:rsid w:val="00145229"/>
    <w:rsid w:val="00145762"/>
    <w:rsid w:val="00145A90"/>
    <w:rsid w:val="001526D2"/>
    <w:rsid w:val="00153501"/>
    <w:rsid w:val="001551B0"/>
    <w:rsid w:val="0015579E"/>
    <w:rsid w:val="001564DB"/>
    <w:rsid w:val="00161877"/>
    <w:rsid w:val="00161F60"/>
    <w:rsid w:val="00162488"/>
    <w:rsid w:val="00163C0D"/>
    <w:rsid w:val="00163F2D"/>
    <w:rsid w:val="00165F09"/>
    <w:rsid w:val="00166B9D"/>
    <w:rsid w:val="00171037"/>
    <w:rsid w:val="00175FFE"/>
    <w:rsid w:val="00177BD5"/>
    <w:rsid w:val="001804B2"/>
    <w:rsid w:val="0018067B"/>
    <w:rsid w:val="00184C24"/>
    <w:rsid w:val="00190B55"/>
    <w:rsid w:val="00192200"/>
    <w:rsid w:val="001927DA"/>
    <w:rsid w:val="00193187"/>
    <w:rsid w:val="00193F87"/>
    <w:rsid w:val="00196231"/>
    <w:rsid w:val="001A00EC"/>
    <w:rsid w:val="001A1A03"/>
    <w:rsid w:val="001A1B6F"/>
    <w:rsid w:val="001A1B9D"/>
    <w:rsid w:val="001A2282"/>
    <w:rsid w:val="001A259D"/>
    <w:rsid w:val="001A278E"/>
    <w:rsid w:val="001A2AA4"/>
    <w:rsid w:val="001A4036"/>
    <w:rsid w:val="001A489F"/>
    <w:rsid w:val="001A48C3"/>
    <w:rsid w:val="001A4C97"/>
    <w:rsid w:val="001A50B0"/>
    <w:rsid w:val="001A66F6"/>
    <w:rsid w:val="001A7E8C"/>
    <w:rsid w:val="001B304F"/>
    <w:rsid w:val="001B3430"/>
    <w:rsid w:val="001B5B15"/>
    <w:rsid w:val="001B6090"/>
    <w:rsid w:val="001C257D"/>
    <w:rsid w:val="001C63AE"/>
    <w:rsid w:val="001C6DC4"/>
    <w:rsid w:val="001C7146"/>
    <w:rsid w:val="001C7C6B"/>
    <w:rsid w:val="001D0BC7"/>
    <w:rsid w:val="001D1234"/>
    <w:rsid w:val="001D1C69"/>
    <w:rsid w:val="001D61D7"/>
    <w:rsid w:val="001D6C67"/>
    <w:rsid w:val="001D721A"/>
    <w:rsid w:val="001E0FD1"/>
    <w:rsid w:val="001E2AD2"/>
    <w:rsid w:val="001E4218"/>
    <w:rsid w:val="001E529F"/>
    <w:rsid w:val="001E71B8"/>
    <w:rsid w:val="001E76B3"/>
    <w:rsid w:val="001E7912"/>
    <w:rsid w:val="001F25F7"/>
    <w:rsid w:val="001F329B"/>
    <w:rsid w:val="001F4288"/>
    <w:rsid w:val="001F5E7F"/>
    <w:rsid w:val="001F6BCC"/>
    <w:rsid w:val="001F7602"/>
    <w:rsid w:val="001F7E90"/>
    <w:rsid w:val="00200C11"/>
    <w:rsid w:val="00202173"/>
    <w:rsid w:val="00202362"/>
    <w:rsid w:val="00202E14"/>
    <w:rsid w:val="00203F54"/>
    <w:rsid w:val="0020526D"/>
    <w:rsid w:val="002075DA"/>
    <w:rsid w:val="00207789"/>
    <w:rsid w:val="00212301"/>
    <w:rsid w:val="0021360E"/>
    <w:rsid w:val="00214D4A"/>
    <w:rsid w:val="00217B90"/>
    <w:rsid w:val="00217F9E"/>
    <w:rsid w:val="00220B93"/>
    <w:rsid w:val="00220C90"/>
    <w:rsid w:val="002214FE"/>
    <w:rsid w:val="00224FDB"/>
    <w:rsid w:val="00225F6E"/>
    <w:rsid w:val="00232179"/>
    <w:rsid w:val="00232D51"/>
    <w:rsid w:val="002334F1"/>
    <w:rsid w:val="00234D52"/>
    <w:rsid w:val="00235C64"/>
    <w:rsid w:val="00242111"/>
    <w:rsid w:val="002459EE"/>
    <w:rsid w:val="00246485"/>
    <w:rsid w:val="002479F7"/>
    <w:rsid w:val="00247B22"/>
    <w:rsid w:val="00252348"/>
    <w:rsid w:val="00255843"/>
    <w:rsid w:val="00262013"/>
    <w:rsid w:val="0026267D"/>
    <w:rsid w:val="00262D30"/>
    <w:rsid w:val="002655E2"/>
    <w:rsid w:val="0026576E"/>
    <w:rsid w:val="00271037"/>
    <w:rsid w:val="002715FE"/>
    <w:rsid w:val="002728B0"/>
    <w:rsid w:val="00272D37"/>
    <w:rsid w:val="00273D9A"/>
    <w:rsid w:val="002742FF"/>
    <w:rsid w:val="00275C5D"/>
    <w:rsid w:val="00281078"/>
    <w:rsid w:val="00281381"/>
    <w:rsid w:val="00281E56"/>
    <w:rsid w:val="0028210E"/>
    <w:rsid w:val="0028468C"/>
    <w:rsid w:val="0028573A"/>
    <w:rsid w:val="0028684D"/>
    <w:rsid w:val="002904D2"/>
    <w:rsid w:val="00291C99"/>
    <w:rsid w:val="00292100"/>
    <w:rsid w:val="00293DE0"/>
    <w:rsid w:val="002A1E0D"/>
    <w:rsid w:val="002A294B"/>
    <w:rsid w:val="002A33A9"/>
    <w:rsid w:val="002A364F"/>
    <w:rsid w:val="002A3831"/>
    <w:rsid w:val="002A3EA0"/>
    <w:rsid w:val="002A63DA"/>
    <w:rsid w:val="002A6F5D"/>
    <w:rsid w:val="002A7721"/>
    <w:rsid w:val="002B1964"/>
    <w:rsid w:val="002B1DE6"/>
    <w:rsid w:val="002B3369"/>
    <w:rsid w:val="002B3380"/>
    <w:rsid w:val="002B482F"/>
    <w:rsid w:val="002B5A89"/>
    <w:rsid w:val="002B5B64"/>
    <w:rsid w:val="002B6241"/>
    <w:rsid w:val="002B75C4"/>
    <w:rsid w:val="002C04CA"/>
    <w:rsid w:val="002C18A7"/>
    <w:rsid w:val="002C2563"/>
    <w:rsid w:val="002C2584"/>
    <w:rsid w:val="002C25B6"/>
    <w:rsid w:val="002C4473"/>
    <w:rsid w:val="002C465F"/>
    <w:rsid w:val="002C5001"/>
    <w:rsid w:val="002C5BDE"/>
    <w:rsid w:val="002C5F70"/>
    <w:rsid w:val="002C7D84"/>
    <w:rsid w:val="002D2412"/>
    <w:rsid w:val="002D39E9"/>
    <w:rsid w:val="002D3EAA"/>
    <w:rsid w:val="002D3FEE"/>
    <w:rsid w:val="002D49AA"/>
    <w:rsid w:val="002D4EAB"/>
    <w:rsid w:val="002D542B"/>
    <w:rsid w:val="002D5B73"/>
    <w:rsid w:val="002E073B"/>
    <w:rsid w:val="002E106E"/>
    <w:rsid w:val="002E2641"/>
    <w:rsid w:val="002E27BE"/>
    <w:rsid w:val="002E5664"/>
    <w:rsid w:val="002E5AE6"/>
    <w:rsid w:val="002E5EE8"/>
    <w:rsid w:val="002E6993"/>
    <w:rsid w:val="002E70F2"/>
    <w:rsid w:val="002F0E4A"/>
    <w:rsid w:val="002F1143"/>
    <w:rsid w:val="002F1FD9"/>
    <w:rsid w:val="002F2372"/>
    <w:rsid w:val="002F2BF0"/>
    <w:rsid w:val="002F44E8"/>
    <w:rsid w:val="002F659E"/>
    <w:rsid w:val="003000C1"/>
    <w:rsid w:val="00302391"/>
    <w:rsid w:val="00302711"/>
    <w:rsid w:val="003037CC"/>
    <w:rsid w:val="00303E93"/>
    <w:rsid w:val="003052B7"/>
    <w:rsid w:val="00305C7E"/>
    <w:rsid w:val="00306666"/>
    <w:rsid w:val="00307DFE"/>
    <w:rsid w:val="0031086E"/>
    <w:rsid w:val="00311791"/>
    <w:rsid w:val="00311F75"/>
    <w:rsid w:val="00313551"/>
    <w:rsid w:val="003152A4"/>
    <w:rsid w:val="00315A4C"/>
    <w:rsid w:val="0031769D"/>
    <w:rsid w:val="0032049B"/>
    <w:rsid w:val="003249FE"/>
    <w:rsid w:val="00325EF6"/>
    <w:rsid w:val="003263BE"/>
    <w:rsid w:val="003307D9"/>
    <w:rsid w:val="003307F3"/>
    <w:rsid w:val="0033384E"/>
    <w:rsid w:val="00337553"/>
    <w:rsid w:val="003421E8"/>
    <w:rsid w:val="0034289E"/>
    <w:rsid w:val="00342925"/>
    <w:rsid w:val="00344DFE"/>
    <w:rsid w:val="00347666"/>
    <w:rsid w:val="0035141D"/>
    <w:rsid w:val="00351D08"/>
    <w:rsid w:val="00353CAB"/>
    <w:rsid w:val="00355549"/>
    <w:rsid w:val="00356CA2"/>
    <w:rsid w:val="00356FF8"/>
    <w:rsid w:val="00360785"/>
    <w:rsid w:val="00360891"/>
    <w:rsid w:val="00360C5C"/>
    <w:rsid w:val="00361F18"/>
    <w:rsid w:val="0036297D"/>
    <w:rsid w:val="00362CC7"/>
    <w:rsid w:val="00363773"/>
    <w:rsid w:val="00363839"/>
    <w:rsid w:val="003654B8"/>
    <w:rsid w:val="00367111"/>
    <w:rsid w:val="00367506"/>
    <w:rsid w:val="00367768"/>
    <w:rsid w:val="00374D28"/>
    <w:rsid w:val="0037650E"/>
    <w:rsid w:val="00376986"/>
    <w:rsid w:val="00380237"/>
    <w:rsid w:val="003805E1"/>
    <w:rsid w:val="00380CEA"/>
    <w:rsid w:val="00382C76"/>
    <w:rsid w:val="003850E4"/>
    <w:rsid w:val="00387ADB"/>
    <w:rsid w:val="00387B6D"/>
    <w:rsid w:val="00390BE0"/>
    <w:rsid w:val="00391F4D"/>
    <w:rsid w:val="00395B3A"/>
    <w:rsid w:val="00396153"/>
    <w:rsid w:val="003963B6"/>
    <w:rsid w:val="003966B6"/>
    <w:rsid w:val="00397B5A"/>
    <w:rsid w:val="00397E97"/>
    <w:rsid w:val="003A0581"/>
    <w:rsid w:val="003A08E0"/>
    <w:rsid w:val="003A14C7"/>
    <w:rsid w:val="003A1C41"/>
    <w:rsid w:val="003A34C1"/>
    <w:rsid w:val="003A3B97"/>
    <w:rsid w:val="003A49FE"/>
    <w:rsid w:val="003A64CA"/>
    <w:rsid w:val="003A662E"/>
    <w:rsid w:val="003A6DAE"/>
    <w:rsid w:val="003B126F"/>
    <w:rsid w:val="003B1AD8"/>
    <w:rsid w:val="003B1EA6"/>
    <w:rsid w:val="003B2E3A"/>
    <w:rsid w:val="003B4677"/>
    <w:rsid w:val="003B4C52"/>
    <w:rsid w:val="003B52DF"/>
    <w:rsid w:val="003B604B"/>
    <w:rsid w:val="003B75B6"/>
    <w:rsid w:val="003C57A8"/>
    <w:rsid w:val="003C6067"/>
    <w:rsid w:val="003C6648"/>
    <w:rsid w:val="003C6E49"/>
    <w:rsid w:val="003D0547"/>
    <w:rsid w:val="003D0793"/>
    <w:rsid w:val="003D14D8"/>
    <w:rsid w:val="003D316B"/>
    <w:rsid w:val="003D5239"/>
    <w:rsid w:val="003D5C9D"/>
    <w:rsid w:val="003D65B6"/>
    <w:rsid w:val="003D790D"/>
    <w:rsid w:val="003D7948"/>
    <w:rsid w:val="003E0ECB"/>
    <w:rsid w:val="003E14AE"/>
    <w:rsid w:val="003E1790"/>
    <w:rsid w:val="003E2961"/>
    <w:rsid w:val="003E4941"/>
    <w:rsid w:val="003E4FD0"/>
    <w:rsid w:val="003E509F"/>
    <w:rsid w:val="003E52B6"/>
    <w:rsid w:val="003E619B"/>
    <w:rsid w:val="003E7240"/>
    <w:rsid w:val="003E72B9"/>
    <w:rsid w:val="003E79F1"/>
    <w:rsid w:val="003F12AE"/>
    <w:rsid w:val="003F36BB"/>
    <w:rsid w:val="003F5066"/>
    <w:rsid w:val="003F5540"/>
    <w:rsid w:val="003F70A9"/>
    <w:rsid w:val="00400947"/>
    <w:rsid w:val="004017B6"/>
    <w:rsid w:val="004020D7"/>
    <w:rsid w:val="00402AD3"/>
    <w:rsid w:val="00405C00"/>
    <w:rsid w:val="0040708A"/>
    <w:rsid w:val="004126D3"/>
    <w:rsid w:val="00412B3A"/>
    <w:rsid w:val="004134C4"/>
    <w:rsid w:val="0041728D"/>
    <w:rsid w:val="004172C7"/>
    <w:rsid w:val="00420FA5"/>
    <w:rsid w:val="004225F3"/>
    <w:rsid w:val="00422DAE"/>
    <w:rsid w:val="00423D04"/>
    <w:rsid w:val="004249C1"/>
    <w:rsid w:val="0042532A"/>
    <w:rsid w:val="00425B58"/>
    <w:rsid w:val="00426355"/>
    <w:rsid w:val="00426778"/>
    <w:rsid w:val="0042685E"/>
    <w:rsid w:val="00426F56"/>
    <w:rsid w:val="004334E8"/>
    <w:rsid w:val="00433928"/>
    <w:rsid w:val="00433C64"/>
    <w:rsid w:val="00434515"/>
    <w:rsid w:val="004348F0"/>
    <w:rsid w:val="00440B9B"/>
    <w:rsid w:val="00442895"/>
    <w:rsid w:val="00443F4E"/>
    <w:rsid w:val="00444FD3"/>
    <w:rsid w:val="0044552A"/>
    <w:rsid w:val="004458A1"/>
    <w:rsid w:val="00446290"/>
    <w:rsid w:val="0044738F"/>
    <w:rsid w:val="00450166"/>
    <w:rsid w:val="004505FC"/>
    <w:rsid w:val="004513F2"/>
    <w:rsid w:val="00453D76"/>
    <w:rsid w:val="00453F43"/>
    <w:rsid w:val="00455586"/>
    <w:rsid w:val="00455704"/>
    <w:rsid w:val="00456C67"/>
    <w:rsid w:val="00456CA6"/>
    <w:rsid w:val="004615BC"/>
    <w:rsid w:val="00461D0A"/>
    <w:rsid w:val="00462405"/>
    <w:rsid w:val="004639F6"/>
    <w:rsid w:val="00465BF4"/>
    <w:rsid w:val="00465FF5"/>
    <w:rsid w:val="00466515"/>
    <w:rsid w:val="004739F8"/>
    <w:rsid w:val="00473B9A"/>
    <w:rsid w:val="00477C87"/>
    <w:rsid w:val="004809F2"/>
    <w:rsid w:val="00480BA6"/>
    <w:rsid w:val="00481100"/>
    <w:rsid w:val="00483698"/>
    <w:rsid w:val="00484053"/>
    <w:rsid w:val="004856C5"/>
    <w:rsid w:val="0049180D"/>
    <w:rsid w:val="004928FB"/>
    <w:rsid w:val="00492B56"/>
    <w:rsid w:val="00492C79"/>
    <w:rsid w:val="00492E45"/>
    <w:rsid w:val="004943F7"/>
    <w:rsid w:val="00494E3C"/>
    <w:rsid w:val="004954C4"/>
    <w:rsid w:val="00495AC7"/>
    <w:rsid w:val="00495F55"/>
    <w:rsid w:val="00496A59"/>
    <w:rsid w:val="00497F00"/>
    <w:rsid w:val="00497F67"/>
    <w:rsid w:val="004A340E"/>
    <w:rsid w:val="004A3F38"/>
    <w:rsid w:val="004A4A72"/>
    <w:rsid w:val="004A4B41"/>
    <w:rsid w:val="004A4C75"/>
    <w:rsid w:val="004A5B75"/>
    <w:rsid w:val="004A6BC0"/>
    <w:rsid w:val="004A7A14"/>
    <w:rsid w:val="004B1C65"/>
    <w:rsid w:val="004B1EE1"/>
    <w:rsid w:val="004B2C20"/>
    <w:rsid w:val="004B48BA"/>
    <w:rsid w:val="004B5308"/>
    <w:rsid w:val="004B5BD3"/>
    <w:rsid w:val="004B6450"/>
    <w:rsid w:val="004C0D03"/>
    <w:rsid w:val="004C1301"/>
    <w:rsid w:val="004C1EEC"/>
    <w:rsid w:val="004C29CF"/>
    <w:rsid w:val="004C3537"/>
    <w:rsid w:val="004C3B45"/>
    <w:rsid w:val="004C55B3"/>
    <w:rsid w:val="004C62EF"/>
    <w:rsid w:val="004C7CF3"/>
    <w:rsid w:val="004C7DE3"/>
    <w:rsid w:val="004D0D22"/>
    <w:rsid w:val="004D0D4D"/>
    <w:rsid w:val="004D35B5"/>
    <w:rsid w:val="004D3F2B"/>
    <w:rsid w:val="004D3F8B"/>
    <w:rsid w:val="004D7ADE"/>
    <w:rsid w:val="004E0092"/>
    <w:rsid w:val="004E0770"/>
    <w:rsid w:val="004E1158"/>
    <w:rsid w:val="004E2945"/>
    <w:rsid w:val="004E30CB"/>
    <w:rsid w:val="004E5D36"/>
    <w:rsid w:val="004E6429"/>
    <w:rsid w:val="004E6B00"/>
    <w:rsid w:val="004E6B71"/>
    <w:rsid w:val="004E6CEF"/>
    <w:rsid w:val="004E6D4A"/>
    <w:rsid w:val="004F0093"/>
    <w:rsid w:val="004F071C"/>
    <w:rsid w:val="004F2A47"/>
    <w:rsid w:val="004F2D7A"/>
    <w:rsid w:val="004F30CF"/>
    <w:rsid w:val="004F3527"/>
    <w:rsid w:val="004F3A4F"/>
    <w:rsid w:val="004F66D2"/>
    <w:rsid w:val="004F6E49"/>
    <w:rsid w:val="004F786D"/>
    <w:rsid w:val="005001E8"/>
    <w:rsid w:val="00500DD6"/>
    <w:rsid w:val="00501194"/>
    <w:rsid w:val="00501F68"/>
    <w:rsid w:val="00503C12"/>
    <w:rsid w:val="005053D0"/>
    <w:rsid w:val="00507357"/>
    <w:rsid w:val="00507726"/>
    <w:rsid w:val="00511408"/>
    <w:rsid w:val="00512B83"/>
    <w:rsid w:val="00514861"/>
    <w:rsid w:val="005157E5"/>
    <w:rsid w:val="0051785B"/>
    <w:rsid w:val="005203DE"/>
    <w:rsid w:val="005208FD"/>
    <w:rsid w:val="00521A58"/>
    <w:rsid w:val="00523D10"/>
    <w:rsid w:val="005243FF"/>
    <w:rsid w:val="00524AE6"/>
    <w:rsid w:val="00526B3C"/>
    <w:rsid w:val="00531740"/>
    <w:rsid w:val="005319A9"/>
    <w:rsid w:val="00535D83"/>
    <w:rsid w:val="0053794F"/>
    <w:rsid w:val="00540EA0"/>
    <w:rsid w:val="005411C4"/>
    <w:rsid w:val="005449D1"/>
    <w:rsid w:val="0054717B"/>
    <w:rsid w:val="00547B1E"/>
    <w:rsid w:val="005524DA"/>
    <w:rsid w:val="00553553"/>
    <w:rsid w:val="00553D8E"/>
    <w:rsid w:val="00556E3B"/>
    <w:rsid w:val="00557E4F"/>
    <w:rsid w:val="0056137C"/>
    <w:rsid w:val="005616F5"/>
    <w:rsid w:val="0056321F"/>
    <w:rsid w:val="0056337F"/>
    <w:rsid w:val="00565289"/>
    <w:rsid w:val="00565405"/>
    <w:rsid w:val="00567414"/>
    <w:rsid w:val="0057642D"/>
    <w:rsid w:val="00580B7F"/>
    <w:rsid w:val="0059114F"/>
    <w:rsid w:val="0059206A"/>
    <w:rsid w:val="00592FAD"/>
    <w:rsid w:val="00592FFC"/>
    <w:rsid w:val="005953D2"/>
    <w:rsid w:val="005A53EF"/>
    <w:rsid w:val="005A5D8F"/>
    <w:rsid w:val="005A6249"/>
    <w:rsid w:val="005A6432"/>
    <w:rsid w:val="005A6FC9"/>
    <w:rsid w:val="005A798F"/>
    <w:rsid w:val="005B05B5"/>
    <w:rsid w:val="005B0AFF"/>
    <w:rsid w:val="005B3C1B"/>
    <w:rsid w:val="005B48C4"/>
    <w:rsid w:val="005B4B5C"/>
    <w:rsid w:val="005B4E91"/>
    <w:rsid w:val="005B78BA"/>
    <w:rsid w:val="005C1BCF"/>
    <w:rsid w:val="005C1D98"/>
    <w:rsid w:val="005C526B"/>
    <w:rsid w:val="005C5F5E"/>
    <w:rsid w:val="005C6E9C"/>
    <w:rsid w:val="005D2A64"/>
    <w:rsid w:val="005D49F1"/>
    <w:rsid w:val="005E04EF"/>
    <w:rsid w:val="005E267D"/>
    <w:rsid w:val="005E2A44"/>
    <w:rsid w:val="005E4D56"/>
    <w:rsid w:val="005F1D72"/>
    <w:rsid w:val="005F2CCC"/>
    <w:rsid w:val="005F2ED3"/>
    <w:rsid w:val="005F33A0"/>
    <w:rsid w:val="005F4E33"/>
    <w:rsid w:val="005F5737"/>
    <w:rsid w:val="005F6A40"/>
    <w:rsid w:val="005F7DC2"/>
    <w:rsid w:val="00601AB0"/>
    <w:rsid w:val="006025DC"/>
    <w:rsid w:val="00602A21"/>
    <w:rsid w:val="00602B21"/>
    <w:rsid w:val="0060694A"/>
    <w:rsid w:val="00607767"/>
    <w:rsid w:val="00610006"/>
    <w:rsid w:val="0061016F"/>
    <w:rsid w:val="00611951"/>
    <w:rsid w:val="00612827"/>
    <w:rsid w:val="00612AD2"/>
    <w:rsid w:val="00613C8D"/>
    <w:rsid w:val="00613F57"/>
    <w:rsid w:val="00615031"/>
    <w:rsid w:val="00615B75"/>
    <w:rsid w:val="00622752"/>
    <w:rsid w:val="00622F09"/>
    <w:rsid w:val="00627ED1"/>
    <w:rsid w:val="00631CA1"/>
    <w:rsid w:val="00632013"/>
    <w:rsid w:val="00632210"/>
    <w:rsid w:val="00632562"/>
    <w:rsid w:val="00633DD8"/>
    <w:rsid w:val="00634580"/>
    <w:rsid w:val="006347C0"/>
    <w:rsid w:val="00634993"/>
    <w:rsid w:val="00634CAD"/>
    <w:rsid w:val="006369F2"/>
    <w:rsid w:val="00636F2E"/>
    <w:rsid w:val="0063732E"/>
    <w:rsid w:val="00641A46"/>
    <w:rsid w:val="006425DF"/>
    <w:rsid w:val="00642F02"/>
    <w:rsid w:val="0064373F"/>
    <w:rsid w:val="0064425D"/>
    <w:rsid w:val="00644930"/>
    <w:rsid w:val="00646A2F"/>
    <w:rsid w:val="00646A84"/>
    <w:rsid w:val="006472DD"/>
    <w:rsid w:val="00651842"/>
    <w:rsid w:val="006518DE"/>
    <w:rsid w:val="00654E3F"/>
    <w:rsid w:val="00655040"/>
    <w:rsid w:val="00655916"/>
    <w:rsid w:val="00655EDB"/>
    <w:rsid w:val="00655FC6"/>
    <w:rsid w:val="006563E6"/>
    <w:rsid w:val="006571F6"/>
    <w:rsid w:val="006574F7"/>
    <w:rsid w:val="0066450C"/>
    <w:rsid w:val="00664642"/>
    <w:rsid w:val="00664AF5"/>
    <w:rsid w:val="00665440"/>
    <w:rsid w:val="0066678F"/>
    <w:rsid w:val="006667EA"/>
    <w:rsid w:val="00670314"/>
    <w:rsid w:val="00671ACD"/>
    <w:rsid w:val="00673818"/>
    <w:rsid w:val="00675407"/>
    <w:rsid w:val="00675845"/>
    <w:rsid w:val="00676E0C"/>
    <w:rsid w:val="006804E7"/>
    <w:rsid w:val="00681234"/>
    <w:rsid w:val="0068133B"/>
    <w:rsid w:val="00683108"/>
    <w:rsid w:val="00683F3C"/>
    <w:rsid w:val="00687BC8"/>
    <w:rsid w:val="00687F2B"/>
    <w:rsid w:val="0069227C"/>
    <w:rsid w:val="00692F8A"/>
    <w:rsid w:val="006942AF"/>
    <w:rsid w:val="00694B5A"/>
    <w:rsid w:val="006A0A47"/>
    <w:rsid w:val="006A0D2C"/>
    <w:rsid w:val="006A0F84"/>
    <w:rsid w:val="006A18FD"/>
    <w:rsid w:val="006A1AC9"/>
    <w:rsid w:val="006A32A6"/>
    <w:rsid w:val="006A3E3D"/>
    <w:rsid w:val="006A7221"/>
    <w:rsid w:val="006A7D77"/>
    <w:rsid w:val="006B0237"/>
    <w:rsid w:val="006B05BD"/>
    <w:rsid w:val="006B1DC2"/>
    <w:rsid w:val="006B5F3F"/>
    <w:rsid w:val="006B6308"/>
    <w:rsid w:val="006C1DD9"/>
    <w:rsid w:val="006C3DF9"/>
    <w:rsid w:val="006C4349"/>
    <w:rsid w:val="006C4EC1"/>
    <w:rsid w:val="006C5349"/>
    <w:rsid w:val="006C5B35"/>
    <w:rsid w:val="006C728E"/>
    <w:rsid w:val="006D0646"/>
    <w:rsid w:val="006D3CF4"/>
    <w:rsid w:val="006D43EB"/>
    <w:rsid w:val="006D4CE4"/>
    <w:rsid w:val="006D5138"/>
    <w:rsid w:val="006D5E99"/>
    <w:rsid w:val="006D6084"/>
    <w:rsid w:val="006D64CD"/>
    <w:rsid w:val="006D6AB7"/>
    <w:rsid w:val="006D75B7"/>
    <w:rsid w:val="006E00F5"/>
    <w:rsid w:val="006E0882"/>
    <w:rsid w:val="006E0E66"/>
    <w:rsid w:val="006E1077"/>
    <w:rsid w:val="006E1AA0"/>
    <w:rsid w:val="006E23E8"/>
    <w:rsid w:val="006E45E6"/>
    <w:rsid w:val="006E56F3"/>
    <w:rsid w:val="006F3572"/>
    <w:rsid w:val="006F4F20"/>
    <w:rsid w:val="00700669"/>
    <w:rsid w:val="00700796"/>
    <w:rsid w:val="00700CF6"/>
    <w:rsid w:val="0070215F"/>
    <w:rsid w:val="00702DB7"/>
    <w:rsid w:val="00703089"/>
    <w:rsid w:val="00703C03"/>
    <w:rsid w:val="007055B0"/>
    <w:rsid w:val="00707747"/>
    <w:rsid w:val="00707A3E"/>
    <w:rsid w:val="00712423"/>
    <w:rsid w:val="00712915"/>
    <w:rsid w:val="00712CE2"/>
    <w:rsid w:val="00712E8E"/>
    <w:rsid w:val="007150D7"/>
    <w:rsid w:val="00715613"/>
    <w:rsid w:val="00715717"/>
    <w:rsid w:val="007160EB"/>
    <w:rsid w:val="00717BB5"/>
    <w:rsid w:val="007218AE"/>
    <w:rsid w:val="00721FC9"/>
    <w:rsid w:val="0072281B"/>
    <w:rsid w:val="00722B6D"/>
    <w:rsid w:val="00723E49"/>
    <w:rsid w:val="007246E4"/>
    <w:rsid w:val="007257B5"/>
    <w:rsid w:val="007278C3"/>
    <w:rsid w:val="00731DEE"/>
    <w:rsid w:val="007323C2"/>
    <w:rsid w:val="00732C82"/>
    <w:rsid w:val="00733223"/>
    <w:rsid w:val="00734CE2"/>
    <w:rsid w:val="00735893"/>
    <w:rsid w:val="00737348"/>
    <w:rsid w:val="00740EB2"/>
    <w:rsid w:val="00741A7B"/>
    <w:rsid w:val="00741B09"/>
    <w:rsid w:val="00744320"/>
    <w:rsid w:val="00750599"/>
    <w:rsid w:val="007511BE"/>
    <w:rsid w:val="00752A8B"/>
    <w:rsid w:val="00754137"/>
    <w:rsid w:val="007548B7"/>
    <w:rsid w:val="00755488"/>
    <w:rsid w:val="00755E3F"/>
    <w:rsid w:val="00756A9A"/>
    <w:rsid w:val="00756CE7"/>
    <w:rsid w:val="00757CEB"/>
    <w:rsid w:val="00761AB0"/>
    <w:rsid w:val="00762D20"/>
    <w:rsid w:val="00764397"/>
    <w:rsid w:val="007644AB"/>
    <w:rsid w:val="007646A0"/>
    <w:rsid w:val="00764CEC"/>
    <w:rsid w:val="00764D8A"/>
    <w:rsid w:val="007650CB"/>
    <w:rsid w:val="00765832"/>
    <w:rsid w:val="00767098"/>
    <w:rsid w:val="00767F6B"/>
    <w:rsid w:val="00773A81"/>
    <w:rsid w:val="0077447A"/>
    <w:rsid w:val="007748AC"/>
    <w:rsid w:val="00776A37"/>
    <w:rsid w:val="00777A05"/>
    <w:rsid w:val="00777D1C"/>
    <w:rsid w:val="007803B5"/>
    <w:rsid w:val="00784C3D"/>
    <w:rsid w:val="0078508C"/>
    <w:rsid w:val="007867BC"/>
    <w:rsid w:val="0078719F"/>
    <w:rsid w:val="00790896"/>
    <w:rsid w:val="00793308"/>
    <w:rsid w:val="007937A3"/>
    <w:rsid w:val="0079687B"/>
    <w:rsid w:val="007A06ED"/>
    <w:rsid w:val="007A1931"/>
    <w:rsid w:val="007A3102"/>
    <w:rsid w:val="007A3D6B"/>
    <w:rsid w:val="007A412D"/>
    <w:rsid w:val="007A4C9B"/>
    <w:rsid w:val="007A5A31"/>
    <w:rsid w:val="007A5DD6"/>
    <w:rsid w:val="007A7993"/>
    <w:rsid w:val="007A7BB4"/>
    <w:rsid w:val="007B05DF"/>
    <w:rsid w:val="007B1105"/>
    <w:rsid w:val="007B21CB"/>
    <w:rsid w:val="007B427E"/>
    <w:rsid w:val="007B4FA9"/>
    <w:rsid w:val="007B70E5"/>
    <w:rsid w:val="007B72A7"/>
    <w:rsid w:val="007C0436"/>
    <w:rsid w:val="007C0FDC"/>
    <w:rsid w:val="007C1C12"/>
    <w:rsid w:val="007C664B"/>
    <w:rsid w:val="007C67FD"/>
    <w:rsid w:val="007C6AD1"/>
    <w:rsid w:val="007D0152"/>
    <w:rsid w:val="007D1003"/>
    <w:rsid w:val="007D2B3D"/>
    <w:rsid w:val="007D503B"/>
    <w:rsid w:val="007D5B51"/>
    <w:rsid w:val="007D72B3"/>
    <w:rsid w:val="007E0F0C"/>
    <w:rsid w:val="007E45D6"/>
    <w:rsid w:val="007E4E40"/>
    <w:rsid w:val="007E5DCE"/>
    <w:rsid w:val="007F02BB"/>
    <w:rsid w:val="007F0D9C"/>
    <w:rsid w:val="007F0DC7"/>
    <w:rsid w:val="007F19E0"/>
    <w:rsid w:val="007F1A5D"/>
    <w:rsid w:val="007F1D0E"/>
    <w:rsid w:val="007F38A3"/>
    <w:rsid w:val="007F4051"/>
    <w:rsid w:val="007F4335"/>
    <w:rsid w:val="007F59DC"/>
    <w:rsid w:val="007F6329"/>
    <w:rsid w:val="00801197"/>
    <w:rsid w:val="0080310C"/>
    <w:rsid w:val="00803E0D"/>
    <w:rsid w:val="00805B8C"/>
    <w:rsid w:val="00806A14"/>
    <w:rsid w:val="00810060"/>
    <w:rsid w:val="00810439"/>
    <w:rsid w:val="00810B41"/>
    <w:rsid w:val="00810D24"/>
    <w:rsid w:val="00811729"/>
    <w:rsid w:val="00811D6B"/>
    <w:rsid w:val="008125EA"/>
    <w:rsid w:val="00812647"/>
    <w:rsid w:val="0081274D"/>
    <w:rsid w:val="00812DEC"/>
    <w:rsid w:val="00812E32"/>
    <w:rsid w:val="00813768"/>
    <w:rsid w:val="008138D2"/>
    <w:rsid w:val="0081394E"/>
    <w:rsid w:val="008148E2"/>
    <w:rsid w:val="008150EB"/>
    <w:rsid w:val="008166AD"/>
    <w:rsid w:val="00820E0F"/>
    <w:rsid w:val="0082307D"/>
    <w:rsid w:val="008275CD"/>
    <w:rsid w:val="00831E3F"/>
    <w:rsid w:val="0083230E"/>
    <w:rsid w:val="00840DB4"/>
    <w:rsid w:val="00840E19"/>
    <w:rsid w:val="008415EC"/>
    <w:rsid w:val="008418C5"/>
    <w:rsid w:val="00841EAC"/>
    <w:rsid w:val="00844B48"/>
    <w:rsid w:val="008466C2"/>
    <w:rsid w:val="00847ED3"/>
    <w:rsid w:val="00850FC7"/>
    <w:rsid w:val="0085273E"/>
    <w:rsid w:val="0085476C"/>
    <w:rsid w:val="008558E1"/>
    <w:rsid w:val="0085596D"/>
    <w:rsid w:val="00856DF7"/>
    <w:rsid w:val="00860C28"/>
    <w:rsid w:val="00861861"/>
    <w:rsid w:val="008623A0"/>
    <w:rsid w:val="00862737"/>
    <w:rsid w:val="008629A7"/>
    <w:rsid w:val="008638DF"/>
    <w:rsid w:val="00863DAB"/>
    <w:rsid w:val="008644C6"/>
    <w:rsid w:val="00865D8A"/>
    <w:rsid w:val="00867615"/>
    <w:rsid w:val="0086785F"/>
    <w:rsid w:val="00870632"/>
    <w:rsid w:val="00870795"/>
    <w:rsid w:val="00873F6F"/>
    <w:rsid w:val="00875CC8"/>
    <w:rsid w:val="00880E25"/>
    <w:rsid w:val="008829DE"/>
    <w:rsid w:val="00884473"/>
    <w:rsid w:val="0088562B"/>
    <w:rsid w:val="00887D6D"/>
    <w:rsid w:val="00887E67"/>
    <w:rsid w:val="00887F9C"/>
    <w:rsid w:val="0089082F"/>
    <w:rsid w:val="00890ED7"/>
    <w:rsid w:val="00892305"/>
    <w:rsid w:val="008934FD"/>
    <w:rsid w:val="00893741"/>
    <w:rsid w:val="0089390E"/>
    <w:rsid w:val="00894263"/>
    <w:rsid w:val="00894C34"/>
    <w:rsid w:val="0089510F"/>
    <w:rsid w:val="008951F8"/>
    <w:rsid w:val="00897F35"/>
    <w:rsid w:val="008A3F0C"/>
    <w:rsid w:val="008A461C"/>
    <w:rsid w:val="008A52BA"/>
    <w:rsid w:val="008A5AFC"/>
    <w:rsid w:val="008A5B54"/>
    <w:rsid w:val="008A5CE8"/>
    <w:rsid w:val="008A6077"/>
    <w:rsid w:val="008A6E30"/>
    <w:rsid w:val="008A6FD8"/>
    <w:rsid w:val="008A7C0E"/>
    <w:rsid w:val="008B07B8"/>
    <w:rsid w:val="008B2211"/>
    <w:rsid w:val="008B2DC7"/>
    <w:rsid w:val="008B44BB"/>
    <w:rsid w:val="008B5E4B"/>
    <w:rsid w:val="008B683F"/>
    <w:rsid w:val="008B6E33"/>
    <w:rsid w:val="008B763E"/>
    <w:rsid w:val="008C137D"/>
    <w:rsid w:val="008C1AB9"/>
    <w:rsid w:val="008C1FB8"/>
    <w:rsid w:val="008C242D"/>
    <w:rsid w:val="008C32B5"/>
    <w:rsid w:val="008C32C1"/>
    <w:rsid w:val="008C3ED0"/>
    <w:rsid w:val="008C4822"/>
    <w:rsid w:val="008C6450"/>
    <w:rsid w:val="008C69E2"/>
    <w:rsid w:val="008C76EE"/>
    <w:rsid w:val="008D0B11"/>
    <w:rsid w:val="008D1E9C"/>
    <w:rsid w:val="008D2995"/>
    <w:rsid w:val="008D5410"/>
    <w:rsid w:val="008E019F"/>
    <w:rsid w:val="008E09C1"/>
    <w:rsid w:val="008E1342"/>
    <w:rsid w:val="008E1D86"/>
    <w:rsid w:val="008E2358"/>
    <w:rsid w:val="008E61AC"/>
    <w:rsid w:val="008E6F06"/>
    <w:rsid w:val="008F0E09"/>
    <w:rsid w:val="008F171B"/>
    <w:rsid w:val="008F1E2D"/>
    <w:rsid w:val="008F228C"/>
    <w:rsid w:val="008F2307"/>
    <w:rsid w:val="008F2444"/>
    <w:rsid w:val="008F324A"/>
    <w:rsid w:val="008F413F"/>
    <w:rsid w:val="008F5424"/>
    <w:rsid w:val="008F6AB2"/>
    <w:rsid w:val="008F6CEB"/>
    <w:rsid w:val="008F723C"/>
    <w:rsid w:val="009019A2"/>
    <w:rsid w:val="009027F4"/>
    <w:rsid w:val="00903B31"/>
    <w:rsid w:val="00905617"/>
    <w:rsid w:val="0091188F"/>
    <w:rsid w:val="009122ED"/>
    <w:rsid w:val="009127ED"/>
    <w:rsid w:val="00912DF9"/>
    <w:rsid w:val="00915D6B"/>
    <w:rsid w:val="00916084"/>
    <w:rsid w:val="00916658"/>
    <w:rsid w:val="0092047B"/>
    <w:rsid w:val="00920686"/>
    <w:rsid w:val="00921A24"/>
    <w:rsid w:val="009239AB"/>
    <w:rsid w:val="0092480C"/>
    <w:rsid w:val="00924820"/>
    <w:rsid w:val="0092505B"/>
    <w:rsid w:val="00926587"/>
    <w:rsid w:val="0092794F"/>
    <w:rsid w:val="00927D89"/>
    <w:rsid w:val="00930237"/>
    <w:rsid w:val="00932F3E"/>
    <w:rsid w:val="00933B24"/>
    <w:rsid w:val="00933BC0"/>
    <w:rsid w:val="00933F72"/>
    <w:rsid w:val="00935298"/>
    <w:rsid w:val="009356FD"/>
    <w:rsid w:val="00936C84"/>
    <w:rsid w:val="0094028F"/>
    <w:rsid w:val="009409B1"/>
    <w:rsid w:val="009420A1"/>
    <w:rsid w:val="00943D03"/>
    <w:rsid w:val="00943D71"/>
    <w:rsid w:val="00944418"/>
    <w:rsid w:val="00944684"/>
    <w:rsid w:val="0094547F"/>
    <w:rsid w:val="009479AA"/>
    <w:rsid w:val="00950388"/>
    <w:rsid w:val="009535B3"/>
    <w:rsid w:val="009535D1"/>
    <w:rsid w:val="009544E8"/>
    <w:rsid w:val="009548A9"/>
    <w:rsid w:val="00954C88"/>
    <w:rsid w:val="00955C78"/>
    <w:rsid w:val="00956B8E"/>
    <w:rsid w:val="00956CB9"/>
    <w:rsid w:val="00957123"/>
    <w:rsid w:val="009618BE"/>
    <w:rsid w:val="00961E7A"/>
    <w:rsid w:val="0096284C"/>
    <w:rsid w:val="00963673"/>
    <w:rsid w:val="009636A8"/>
    <w:rsid w:val="009643E9"/>
    <w:rsid w:val="0096445B"/>
    <w:rsid w:val="009645C4"/>
    <w:rsid w:val="00965090"/>
    <w:rsid w:val="009657D5"/>
    <w:rsid w:val="00967683"/>
    <w:rsid w:val="00970FE4"/>
    <w:rsid w:val="0097138C"/>
    <w:rsid w:val="0097161D"/>
    <w:rsid w:val="009729E5"/>
    <w:rsid w:val="00972A5E"/>
    <w:rsid w:val="00972B10"/>
    <w:rsid w:val="009741B8"/>
    <w:rsid w:val="00975611"/>
    <w:rsid w:val="0097634C"/>
    <w:rsid w:val="0097663B"/>
    <w:rsid w:val="00976A8B"/>
    <w:rsid w:val="009803A3"/>
    <w:rsid w:val="00982A25"/>
    <w:rsid w:val="00983FE0"/>
    <w:rsid w:val="00985F6F"/>
    <w:rsid w:val="00987F18"/>
    <w:rsid w:val="009913AB"/>
    <w:rsid w:val="0099180F"/>
    <w:rsid w:val="00991CFA"/>
    <w:rsid w:val="009922A3"/>
    <w:rsid w:val="00992A20"/>
    <w:rsid w:val="00996940"/>
    <w:rsid w:val="009A10D2"/>
    <w:rsid w:val="009A13B2"/>
    <w:rsid w:val="009A26AB"/>
    <w:rsid w:val="009A30A2"/>
    <w:rsid w:val="009A35F3"/>
    <w:rsid w:val="009A745E"/>
    <w:rsid w:val="009B08C2"/>
    <w:rsid w:val="009B189F"/>
    <w:rsid w:val="009B24B6"/>
    <w:rsid w:val="009B4CBB"/>
    <w:rsid w:val="009B567B"/>
    <w:rsid w:val="009B5984"/>
    <w:rsid w:val="009B5CD3"/>
    <w:rsid w:val="009B7A10"/>
    <w:rsid w:val="009C17EF"/>
    <w:rsid w:val="009C331E"/>
    <w:rsid w:val="009C33D0"/>
    <w:rsid w:val="009C3CCA"/>
    <w:rsid w:val="009C509D"/>
    <w:rsid w:val="009D042B"/>
    <w:rsid w:val="009D25EA"/>
    <w:rsid w:val="009D2EFE"/>
    <w:rsid w:val="009D4715"/>
    <w:rsid w:val="009D472E"/>
    <w:rsid w:val="009D4D45"/>
    <w:rsid w:val="009D7B4F"/>
    <w:rsid w:val="009E1D9D"/>
    <w:rsid w:val="009E1E7F"/>
    <w:rsid w:val="009E2722"/>
    <w:rsid w:val="009E29CB"/>
    <w:rsid w:val="009E386E"/>
    <w:rsid w:val="009E38A1"/>
    <w:rsid w:val="009E68AE"/>
    <w:rsid w:val="009E7268"/>
    <w:rsid w:val="009F0A35"/>
    <w:rsid w:val="009F0BA7"/>
    <w:rsid w:val="009F1713"/>
    <w:rsid w:val="009F2D88"/>
    <w:rsid w:val="009F42C0"/>
    <w:rsid w:val="009F6070"/>
    <w:rsid w:val="009F62FC"/>
    <w:rsid w:val="009F6CC6"/>
    <w:rsid w:val="009F6FBA"/>
    <w:rsid w:val="00A01F89"/>
    <w:rsid w:val="00A01FF3"/>
    <w:rsid w:val="00A037B5"/>
    <w:rsid w:val="00A04813"/>
    <w:rsid w:val="00A04D87"/>
    <w:rsid w:val="00A0610B"/>
    <w:rsid w:val="00A06CC3"/>
    <w:rsid w:val="00A10672"/>
    <w:rsid w:val="00A11477"/>
    <w:rsid w:val="00A16EC0"/>
    <w:rsid w:val="00A2072A"/>
    <w:rsid w:val="00A22CF6"/>
    <w:rsid w:val="00A232A3"/>
    <w:rsid w:val="00A2482F"/>
    <w:rsid w:val="00A26878"/>
    <w:rsid w:val="00A303C4"/>
    <w:rsid w:val="00A30F1D"/>
    <w:rsid w:val="00A32BF0"/>
    <w:rsid w:val="00A32D33"/>
    <w:rsid w:val="00A34C9A"/>
    <w:rsid w:val="00A352B7"/>
    <w:rsid w:val="00A352F8"/>
    <w:rsid w:val="00A36107"/>
    <w:rsid w:val="00A37F19"/>
    <w:rsid w:val="00A37FA4"/>
    <w:rsid w:val="00A40A3C"/>
    <w:rsid w:val="00A40E0A"/>
    <w:rsid w:val="00A41DD4"/>
    <w:rsid w:val="00A4251C"/>
    <w:rsid w:val="00A43A0B"/>
    <w:rsid w:val="00A464B7"/>
    <w:rsid w:val="00A46E29"/>
    <w:rsid w:val="00A46F16"/>
    <w:rsid w:val="00A47C07"/>
    <w:rsid w:val="00A50761"/>
    <w:rsid w:val="00A53A1D"/>
    <w:rsid w:val="00A53F26"/>
    <w:rsid w:val="00A53F50"/>
    <w:rsid w:val="00A54F2D"/>
    <w:rsid w:val="00A55F19"/>
    <w:rsid w:val="00A609A9"/>
    <w:rsid w:val="00A615EB"/>
    <w:rsid w:val="00A625E1"/>
    <w:rsid w:val="00A62F69"/>
    <w:rsid w:val="00A6549C"/>
    <w:rsid w:val="00A65593"/>
    <w:rsid w:val="00A71011"/>
    <w:rsid w:val="00A71446"/>
    <w:rsid w:val="00A73434"/>
    <w:rsid w:val="00A739A3"/>
    <w:rsid w:val="00A73A20"/>
    <w:rsid w:val="00A756F2"/>
    <w:rsid w:val="00A76DBE"/>
    <w:rsid w:val="00A81217"/>
    <w:rsid w:val="00A84C1F"/>
    <w:rsid w:val="00A86E75"/>
    <w:rsid w:val="00A87460"/>
    <w:rsid w:val="00A93380"/>
    <w:rsid w:val="00A94F50"/>
    <w:rsid w:val="00A960DB"/>
    <w:rsid w:val="00A9647D"/>
    <w:rsid w:val="00AA02FE"/>
    <w:rsid w:val="00AA1F12"/>
    <w:rsid w:val="00AA27B6"/>
    <w:rsid w:val="00AA2F66"/>
    <w:rsid w:val="00AA3D6E"/>
    <w:rsid w:val="00AA4CEF"/>
    <w:rsid w:val="00AA4D71"/>
    <w:rsid w:val="00AA75DE"/>
    <w:rsid w:val="00AA7EDD"/>
    <w:rsid w:val="00AB03A9"/>
    <w:rsid w:val="00AB16FC"/>
    <w:rsid w:val="00AB24EB"/>
    <w:rsid w:val="00AB3449"/>
    <w:rsid w:val="00AC0563"/>
    <w:rsid w:val="00AC1FFE"/>
    <w:rsid w:val="00AC20B9"/>
    <w:rsid w:val="00AC3A67"/>
    <w:rsid w:val="00AC40C4"/>
    <w:rsid w:val="00AC4776"/>
    <w:rsid w:val="00AC4E1F"/>
    <w:rsid w:val="00AC7F0F"/>
    <w:rsid w:val="00AD0B19"/>
    <w:rsid w:val="00AD2AE2"/>
    <w:rsid w:val="00AD41C1"/>
    <w:rsid w:val="00AD5B76"/>
    <w:rsid w:val="00AD5F2B"/>
    <w:rsid w:val="00AD65B4"/>
    <w:rsid w:val="00AD68BA"/>
    <w:rsid w:val="00AD6B76"/>
    <w:rsid w:val="00AD7C5C"/>
    <w:rsid w:val="00AE00D7"/>
    <w:rsid w:val="00AE795C"/>
    <w:rsid w:val="00AE7E68"/>
    <w:rsid w:val="00AF0070"/>
    <w:rsid w:val="00AF06B6"/>
    <w:rsid w:val="00AF0C72"/>
    <w:rsid w:val="00AF180C"/>
    <w:rsid w:val="00AF1857"/>
    <w:rsid w:val="00AF2152"/>
    <w:rsid w:val="00AF2421"/>
    <w:rsid w:val="00AF3DEC"/>
    <w:rsid w:val="00AF6124"/>
    <w:rsid w:val="00AF6A15"/>
    <w:rsid w:val="00AF6B8C"/>
    <w:rsid w:val="00B008B8"/>
    <w:rsid w:val="00B0090C"/>
    <w:rsid w:val="00B03407"/>
    <w:rsid w:val="00B056D1"/>
    <w:rsid w:val="00B060B2"/>
    <w:rsid w:val="00B06C30"/>
    <w:rsid w:val="00B10E0E"/>
    <w:rsid w:val="00B10FAA"/>
    <w:rsid w:val="00B11083"/>
    <w:rsid w:val="00B11CAC"/>
    <w:rsid w:val="00B142E5"/>
    <w:rsid w:val="00B14928"/>
    <w:rsid w:val="00B166DA"/>
    <w:rsid w:val="00B17211"/>
    <w:rsid w:val="00B17C95"/>
    <w:rsid w:val="00B20226"/>
    <w:rsid w:val="00B203F4"/>
    <w:rsid w:val="00B20B2C"/>
    <w:rsid w:val="00B21EE8"/>
    <w:rsid w:val="00B22977"/>
    <w:rsid w:val="00B23098"/>
    <w:rsid w:val="00B2657F"/>
    <w:rsid w:val="00B3042D"/>
    <w:rsid w:val="00B30537"/>
    <w:rsid w:val="00B30DD0"/>
    <w:rsid w:val="00B3153D"/>
    <w:rsid w:val="00B31FCC"/>
    <w:rsid w:val="00B348DB"/>
    <w:rsid w:val="00B37180"/>
    <w:rsid w:val="00B40242"/>
    <w:rsid w:val="00B42AEB"/>
    <w:rsid w:val="00B42B89"/>
    <w:rsid w:val="00B444C6"/>
    <w:rsid w:val="00B452AD"/>
    <w:rsid w:val="00B4670A"/>
    <w:rsid w:val="00B47820"/>
    <w:rsid w:val="00B50440"/>
    <w:rsid w:val="00B50481"/>
    <w:rsid w:val="00B509CF"/>
    <w:rsid w:val="00B51359"/>
    <w:rsid w:val="00B54F9F"/>
    <w:rsid w:val="00B55321"/>
    <w:rsid w:val="00B56C1F"/>
    <w:rsid w:val="00B60642"/>
    <w:rsid w:val="00B60955"/>
    <w:rsid w:val="00B61423"/>
    <w:rsid w:val="00B61CBB"/>
    <w:rsid w:val="00B62DE7"/>
    <w:rsid w:val="00B62F3A"/>
    <w:rsid w:val="00B62F57"/>
    <w:rsid w:val="00B6449F"/>
    <w:rsid w:val="00B702C4"/>
    <w:rsid w:val="00B70C4F"/>
    <w:rsid w:val="00B71196"/>
    <w:rsid w:val="00B716FE"/>
    <w:rsid w:val="00B71ACF"/>
    <w:rsid w:val="00B71F15"/>
    <w:rsid w:val="00B72013"/>
    <w:rsid w:val="00B74078"/>
    <w:rsid w:val="00B748C6"/>
    <w:rsid w:val="00B756B7"/>
    <w:rsid w:val="00B75EBE"/>
    <w:rsid w:val="00B76D20"/>
    <w:rsid w:val="00B816DB"/>
    <w:rsid w:val="00B816FC"/>
    <w:rsid w:val="00B84AFF"/>
    <w:rsid w:val="00B84D3D"/>
    <w:rsid w:val="00B84F0A"/>
    <w:rsid w:val="00B859CE"/>
    <w:rsid w:val="00B86F41"/>
    <w:rsid w:val="00B87F39"/>
    <w:rsid w:val="00B905BD"/>
    <w:rsid w:val="00BA1A6A"/>
    <w:rsid w:val="00BA2708"/>
    <w:rsid w:val="00BA44BC"/>
    <w:rsid w:val="00BA7958"/>
    <w:rsid w:val="00BA7E52"/>
    <w:rsid w:val="00BB01EE"/>
    <w:rsid w:val="00BB1A8B"/>
    <w:rsid w:val="00BB3EBE"/>
    <w:rsid w:val="00BB44DC"/>
    <w:rsid w:val="00BB4633"/>
    <w:rsid w:val="00BB703C"/>
    <w:rsid w:val="00BC1B2D"/>
    <w:rsid w:val="00BC2CF3"/>
    <w:rsid w:val="00BC4378"/>
    <w:rsid w:val="00BC66EA"/>
    <w:rsid w:val="00BD0AC4"/>
    <w:rsid w:val="00BD0C17"/>
    <w:rsid w:val="00BD4843"/>
    <w:rsid w:val="00BD60E7"/>
    <w:rsid w:val="00BD62F2"/>
    <w:rsid w:val="00BD6510"/>
    <w:rsid w:val="00BD6707"/>
    <w:rsid w:val="00BD7447"/>
    <w:rsid w:val="00BD7529"/>
    <w:rsid w:val="00BE1C63"/>
    <w:rsid w:val="00BE2987"/>
    <w:rsid w:val="00BE3101"/>
    <w:rsid w:val="00BE3D95"/>
    <w:rsid w:val="00BE5094"/>
    <w:rsid w:val="00BE50E2"/>
    <w:rsid w:val="00BE5438"/>
    <w:rsid w:val="00BE5E15"/>
    <w:rsid w:val="00BF28DE"/>
    <w:rsid w:val="00BF4009"/>
    <w:rsid w:val="00BF5844"/>
    <w:rsid w:val="00BF7272"/>
    <w:rsid w:val="00BF74FC"/>
    <w:rsid w:val="00C00F20"/>
    <w:rsid w:val="00C026CC"/>
    <w:rsid w:val="00C0315B"/>
    <w:rsid w:val="00C03C4D"/>
    <w:rsid w:val="00C05A89"/>
    <w:rsid w:val="00C05E27"/>
    <w:rsid w:val="00C0687A"/>
    <w:rsid w:val="00C077DB"/>
    <w:rsid w:val="00C07E2E"/>
    <w:rsid w:val="00C16409"/>
    <w:rsid w:val="00C1697B"/>
    <w:rsid w:val="00C1758F"/>
    <w:rsid w:val="00C2031D"/>
    <w:rsid w:val="00C22FA2"/>
    <w:rsid w:val="00C238A9"/>
    <w:rsid w:val="00C244D3"/>
    <w:rsid w:val="00C24675"/>
    <w:rsid w:val="00C249E0"/>
    <w:rsid w:val="00C3081E"/>
    <w:rsid w:val="00C31CC4"/>
    <w:rsid w:val="00C31F6D"/>
    <w:rsid w:val="00C34256"/>
    <w:rsid w:val="00C35838"/>
    <w:rsid w:val="00C35DC1"/>
    <w:rsid w:val="00C3726E"/>
    <w:rsid w:val="00C374D5"/>
    <w:rsid w:val="00C403B0"/>
    <w:rsid w:val="00C4155A"/>
    <w:rsid w:val="00C41CCD"/>
    <w:rsid w:val="00C44679"/>
    <w:rsid w:val="00C45FA7"/>
    <w:rsid w:val="00C461F0"/>
    <w:rsid w:val="00C4748A"/>
    <w:rsid w:val="00C5081A"/>
    <w:rsid w:val="00C5182E"/>
    <w:rsid w:val="00C54103"/>
    <w:rsid w:val="00C54B76"/>
    <w:rsid w:val="00C55AEB"/>
    <w:rsid w:val="00C55F11"/>
    <w:rsid w:val="00C57126"/>
    <w:rsid w:val="00C573EF"/>
    <w:rsid w:val="00C57746"/>
    <w:rsid w:val="00C57ECC"/>
    <w:rsid w:val="00C57FE1"/>
    <w:rsid w:val="00C6060D"/>
    <w:rsid w:val="00C62F56"/>
    <w:rsid w:val="00C631C3"/>
    <w:rsid w:val="00C64207"/>
    <w:rsid w:val="00C64988"/>
    <w:rsid w:val="00C651EC"/>
    <w:rsid w:val="00C66CA8"/>
    <w:rsid w:val="00C672A6"/>
    <w:rsid w:val="00C67E3C"/>
    <w:rsid w:val="00C700D1"/>
    <w:rsid w:val="00C718DF"/>
    <w:rsid w:val="00C725ED"/>
    <w:rsid w:val="00C727B1"/>
    <w:rsid w:val="00C72C10"/>
    <w:rsid w:val="00C7450B"/>
    <w:rsid w:val="00C74968"/>
    <w:rsid w:val="00C74BBC"/>
    <w:rsid w:val="00C7628F"/>
    <w:rsid w:val="00C76BB1"/>
    <w:rsid w:val="00C77C2F"/>
    <w:rsid w:val="00C80743"/>
    <w:rsid w:val="00C82F94"/>
    <w:rsid w:val="00C8362B"/>
    <w:rsid w:val="00C83A3C"/>
    <w:rsid w:val="00C83DBE"/>
    <w:rsid w:val="00C854B5"/>
    <w:rsid w:val="00C87ACD"/>
    <w:rsid w:val="00C90189"/>
    <w:rsid w:val="00C90D05"/>
    <w:rsid w:val="00C95779"/>
    <w:rsid w:val="00C95D83"/>
    <w:rsid w:val="00C960D9"/>
    <w:rsid w:val="00C96D84"/>
    <w:rsid w:val="00C96FF1"/>
    <w:rsid w:val="00C97DBA"/>
    <w:rsid w:val="00CA1498"/>
    <w:rsid w:val="00CA15C6"/>
    <w:rsid w:val="00CA2242"/>
    <w:rsid w:val="00CA38F9"/>
    <w:rsid w:val="00CA3B77"/>
    <w:rsid w:val="00CA3C6E"/>
    <w:rsid w:val="00CA3DA5"/>
    <w:rsid w:val="00CA5503"/>
    <w:rsid w:val="00CA587C"/>
    <w:rsid w:val="00CA5992"/>
    <w:rsid w:val="00CA5A8E"/>
    <w:rsid w:val="00CA623E"/>
    <w:rsid w:val="00CB0981"/>
    <w:rsid w:val="00CB0A8C"/>
    <w:rsid w:val="00CB244A"/>
    <w:rsid w:val="00CB2E54"/>
    <w:rsid w:val="00CB3767"/>
    <w:rsid w:val="00CB3976"/>
    <w:rsid w:val="00CB4A2B"/>
    <w:rsid w:val="00CB569F"/>
    <w:rsid w:val="00CB7E6E"/>
    <w:rsid w:val="00CC0DC1"/>
    <w:rsid w:val="00CC1D36"/>
    <w:rsid w:val="00CC1F42"/>
    <w:rsid w:val="00CC230E"/>
    <w:rsid w:val="00CC30D7"/>
    <w:rsid w:val="00CC46ED"/>
    <w:rsid w:val="00CC516D"/>
    <w:rsid w:val="00CC5316"/>
    <w:rsid w:val="00CC7450"/>
    <w:rsid w:val="00CD0488"/>
    <w:rsid w:val="00CD08CC"/>
    <w:rsid w:val="00CD18A9"/>
    <w:rsid w:val="00CD5427"/>
    <w:rsid w:val="00CD5A42"/>
    <w:rsid w:val="00CD7D32"/>
    <w:rsid w:val="00CE1010"/>
    <w:rsid w:val="00CE2339"/>
    <w:rsid w:val="00CE25EC"/>
    <w:rsid w:val="00CE34FC"/>
    <w:rsid w:val="00CE370D"/>
    <w:rsid w:val="00CE4DA8"/>
    <w:rsid w:val="00CF1646"/>
    <w:rsid w:val="00CF2939"/>
    <w:rsid w:val="00CF312D"/>
    <w:rsid w:val="00CF5841"/>
    <w:rsid w:val="00CF6573"/>
    <w:rsid w:val="00CF6E80"/>
    <w:rsid w:val="00CF7D30"/>
    <w:rsid w:val="00D009E3"/>
    <w:rsid w:val="00D01A6D"/>
    <w:rsid w:val="00D01C9A"/>
    <w:rsid w:val="00D02A46"/>
    <w:rsid w:val="00D02BEF"/>
    <w:rsid w:val="00D04651"/>
    <w:rsid w:val="00D0484D"/>
    <w:rsid w:val="00D057B4"/>
    <w:rsid w:val="00D066A6"/>
    <w:rsid w:val="00D12004"/>
    <w:rsid w:val="00D1254F"/>
    <w:rsid w:val="00D13F0E"/>
    <w:rsid w:val="00D14488"/>
    <w:rsid w:val="00D20BFA"/>
    <w:rsid w:val="00D2167A"/>
    <w:rsid w:val="00D2479F"/>
    <w:rsid w:val="00D25360"/>
    <w:rsid w:val="00D26096"/>
    <w:rsid w:val="00D335F8"/>
    <w:rsid w:val="00D34202"/>
    <w:rsid w:val="00D34B4B"/>
    <w:rsid w:val="00D34E66"/>
    <w:rsid w:val="00D35152"/>
    <w:rsid w:val="00D351D7"/>
    <w:rsid w:val="00D3544D"/>
    <w:rsid w:val="00D354C0"/>
    <w:rsid w:val="00D36BB2"/>
    <w:rsid w:val="00D412FE"/>
    <w:rsid w:val="00D425F0"/>
    <w:rsid w:val="00D43227"/>
    <w:rsid w:val="00D44A21"/>
    <w:rsid w:val="00D45030"/>
    <w:rsid w:val="00D456FE"/>
    <w:rsid w:val="00D4591F"/>
    <w:rsid w:val="00D4625D"/>
    <w:rsid w:val="00D52973"/>
    <w:rsid w:val="00D52A9D"/>
    <w:rsid w:val="00D550E7"/>
    <w:rsid w:val="00D57299"/>
    <w:rsid w:val="00D574C7"/>
    <w:rsid w:val="00D57B21"/>
    <w:rsid w:val="00D614C5"/>
    <w:rsid w:val="00D61A55"/>
    <w:rsid w:val="00D61FE4"/>
    <w:rsid w:val="00D6408D"/>
    <w:rsid w:val="00D643EF"/>
    <w:rsid w:val="00D661DF"/>
    <w:rsid w:val="00D670EC"/>
    <w:rsid w:val="00D72B04"/>
    <w:rsid w:val="00D730FC"/>
    <w:rsid w:val="00D75300"/>
    <w:rsid w:val="00D75EBF"/>
    <w:rsid w:val="00D80974"/>
    <w:rsid w:val="00D83337"/>
    <w:rsid w:val="00D854B0"/>
    <w:rsid w:val="00D915F8"/>
    <w:rsid w:val="00D93561"/>
    <w:rsid w:val="00D93CE7"/>
    <w:rsid w:val="00D9443A"/>
    <w:rsid w:val="00D946DD"/>
    <w:rsid w:val="00D94AAF"/>
    <w:rsid w:val="00D96547"/>
    <w:rsid w:val="00D974F1"/>
    <w:rsid w:val="00D97AA4"/>
    <w:rsid w:val="00D97CBD"/>
    <w:rsid w:val="00DA025D"/>
    <w:rsid w:val="00DA1CE1"/>
    <w:rsid w:val="00DA2DA9"/>
    <w:rsid w:val="00DA4015"/>
    <w:rsid w:val="00DA6216"/>
    <w:rsid w:val="00DB17F1"/>
    <w:rsid w:val="00DB2304"/>
    <w:rsid w:val="00DB2D65"/>
    <w:rsid w:val="00DB3343"/>
    <w:rsid w:val="00DB6B87"/>
    <w:rsid w:val="00DB7353"/>
    <w:rsid w:val="00DC09B6"/>
    <w:rsid w:val="00DC14D0"/>
    <w:rsid w:val="00DC1DDA"/>
    <w:rsid w:val="00DC1F3F"/>
    <w:rsid w:val="00DC2960"/>
    <w:rsid w:val="00DC40FE"/>
    <w:rsid w:val="00DC79FE"/>
    <w:rsid w:val="00DD0EC2"/>
    <w:rsid w:val="00DD2084"/>
    <w:rsid w:val="00DD3232"/>
    <w:rsid w:val="00DD3815"/>
    <w:rsid w:val="00DD4FA8"/>
    <w:rsid w:val="00DE13EC"/>
    <w:rsid w:val="00DE1DFE"/>
    <w:rsid w:val="00DE2312"/>
    <w:rsid w:val="00DE2B4C"/>
    <w:rsid w:val="00DE6EA3"/>
    <w:rsid w:val="00DF150C"/>
    <w:rsid w:val="00DF1B21"/>
    <w:rsid w:val="00DF2606"/>
    <w:rsid w:val="00DF3E1C"/>
    <w:rsid w:val="00DF4119"/>
    <w:rsid w:val="00DF6144"/>
    <w:rsid w:val="00DF7097"/>
    <w:rsid w:val="00DF7443"/>
    <w:rsid w:val="00E00D48"/>
    <w:rsid w:val="00E012F5"/>
    <w:rsid w:val="00E014F9"/>
    <w:rsid w:val="00E03648"/>
    <w:rsid w:val="00E04A8E"/>
    <w:rsid w:val="00E063B4"/>
    <w:rsid w:val="00E07B69"/>
    <w:rsid w:val="00E12DF1"/>
    <w:rsid w:val="00E13A6E"/>
    <w:rsid w:val="00E1715C"/>
    <w:rsid w:val="00E21612"/>
    <w:rsid w:val="00E2226A"/>
    <w:rsid w:val="00E229C8"/>
    <w:rsid w:val="00E25B7C"/>
    <w:rsid w:val="00E27282"/>
    <w:rsid w:val="00E27B4F"/>
    <w:rsid w:val="00E27CEC"/>
    <w:rsid w:val="00E30FBA"/>
    <w:rsid w:val="00E3179C"/>
    <w:rsid w:val="00E32256"/>
    <w:rsid w:val="00E35224"/>
    <w:rsid w:val="00E35A65"/>
    <w:rsid w:val="00E376C2"/>
    <w:rsid w:val="00E403C2"/>
    <w:rsid w:val="00E40717"/>
    <w:rsid w:val="00E40724"/>
    <w:rsid w:val="00E409F8"/>
    <w:rsid w:val="00E42B53"/>
    <w:rsid w:val="00E47F3C"/>
    <w:rsid w:val="00E504E0"/>
    <w:rsid w:val="00E50884"/>
    <w:rsid w:val="00E51D7C"/>
    <w:rsid w:val="00E520F7"/>
    <w:rsid w:val="00E527D8"/>
    <w:rsid w:val="00E5304C"/>
    <w:rsid w:val="00E55B48"/>
    <w:rsid w:val="00E56590"/>
    <w:rsid w:val="00E575AE"/>
    <w:rsid w:val="00E612BB"/>
    <w:rsid w:val="00E61555"/>
    <w:rsid w:val="00E61A0F"/>
    <w:rsid w:val="00E61BA8"/>
    <w:rsid w:val="00E62924"/>
    <w:rsid w:val="00E62CF7"/>
    <w:rsid w:val="00E630E7"/>
    <w:rsid w:val="00E6323A"/>
    <w:rsid w:val="00E63AD7"/>
    <w:rsid w:val="00E71A40"/>
    <w:rsid w:val="00E72AA2"/>
    <w:rsid w:val="00E72D4B"/>
    <w:rsid w:val="00E737BB"/>
    <w:rsid w:val="00E74871"/>
    <w:rsid w:val="00E75B88"/>
    <w:rsid w:val="00E77DD5"/>
    <w:rsid w:val="00E804B3"/>
    <w:rsid w:val="00E80F98"/>
    <w:rsid w:val="00E810E2"/>
    <w:rsid w:val="00E8122C"/>
    <w:rsid w:val="00E816B5"/>
    <w:rsid w:val="00E83FFB"/>
    <w:rsid w:val="00E865AD"/>
    <w:rsid w:val="00E86851"/>
    <w:rsid w:val="00E86E22"/>
    <w:rsid w:val="00E86EAA"/>
    <w:rsid w:val="00E878E4"/>
    <w:rsid w:val="00E92230"/>
    <w:rsid w:val="00E950DA"/>
    <w:rsid w:val="00E96D21"/>
    <w:rsid w:val="00EA1E9F"/>
    <w:rsid w:val="00EA2576"/>
    <w:rsid w:val="00EA27EB"/>
    <w:rsid w:val="00EA2C17"/>
    <w:rsid w:val="00EA3B66"/>
    <w:rsid w:val="00EA6048"/>
    <w:rsid w:val="00EA6B23"/>
    <w:rsid w:val="00EA7539"/>
    <w:rsid w:val="00EB092A"/>
    <w:rsid w:val="00EB0F83"/>
    <w:rsid w:val="00EB1B11"/>
    <w:rsid w:val="00EB424C"/>
    <w:rsid w:val="00EB4B33"/>
    <w:rsid w:val="00EB53EE"/>
    <w:rsid w:val="00EC032B"/>
    <w:rsid w:val="00EC092E"/>
    <w:rsid w:val="00EC20DD"/>
    <w:rsid w:val="00EC2434"/>
    <w:rsid w:val="00EC2559"/>
    <w:rsid w:val="00EC2BBB"/>
    <w:rsid w:val="00EC2E0B"/>
    <w:rsid w:val="00EC2FDE"/>
    <w:rsid w:val="00EC33C5"/>
    <w:rsid w:val="00EC5777"/>
    <w:rsid w:val="00EC7E35"/>
    <w:rsid w:val="00ED0663"/>
    <w:rsid w:val="00ED2E6F"/>
    <w:rsid w:val="00ED4814"/>
    <w:rsid w:val="00ED5688"/>
    <w:rsid w:val="00ED68B4"/>
    <w:rsid w:val="00EE2883"/>
    <w:rsid w:val="00EE4522"/>
    <w:rsid w:val="00EE47B7"/>
    <w:rsid w:val="00EE513C"/>
    <w:rsid w:val="00EE7C01"/>
    <w:rsid w:val="00EF1237"/>
    <w:rsid w:val="00EF171E"/>
    <w:rsid w:val="00EF2755"/>
    <w:rsid w:val="00EF31F3"/>
    <w:rsid w:val="00EF359A"/>
    <w:rsid w:val="00EF39A3"/>
    <w:rsid w:val="00EF6306"/>
    <w:rsid w:val="00F00C12"/>
    <w:rsid w:val="00F02025"/>
    <w:rsid w:val="00F0235A"/>
    <w:rsid w:val="00F03DEF"/>
    <w:rsid w:val="00F03E3A"/>
    <w:rsid w:val="00F043B2"/>
    <w:rsid w:val="00F04490"/>
    <w:rsid w:val="00F04949"/>
    <w:rsid w:val="00F07BD9"/>
    <w:rsid w:val="00F1005C"/>
    <w:rsid w:val="00F129A5"/>
    <w:rsid w:val="00F14393"/>
    <w:rsid w:val="00F145CE"/>
    <w:rsid w:val="00F14F46"/>
    <w:rsid w:val="00F1604F"/>
    <w:rsid w:val="00F16420"/>
    <w:rsid w:val="00F166C3"/>
    <w:rsid w:val="00F16F58"/>
    <w:rsid w:val="00F17323"/>
    <w:rsid w:val="00F20762"/>
    <w:rsid w:val="00F24059"/>
    <w:rsid w:val="00F2460B"/>
    <w:rsid w:val="00F25DCE"/>
    <w:rsid w:val="00F26590"/>
    <w:rsid w:val="00F31CF1"/>
    <w:rsid w:val="00F344B0"/>
    <w:rsid w:val="00F34546"/>
    <w:rsid w:val="00F34A00"/>
    <w:rsid w:val="00F36EDB"/>
    <w:rsid w:val="00F37013"/>
    <w:rsid w:val="00F37076"/>
    <w:rsid w:val="00F4232A"/>
    <w:rsid w:val="00F425EE"/>
    <w:rsid w:val="00F442D8"/>
    <w:rsid w:val="00F445D8"/>
    <w:rsid w:val="00F4639E"/>
    <w:rsid w:val="00F514A2"/>
    <w:rsid w:val="00F52131"/>
    <w:rsid w:val="00F52932"/>
    <w:rsid w:val="00F52C9C"/>
    <w:rsid w:val="00F52CC8"/>
    <w:rsid w:val="00F540BF"/>
    <w:rsid w:val="00F54FA9"/>
    <w:rsid w:val="00F55085"/>
    <w:rsid w:val="00F556BC"/>
    <w:rsid w:val="00F577DE"/>
    <w:rsid w:val="00F62419"/>
    <w:rsid w:val="00F63DCD"/>
    <w:rsid w:val="00F642EC"/>
    <w:rsid w:val="00F66192"/>
    <w:rsid w:val="00F7031E"/>
    <w:rsid w:val="00F70753"/>
    <w:rsid w:val="00F70AF4"/>
    <w:rsid w:val="00F72CF7"/>
    <w:rsid w:val="00F74BD1"/>
    <w:rsid w:val="00F74C3E"/>
    <w:rsid w:val="00F77935"/>
    <w:rsid w:val="00F82CCD"/>
    <w:rsid w:val="00F843B3"/>
    <w:rsid w:val="00F85107"/>
    <w:rsid w:val="00F86C55"/>
    <w:rsid w:val="00F87584"/>
    <w:rsid w:val="00F87A56"/>
    <w:rsid w:val="00F9025F"/>
    <w:rsid w:val="00F926E0"/>
    <w:rsid w:val="00F9433E"/>
    <w:rsid w:val="00F95229"/>
    <w:rsid w:val="00F97441"/>
    <w:rsid w:val="00F97925"/>
    <w:rsid w:val="00F979BC"/>
    <w:rsid w:val="00FA138B"/>
    <w:rsid w:val="00FA18D0"/>
    <w:rsid w:val="00FA1E99"/>
    <w:rsid w:val="00FA6206"/>
    <w:rsid w:val="00FA635F"/>
    <w:rsid w:val="00FA68BD"/>
    <w:rsid w:val="00FB0250"/>
    <w:rsid w:val="00FB0BE9"/>
    <w:rsid w:val="00FB1790"/>
    <w:rsid w:val="00FB22CB"/>
    <w:rsid w:val="00FB2A9F"/>
    <w:rsid w:val="00FB2D5F"/>
    <w:rsid w:val="00FB454A"/>
    <w:rsid w:val="00FB55B3"/>
    <w:rsid w:val="00FB6DA5"/>
    <w:rsid w:val="00FC08F4"/>
    <w:rsid w:val="00FC0AC0"/>
    <w:rsid w:val="00FC0EF8"/>
    <w:rsid w:val="00FC2772"/>
    <w:rsid w:val="00FC28E8"/>
    <w:rsid w:val="00FC3F3A"/>
    <w:rsid w:val="00FC4417"/>
    <w:rsid w:val="00FC49C5"/>
    <w:rsid w:val="00FC4DF3"/>
    <w:rsid w:val="00FC60BB"/>
    <w:rsid w:val="00FC628C"/>
    <w:rsid w:val="00FC7AD1"/>
    <w:rsid w:val="00FC7D80"/>
    <w:rsid w:val="00FC7EEB"/>
    <w:rsid w:val="00FD09F8"/>
    <w:rsid w:val="00FD1458"/>
    <w:rsid w:val="00FD1AFC"/>
    <w:rsid w:val="00FD377F"/>
    <w:rsid w:val="00FD4F5A"/>
    <w:rsid w:val="00FD67D3"/>
    <w:rsid w:val="00FE10A3"/>
    <w:rsid w:val="00FE24AF"/>
    <w:rsid w:val="00FE2F95"/>
    <w:rsid w:val="00FE32C9"/>
    <w:rsid w:val="00FE3880"/>
    <w:rsid w:val="00FE3891"/>
    <w:rsid w:val="00FE3B1F"/>
    <w:rsid w:val="00FE3DFC"/>
    <w:rsid w:val="00FE3FB8"/>
    <w:rsid w:val="00FE4861"/>
    <w:rsid w:val="00FE5E01"/>
    <w:rsid w:val="00FE75FB"/>
    <w:rsid w:val="00FE7F00"/>
    <w:rsid w:val="00FF0200"/>
    <w:rsid w:val="00FF1582"/>
    <w:rsid w:val="00FF2760"/>
    <w:rsid w:val="00FF2A94"/>
    <w:rsid w:val="00FF33FF"/>
    <w:rsid w:val="00FF3B38"/>
    <w:rsid w:val="00FF3D2E"/>
    <w:rsid w:val="00FF59F1"/>
    <w:rsid w:val="00FF6C41"/>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178665557">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11591544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C0CF6-2018-E54F-9FF9-D5391714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8</cp:revision>
  <dcterms:created xsi:type="dcterms:W3CDTF">2019-03-27T08:11:00Z</dcterms:created>
  <dcterms:modified xsi:type="dcterms:W3CDTF">2020-07-02T01:14:00Z</dcterms:modified>
</cp:coreProperties>
</file>