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DB8B" w14:textId="77777777" w:rsidR="004D20E7" w:rsidRPr="00BE2F3A" w:rsidRDefault="004D20E7" w:rsidP="00F24CD5">
      <w:pPr>
        <w:spacing w:line="276" w:lineRule="auto"/>
        <w:ind w:left="1985"/>
        <w:jc w:val="center"/>
        <w:rPr>
          <w:rFonts w:asciiTheme="majorHAnsi" w:hAnsiTheme="majorHAnsi" w:cs="Arial"/>
          <w:b/>
          <w:noProof/>
          <w:color w:val="000000" w:themeColor="text1"/>
          <w:sz w:val="20"/>
          <w:szCs w:val="20"/>
        </w:rPr>
      </w:pPr>
    </w:p>
    <w:p w14:paraId="3C93C813" w14:textId="7241A499" w:rsidR="004D20E7" w:rsidRDefault="00ED1912" w:rsidP="00917C19">
      <w:pPr>
        <w:spacing w:line="276" w:lineRule="auto"/>
        <w:ind w:left="1985"/>
        <w:jc w:val="center"/>
        <w:outlineLvl w:val="0"/>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NETWORKING</w:t>
      </w:r>
    </w:p>
    <w:p w14:paraId="5B546ADB" w14:textId="50943557" w:rsidR="009239F8" w:rsidRDefault="009239F8" w:rsidP="00917C19">
      <w:pPr>
        <w:spacing w:line="276" w:lineRule="auto"/>
        <w:ind w:left="1985"/>
        <w:jc w:val="center"/>
        <w:outlineLvl w:val="0"/>
        <w:rPr>
          <w:rFonts w:asciiTheme="majorHAnsi" w:hAnsiTheme="majorHAnsi" w:cs="Arial"/>
          <w:b/>
          <w:noProof/>
          <w:color w:val="000000" w:themeColor="text1"/>
          <w:sz w:val="20"/>
          <w:szCs w:val="20"/>
        </w:rPr>
      </w:pPr>
    </w:p>
    <w:p w14:paraId="60CF2604" w14:textId="4C49597D" w:rsidR="009239F8" w:rsidRPr="00BE2F3A" w:rsidRDefault="009239F8" w:rsidP="00917C19">
      <w:pPr>
        <w:spacing w:line="276" w:lineRule="auto"/>
        <w:ind w:left="1985"/>
        <w:jc w:val="center"/>
        <w:outlineLvl w:val="0"/>
        <w:rPr>
          <w:rFonts w:asciiTheme="majorHAnsi" w:hAnsiTheme="majorHAnsi" w:cs="Arial"/>
          <w:b/>
          <w:noProof/>
          <w:color w:val="000000" w:themeColor="text1"/>
          <w:sz w:val="20"/>
          <w:szCs w:val="20"/>
        </w:rPr>
      </w:pPr>
      <w:r w:rsidRPr="009239F8">
        <w:rPr>
          <w:rFonts w:asciiTheme="majorHAnsi" w:hAnsiTheme="majorHAnsi" w:cs="Arial"/>
          <w:b/>
          <w:noProof/>
          <w:color w:val="000000" w:themeColor="text1"/>
          <w:sz w:val="20"/>
          <w:szCs w:val="20"/>
        </w:rPr>
        <w:t>by Simon Moss</w:t>
      </w:r>
    </w:p>
    <w:p w14:paraId="29C1B922" w14:textId="77777777" w:rsidR="009A038E" w:rsidRDefault="009A038E" w:rsidP="00F24CD5">
      <w:pPr>
        <w:spacing w:line="276" w:lineRule="auto"/>
        <w:ind w:left="1985"/>
        <w:rPr>
          <w:rFonts w:asciiTheme="majorHAnsi" w:hAnsiTheme="majorHAnsi" w:cs="Arial"/>
          <w:noProof/>
          <w:color w:val="000000" w:themeColor="text1"/>
          <w:sz w:val="20"/>
          <w:szCs w:val="20"/>
        </w:rPr>
      </w:pPr>
    </w:p>
    <w:p w14:paraId="70898ED9" w14:textId="77777777" w:rsidR="00640B07" w:rsidRPr="007911B3" w:rsidRDefault="00640B07" w:rsidP="00640B07">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640B07" w:rsidRPr="007911B3" w14:paraId="179F206E" w14:textId="77777777" w:rsidTr="00C671F6">
        <w:tc>
          <w:tcPr>
            <w:tcW w:w="10415" w:type="dxa"/>
            <w:tcBorders>
              <w:top w:val="nil"/>
              <w:left w:val="nil"/>
              <w:bottom w:val="nil"/>
              <w:right w:val="nil"/>
            </w:tcBorders>
            <w:shd w:val="clear" w:color="auto" w:fill="B6DDE8" w:themeFill="accent5" w:themeFillTint="66"/>
          </w:tcPr>
          <w:p w14:paraId="683A175C" w14:textId="7B332D3E" w:rsidR="00640B07" w:rsidRPr="007911B3" w:rsidRDefault="00ED1912" w:rsidP="00C671F6">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Why network</w:t>
            </w:r>
          </w:p>
        </w:tc>
      </w:tr>
    </w:tbl>
    <w:p w14:paraId="7D86DEA1" w14:textId="77777777" w:rsidR="00CD44AF" w:rsidRDefault="00CD44AF" w:rsidP="00F24CD5">
      <w:pPr>
        <w:spacing w:line="276" w:lineRule="auto"/>
        <w:ind w:left="1985"/>
        <w:rPr>
          <w:rFonts w:asciiTheme="majorHAnsi" w:hAnsiTheme="majorHAnsi" w:cs="Arial"/>
          <w:noProof/>
          <w:color w:val="000000" w:themeColor="text1"/>
          <w:sz w:val="20"/>
          <w:szCs w:val="20"/>
        </w:rPr>
      </w:pPr>
    </w:p>
    <w:p w14:paraId="2431724C" w14:textId="26D2E3B4" w:rsidR="00425F30" w:rsidRDefault="00640B07" w:rsidP="00360D27">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r w:rsidR="00ED1912">
        <w:rPr>
          <w:rFonts w:asciiTheme="majorHAnsi" w:hAnsiTheme="majorHAnsi" w:cs="Arial"/>
          <w:noProof/>
          <w:color w:val="000000" w:themeColor="text1"/>
          <w:sz w:val="20"/>
          <w:szCs w:val="20"/>
        </w:rPr>
        <w:t>During your candidat</w:t>
      </w:r>
      <w:r w:rsidR="00425F30">
        <w:rPr>
          <w:rFonts w:asciiTheme="majorHAnsi" w:hAnsiTheme="majorHAnsi" w:cs="Arial"/>
          <w:noProof/>
          <w:color w:val="000000" w:themeColor="text1"/>
          <w:sz w:val="20"/>
          <w:szCs w:val="20"/>
        </w:rPr>
        <w:t>ur</w:t>
      </w:r>
      <w:r w:rsidR="00ED1912">
        <w:rPr>
          <w:rFonts w:asciiTheme="majorHAnsi" w:hAnsiTheme="majorHAnsi" w:cs="Arial"/>
          <w:noProof/>
          <w:color w:val="000000" w:themeColor="text1"/>
          <w:sz w:val="20"/>
          <w:szCs w:val="20"/>
        </w:rPr>
        <w:t>e, you should develop your social network</w:t>
      </w:r>
      <w:r w:rsidR="00425F30">
        <w:rPr>
          <w:rFonts w:asciiTheme="majorHAnsi" w:hAnsiTheme="majorHAnsi" w:cs="Arial"/>
          <w:noProof/>
          <w:color w:val="000000" w:themeColor="text1"/>
          <w:sz w:val="20"/>
          <w:szCs w:val="20"/>
        </w:rPr>
        <w:t>s</w:t>
      </w:r>
      <w:r w:rsidR="00ED1912">
        <w:rPr>
          <w:rFonts w:asciiTheme="majorHAnsi" w:hAnsiTheme="majorHAnsi" w:cs="Arial"/>
          <w:noProof/>
          <w:color w:val="000000" w:themeColor="text1"/>
          <w:sz w:val="20"/>
          <w:szCs w:val="20"/>
        </w:rPr>
        <w:t xml:space="preserve">. </w:t>
      </w:r>
      <w:r w:rsidR="00425F30">
        <w:rPr>
          <w:rFonts w:asciiTheme="majorHAnsi" w:hAnsiTheme="majorHAnsi" w:cs="Arial"/>
          <w:noProof/>
          <w:color w:val="000000" w:themeColor="text1"/>
          <w:sz w:val="20"/>
          <w:szCs w:val="20"/>
        </w:rPr>
        <w:t xml:space="preserve"> In essence, networking is establishing friendships and acquaintances—but also reflecting upon how you can benefit mutually from these social ties.  The individuals in your network could</w:t>
      </w:r>
    </w:p>
    <w:p w14:paraId="0316D990" w14:textId="77777777" w:rsidR="00425F30" w:rsidRDefault="00425F30" w:rsidP="00360D27">
      <w:pPr>
        <w:spacing w:line="276" w:lineRule="auto"/>
        <w:ind w:left="1985"/>
        <w:rPr>
          <w:rFonts w:asciiTheme="majorHAnsi" w:hAnsiTheme="majorHAnsi" w:cs="Arial"/>
          <w:noProof/>
          <w:color w:val="000000" w:themeColor="text1"/>
          <w:sz w:val="20"/>
          <w:szCs w:val="20"/>
        </w:rPr>
      </w:pPr>
    </w:p>
    <w:p w14:paraId="62865846" w14:textId="79D0897F" w:rsidR="00425F30" w:rsidRDefault="00425F30" w:rsidP="00425F30">
      <w:pPr>
        <w:pStyle w:val="ListParagraph"/>
        <w:numPr>
          <w:ilvl w:val="0"/>
          <w:numId w:val="1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Examine your thesis</w:t>
      </w:r>
    </w:p>
    <w:p w14:paraId="69082DC3" w14:textId="08432EFB" w:rsidR="00425F30" w:rsidRDefault="00425F30" w:rsidP="00425F30">
      <w:pPr>
        <w:pStyle w:val="ListParagraph"/>
        <w:numPr>
          <w:ilvl w:val="0"/>
          <w:numId w:val="1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Impart advice about your research</w:t>
      </w:r>
    </w:p>
    <w:p w14:paraId="146DF6B4" w14:textId="6C79FFA5" w:rsidR="00425F30" w:rsidRDefault="00425F30" w:rsidP="00425F30">
      <w:pPr>
        <w:pStyle w:val="ListParagraph"/>
        <w:numPr>
          <w:ilvl w:val="0"/>
          <w:numId w:val="1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Collaborate on future projects</w:t>
      </w:r>
    </w:p>
    <w:p w14:paraId="680C2468" w14:textId="537B27A1" w:rsidR="00552AFB" w:rsidRDefault="00425F30" w:rsidP="00552AFB">
      <w:pPr>
        <w:pStyle w:val="ListParagraph"/>
        <w:numPr>
          <w:ilvl w:val="0"/>
          <w:numId w:val="1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Implement your ideas</w:t>
      </w:r>
    </w:p>
    <w:p w14:paraId="36AC1CC9" w14:textId="60AEA030" w:rsidR="00552AFB" w:rsidRPr="00552AFB" w:rsidRDefault="00552AFB" w:rsidP="00552AFB">
      <w:pPr>
        <w:pStyle w:val="ListParagraph"/>
        <w:numPr>
          <w:ilvl w:val="0"/>
          <w:numId w:val="10"/>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Employ or fund you in the future: Some researchers estimate that about 60% of jobs are not advertised but secured from networks. </w:t>
      </w:r>
    </w:p>
    <w:p w14:paraId="1E7B5E62" w14:textId="77777777" w:rsidR="00425F30" w:rsidRDefault="00425F30" w:rsidP="001D2A64">
      <w:pPr>
        <w:spacing w:line="276" w:lineRule="auto"/>
        <w:rPr>
          <w:rFonts w:asciiTheme="majorHAnsi" w:hAnsiTheme="majorHAnsi" w:cs="Arial"/>
          <w:noProof/>
          <w:color w:val="000000" w:themeColor="text1"/>
          <w:sz w:val="20"/>
          <w:szCs w:val="20"/>
        </w:rPr>
      </w:pPr>
    </w:p>
    <w:p w14:paraId="5BB6228D" w14:textId="77777777" w:rsidR="00425F30" w:rsidRPr="007911B3" w:rsidRDefault="00425F30" w:rsidP="00425F30">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425F30" w:rsidRPr="007911B3" w14:paraId="59B2ADC0" w14:textId="77777777" w:rsidTr="00C671F6">
        <w:tc>
          <w:tcPr>
            <w:tcW w:w="10415" w:type="dxa"/>
            <w:tcBorders>
              <w:top w:val="nil"/>
              <w:left w:val="nil"/>
              <w:bottom w:val="nil"/>
              <w:right w:val="nil"/>
            </w:tcBorders>
            <w:shd w:val="clear" w:color="auto" w:fill="B6DDE8" w:themeFill="accent5" w:themeFillTint="66"/>
          </w:tcPr>
          <w:p w14:paraId="75585B47" w14:textId="5BC455F2" w:rsidR="00425F30" w:rsidRPr="007911B3" w:rsidRDefault="00425F30" w:rsidP="00C671F6">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Resources to help you network </w:t>
            </w:r>
          </w:p>
        </w:tc>
      </w:tr>
    </w:tbl>
    <w:p w14:paraId="36C07B70" w14:textId="77777777" w:rsidR="00425F30" w:rsidRDefault="00425F30" w:rsidP="00425F30">
      <w:pPr>
        <w:spacing w:line="276" w:lineRule="auto"/>
        <w:ind w:left="1985"/>
        <w:rPr>
          <w:rFonts w:asciiTheme="majorHAnsi" w:hAnsiTheme="majorHAnsi" w:cs="Arial"/>
          <w:noProof/>
          <w:color w:val="000000" w:themeColor="text1"/>
          <w:sz w:val="20"/>
          <w:szCs w:val="20"/>
        </w:rPr>
      </w:pPr>
    </w:p>
    <w:p w14:paraId="4F32676A" w14:textId="77777777" w:rsidR="00425F30" w:rsidRDefault="00425F30" w:rsidP="00360D27">
      <w:pPr>
        <w:spacing w:line="276" w:lineRule="auto"/>
        <w:ind w:left="1985"/>
        <w:rPr>
          <w:rFonts w:asciiTheme="majorHAnsi" w:hAnsiTheme="majorHAnsi" w:cs="Arial"/>
          <w:noProof/>
          <w:color w:val="000000" w:themeColor="text1"/>
          <w:sz w:val="20"/>
          <w:szCs w:val="20"/>
        </w:rPr>
      </w:pPr>
    </w:p>
    <w:p w14:paraId="57304063" w14:textId="0CB9B5E3" w:rsidR="00425F30" w:rsidRDefault="00425F30" w:rsidP="00360D27">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Many research </w:t>
      </w:r>
      <w:r w:rsidR="0041488F">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feel reluctant to meet people at workshops, conferences, and other academic settings—even if they are confident in other circumstances.   Yet, if </w:t>
      </w:r>
      <w:r w:rsidR="0041488F">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have prepared the right answers or resources, they are more likely to feel at ease during these interactions.  This table specifies some answers or resources you could prepare.  </w:t>
      </w:r>
    </w:p>
    <w:p w14:paraId="66254EAF" w14:textId="77777777" w:rsidR="00425F30" w:rsidRDefault="00425F30" w:rsidP="00360D27">
      <w:pPr>
        <w:spacing w:line="276" w:lineRule="auto"/>
        <w:ind w:left="1985"/>
        <w:rPr>
          <w:rFonts w:asciiTheme="majorHAnsi" w:hAnsiTheme="majorHAnsi" w:cs="Arial"/>
          <w:noProof/>
          <w:color w:val="000000" w:themeColor="text1"/>
          <w:sz w:val="20"/>
          <w:szCs w:val="20"/>
        </w:rPr>
      </w:pPr>
      <w:bookmarkStart w:id="0" w:name="_GoBack"/>
      <w:bookmarkEnd w:id="0"/>
    </w:p>
    <w:p w14:paraId="1621FF95" w14:textId="7122FBDD" w:rsidR="00425F30" w:rsidRDefault="00425F30" w:rsidP="00360D27">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562"/>
        <w:gridCol w:w="3868"/>
      </w:tblGrid>
      <w:tr w:rsidR="00425F30" w:rsidRPr="00BE2F3A" w14:paraId="70EB8602" w14:textId="750C689B" w:rsidTr="00DD5225">
        <w:trPr>
          <w:trHeight w:val="230"/>
        </w:trPr>
        <w:tc>
          <w:tcPr>
            <w:tcW w:w="4562" w:type="dxa"/>
            <w:shd w:val="clear" w:color="auto" w:fill="B6DDE8" w:themeFill="accent5" w:themeFillTint="66"/>
          </w:tcPr>
          <w:p w14:paraId="4F970D71" w14:textId="23AD3B7C" w:rsidR="00425F30" w:rsidRPr="00DD5225" w:rsidRDefault="00425F30" w:rsidP="00C671F6">
            <w:pPr>
              <w:spacing w:line="276" w:lineRule="auto"/>
              <w:jc w:val="center"/>
              <w:rPr>
                <w:rFonts w:asciiTheme="majorHAnsi" w:hAnsiTheme="majorHAnsi" w:cs="Arial"/>
                <w:noProof/>
                <w:color w:val="000000" w:themeColor="text1"/>
                <w:sz w:val="20"/>
                <w:szCs w:val="20"/>
              </w:rPr>
            </w:pPr>
            <w:r w:rsidRPr="00DD5225">
              <w:rPr>
                <w:rFonts w:asciiTheme="majorHAnsi" w:hAnsiTheme="majorHAnsi" w:cs="Arial"/>
                <w:noProof/>
                <w:color w:val="000000" w:themeColor="text1"/>
                <w:sz w:val="20"/>
                <w:szCs w:val="20"/>
              </w:rPr>
              <w:t>What to prepare</w:t>
            </w:r>
          </w:p>
        </w:tc>
        <w:tc>
          <w:tcPr>
            <w:tcW w:w="3868" w:type="dxa"/>
            <w:shd w:val="clear" w:color="auto" w:fill="B6DDE8" w:themeFill="accent5" w:themeFillTint="66"/>
          </w:tcPr>
          <w:p w14:paraId="7815F03A" w14:textId="47CFB919" w:rsidR="00425F30" w:rsidRPr="00DD5225" w:rsidRDefault="00425F30" w:rsidP="00C671F6">
            <w:pPr>
              <w:spacing w:line="276" w:lineRule="auto"/>
              <w:jc w:val="center"/>
              <w:rPr>
                <w:rFonts w:asciiTheme="majorHAnsi" w:hAnsiTheme="majorHAnsi" w:cs="Arial"/>
                <w:noProof/>
                <w:color w:val="000000" w:themeColor="text1"/>
                <w:sz w:val="20"/>
                <w:szCs w:val="20"/>
              </w:rPr>
            </w:pPr>
            <w:r w:rsidRPr="00DD5225">
              <w:rPr>
                <w:rFonts w:asciiTheme="majorHAnsi" w:hAnsiTheme="majorHAnsi" w:cs="Arial"/>
                <w:noProof/>
                <w:color w:val="000000" w:themeColor="text1"/>
                <w:sz w:val="20"/>
                <w:szCs w:val="20"/>
              </w:rPr>
              <w:t>Example</w:t>
            </w:r>
          </w:p>
        </w:tc>
      </w:tr>
      <w:tr w:rsidR="00425F30" w:rsidRPr="00BE2F3A" w14:paraId="6BDF9CF3" w14:textId="7CADCCE4" w:rsidTr="00425F30">
        <w:trPr>
          <w:trHeight w:val="342"/>
        </w:trPr>
        <w:tc>
          <w:tcPr>
            <w:tcW w:w="4562" w:type="dxa"/>
            <w:shd w:val="clear" w:color="auto" w:fill="D9D9D9" w:themeFill="background1" w:themeFillShade="D9"/>
          </w:tcPr>
          <w:p w14:paraId="1680F264" w14:textId="4BD98676" w:rsidR="00425F30" w:rsidRPr="00425F30" w:rsidRDefault="00425F30" w:rsidP="00425F3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 description of who you are—such as your field—to help other individuals appreciate your significance to them </w:t>
            </w:r>
          </w:p>
        </w:tc>
        <w:tc>
          <w:tcPr>
            <w:tcW w:w="3868" w:type="dxa"/>
            <w:shd w:val="clear" w:color="auto" w:fill="D9D9D9" w:themeFill="background1" w:themeFillShade="D9"/>
          </w:tcPr>
          <w:p w14:paraId="329A2F5B" w14:textId="2FDA433A" w:rsidR="00425F30" w:rsidRDefault="00425F30" w:rsidP="00DD5225">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 was teacher, but then became interested in how to utilize technology to improve creativity</w:t>
            </w:r>
          </w:p>
        </w:tc>
      </w:tr>
      <w:tr w:rsidR="00425F30" w:rsidRPr="00BE2F3A" w14:paraId="7B30C505" w14:textId="60177885" w:rsidTr="00425F30">
        <w:trPr>
          <w:trHeight w:val="383"/>
        </w:trPr>
        <w:tc>
          <w:tcPr>
            <w:tcW w:w="4562" w:type="dxa"/>
            <w:shd w:val="clear" w:color="auto" w:fill="D9D9D9" w:themeFill="background1" w:themeFillShade="D9"/>
          </w:tcPr>
          <w:p w14:paraId="7C950013" w14:textId="7B9AA73C" w:rsidR="00425F30" w:rsidRDefault="00425F30" w:rsidP="00425F3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 tangible depiction of your methods or activities  </w:t>
            </w:r>
          </w:p>
        </w:tc>
        <w:tc>
          <w:tcPr>
            <w:tcW w:w="3868" w:type="dxa"/>
            <w:shd w:val="clear" w:color="auto" w:fill="D9D9D9" w:themeFill="background1" w:themeFillShade="D9"/>
          </w:tcPr>
          <w:p w14:paraId="7F776493" w14:textId="0C9FA1AC" w:rsidR="00425F30" w:rsidRDefault="00425F30" w:rsidP="00425F3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 have been developing apps that activate a diversity of thoughts—and then testing whether these apps generate vital insights</w:t>
            </w:r>
          </w:p>
        </w:tc>
      </w:tr>
      <w:tr w:rsidR="00425F30" w:rsidRPr="00BE2F3A" w14:paraId="2FE8F752" w14:textId="225A4893" w:rsidTr="00425F30">
        <w:trPr>
          <w:trHeight w:val="383"/>
        </w:trPr>
        <w:tc>
          <w:tcPr>
            <w:tcW w:w="4562" w:type="dxa"/>
            <w:shd w:val="clear" w:color="auto" w:fill="D9D9D9" w:themeFill="background1" w:themeFillShade="D9"/>
          </w:tcPr>
          <w:p w14:paraId="19035538" w14:textId="1F132D44" w:rsidR="00425F30" w:rsidRDefault="00425F30"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 unique or distinct feature of your work, such as a novel perspective or important finding </w:t>
            </w:r>
          </w:p>
        </w:tc>
        <w:tc>
          <w:tcPr>
            <w:tcW w:w="3868" w:type="dxa"/>
            <w:shd w:val="clear" w:color="auto" w:fill="D9D9D9" w:themeFill="background1" w:themeFillShade="D9"/>
          </w:tcPr>
          <w:p w14:paraId="7C9EFBE7" w14:textId="043F4C68" w:rsidR="00425F30" w:rsidRDefault="00425F30"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We found that some apps operate why people sleep </w:t>
            </w:r>
          </w:p>
        </w:tc>
      </w:tr>
      <w:tr w:rsidR="00425F30" w:rsidRPr="00BE2F3A" w14:paraId="15C94BE4" w14:textId="77777777" w:rsidTr="00425F30">
        <w:trPr>
          <w:trHeight w:val="383"/>
        </w:trPr>
        <w:tc>
          <w:tcPr>
            <w:tcW w:w="4562" w:type="dxa"/>
            <w:shd w:val="clear" w:color="auto" w:fill="D9D9D9" w:themeFill="background1" w:themeFillShade="D9"/>
          </w:tcPr>
          <w:p w14:paraId="43CACB3C" w14:textId="3DBC47F8" w:rsidR="00425F30" w:rsidRDefault="00425F30"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Some comments about your needs</w:t>
            </w:r>
          </w:p>
        </w:tc>
        <w:tc>
          <w:tcPr>
            <w:tcW w:w="3868" w:type="dxa"/>
            <w:shd w:val="clear" w:color="auto" w:fill="D9D9D9" w:themeFill="background1" w:themeFillShade="D9"/>
          </w:tcPr>
          <w:p w14:paraId="68B19425" w14:textId="77777777" w:rsidR="00425F30" w:rsidRDefault="00425F30"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 am still trying to locate a website to promote these apps.  </w:t>
            </w:r>
          </w:p>
          <w:p w14:paraId="6A2CCA82" w14:textId="77777777" w:rsidR="00425F30" w:rsidRDefault="00425F30" w:rsidP="00C671F6">
            <w:pPr>
              <w:spacing w:line="276" w:lineRule="auto"/>
              <w:rPr>
                <w:rFonts w:asciiTheme="majorHAnsi" w:hAnsiTheme="majorHAnsi" w:cs="Arial"/>
                <w:noProof/>
                <w:color w:val="000000" w:themeColor="text1"/>
                <w:sz w:val="20"/>
                <w:szCs w:val="20"/>
              </w:rPr>
            </w:pPr>
          </w:p>
          <w:p w14:paraId="2BC99070" w14:textId="77777777" w:rsidR="00425F30" w:rsidRDefault="00DD5225"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 also</w:t>
            </w:r>
            <w:r w:rsidR="00425F30">
              <w:rPr>
                <w:rFonts w:asciiTheme="majorHAnsi" w:hAnsiTheme="majorHAnsi" w:cs="Arial"/>
                <w:noProof/>
                <w:color w:val="000000" w:themeColor="text1"/>
                <w:sz w:val="20"/>
                <w:szCs w:val="20"/>
              </w:rPr>
              <w:t xml:space="preserve"> need someone to help store all the data we collect </w:t>
            </w:r>
          </w:p>
          <w:p w14:paraId="770AEA2F" w14:textId="77777777" w:rsidR="00DD5225" w:rsidRDefault="00DD5225" w:rsidP="00C671F6">
            <w:pPr>
              <w:spacing w:line="276" w:lineRule="auto"/>
              <w:rPr>
                <w:rFonts w:asciiTheme="majorHAnsi" w:hAnsiTheme="majorHAnsi" w:cs="Arial"/>
                <w:noProof/>
                <w:color w:val="000000" w:themeColor="text1"/>
                <w:sz w:val="20"/>
                <w:szCs w:val="20"/>
              </w:rPr>
            </w:pPr>
          </w:p>
          <w:p w14:paraId="55E38DF1" w14:textId="78C70362" w:rsidR="00DD5225" w:rsidRDefault="00DD5225"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 am unsure of how to utilize a particular statistical technique.  </w:t>
            </w:r>
          </w:p>
        </w:tc>
      </w:tr>
      <w:tr w:rsidR="00425F30" w:rsidRPr="00BE2F3A" w14:paraId="14A0ADF2" w14:textId="7A32B836" w:rsidTr="00425F30">
        <w:trPr>
          <w:trHeight w:val="383"/>
        </w:trPr>
        <w:tc>
          <w:tcPr>
            <w:tcW w:w="4562" w:type="dxa"/>
            <w:shd w:val="clear" w:color="auto" w:fill="D9D9D9" w:themeFill="background1" w:themeFillShade="D9"/>
          </w:tcPr>
          <w:p w14:paraId="1764E48D" w14:textId="6FD6A672" w:rsidR="00425F30" w:rsidRDefault="00425F30" w:rsidP="00425F3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Some item that differentiates you, such as an unusual pen, notebook, phone cover, and so forth</w:t>
            </w:r>
          </w:p>
        </w:tc>
        <w:tc>
          <w:tcPr>
            <w:tcW w:w="3868" w:type="dxa"/>
            <w:shd w:val="clear" w:color="auto" w:fill="D9D9D9" w:themeFill="background1" w:themeFillShade="D9"/>
          </w:tcPr>
          <w:p w14:paraId="06D1F405" w14:textId="77777777" w:rsidR="00425F30" w:rsidRDefault="00425F30" w:rsidP="00C671F6">
            <w:pPr>
              <w:spacing w:line="276" w:lineRule="auto"/>
              <w:rPr>
                <w:rFonts w:asciiTheme="majorHAnsi" w:hAnsiTheme="majorHAnsi" w:cs="Arial"/>
                <w:noProof/>
                <w:color w:val="000000" w:themeColor="text1"/>
                <w:sz w:val="20"/>
                <w:szCs w:val="20"/>
              </w:rPr>
            </w:pPr>
          </w:p>
        </w:tc>
      </w:tr>
    </w:tbl>
    <w:p w14:paraId="5FBBEF87" w14:textId="77777777" w:rsidR="00425F30" w:rsidRDefault="00425F30" w:rsidP="00360D27">
      <w:pPr>
        <w:spacing w:line="276" w:lineRule="auto"/>
        <w:ind w:left="1985"/>
        <w:rPr>
          <w:rFonts w:asciiTheme="majorHAnsi" w:hAnsiTheme="majorHAnsi" w:cs="Arial"/>
          <w:noProof/>
          <w:color w:val="000000" w:themeColor="text1"/>
          <w:sz w:val="20"/>
          <w:szCs w:val="20"/>
        </w:rPr>
      </w:pPr>
    </w:p>
    <w:p w14:paraId="35A17C42" w14:textId="77777777" w:rsidR="007F7E66" w:rsidRDefault="00425F30" w:rsidP="007F7E66">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p w14:paraId="0F28CBB1" w14:textId="77777777" w:rsidR="007F7E66" w:rsidRPr="007911B3" w:rsidRDefault="007F7E66" w:rsidP="007F7E66">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7F7E66" w:rsidRPr="007911B3" w14:paraId="46A9A63D" w14:textId="77777777" w:rsidTr="00C671F6">
        <w:tc>
          <w:tcPr>
            <w:tcW w:w="10415" w:type="dxa"/>
            <w:tcBorders>
              <w:top w:val="nil"/>
              <w:left w:val="nil"/>
              <w:bottom w:val="nil"/>
              <w:right w:val="nil"/>
            </w:tcBorders>
            <w:shd w:val="clear" w:color="auto" w:fill="B6DDE8" w:themeFill="accent5" w:themeFillTint="66"/>
          </w:tcPr>
          <w:p w14:paraId="2B1B055E" w14:textId="5A6F1EBB" w:rsidR="007F7E66" w:rsidRPr="007911B3" w:rsidRDefault="007F7E66" w:rsidP="00DD5225">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Meeting </w:t>
            </w:r>
            <w:r w:rsidR="00AD0CC8">
              <w:rPr>
                <w:rFonts w:asciiTheme="majorHAnsi" w:hAnsiTheme="majorHAnsi" w:cs="Arial"/>
                <w:b/>
                <w:noProof/>
                <w:color w:val="000000" w:themeColor="text1"/>
                <w:sz w:val="20"/>
                <w:szCs w:val="20"/>
              </w:rPr>
              <w:t xml:space="preserve">the </w:t>
            </w:r>
            <w:r w:rsidR="00DD5225">
              <w:rPr>
                <w:rFonts w:asciiTheme="majorHAnsi" w:hAnsiTheme="majorHAnsi" w:cs="Arial"/>
                <w:b/>
                <w:noProof/>
                <w:color w:val="000000" w:themeColor="text1"/>
                <w:sz w:val="20"/>
                <w:szCs w:val="20"/>
              </w:rPr>
              <w:t>contacts of contacts</w:t>
            </w:r>
            <w:r>
              <w:rPr>
                <w:rFonts w:asciiTheme="majorHAnsi" w:hAnsiTheme="majorHAnsi" w:cs="Arial"/>
                <w:b/>
                <w:noProof/>
                <w:color w:val="000000" w:themeColor="text1"/>
                <w:sz w:val="20"/>
                <w:szCs w:val="20"/>
              </w:rPr>
              <w:t xml:space="preserve"> </w:t>
            </w:r>
          </w:p>
        </w:tc>
      </w:tr>
    </w:tbl>
    <w:p w14:paraId="755B49C0" w14:textId="77777777" w:rsidR="007F7E66" w:rsidRDefault="007F7E66" w:rsidP="007F7E66">
      <w:pPr>
        <w:spacing w:line="276" w:lineRule="auto"/>
        <w:ind w:left="1985"/>
        <w:rPr>
          <w:rFonts w:asciiTheme="majorHAnsi" w:hAnsiTheme="majorHAnsi" w:cs="Arial"/>
          <w:noProof/>
          <w:color w:val="000000" w:themeColor="text1"/>
          <w:sz w:val="20"/>
          <w:szCs w:val="20"/>
        </w:rPr>
      </w:pPr>
    </w:p>
    <w:p w14:paraId="18FE2F96" w14:textId="17CDC7C4" w:rsidR="00425F30" w:rsidRDefault="00AD0CC8" w:rsidP="00360D27">
      <w:pPr>
        <w:spacing w:line="276" w:lineRule="auto"/>
        <w:ind w:left="1985"/>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ab/>
      </w:r>
      <w:r>
        <w:rPr>
          <w:rFonts w:asciiTheme="majorHAnsi" w:hAnsiTheme="majorHAnsi" w:cs="Arial"/>
          <w:noProof/>
          <w:color w:val="000000" w:themeColor="text1"/>
          <w:sz w:val="20"/>
          <w:szCs w:val="20"/>
        </w:rPr>
        <w:t xml:space="preserve">To extend your networks, you should meet the contacts </w:t>
      </w:r>
      <w:r w:rsidR="00DD5225">
        <w:rPr>
          <w:rFonts w:asciiTheme="majorHAnsi" w:hAnsiTheme="majorHAnsi" w:cs="Arial"/>
          <w:noProof/>
          <w:color w:val="000000" w:themeColor="text1"/>
          <w:sz w:val="20"/>
          <w:szCs w:val="20"/>
        </w:rPr>
        <w:t>of your contacts—such as contacts of your supervisors.  To achieve this goal</w:t>
      </w:r>
    </w:p>
    <w:p w14:paraId="622DF2F0" w14:textId="77777777" w:rsidR="00DD5225" w:rsidRDefault="00DD5225" w:rsidP="00360D27">
      <w:pPr>
        <w:spacing w:line="276" w:lineRule="auto"/>
        <w:ind w:left="1985"/>
        <w:rPr>
          <w:rFonts w:asciiTheme="majorHAnsi" w:hAnsiTheme="majorHAnsi" w:cs="Arial"/>
          <w:noProof/>
          <w:color w:val="000000" w:themeColor="text1"/>
          <w:sz w:val="20"/>
          <w:szCs w:val="20"/>
        </w:rPr>
      </w:pPr>
    </w:p>
    <w:p w14:paraId="666E1EAB" w14:textId="068980E7" w:rsidR="00DD5225" w:rsidRDefault="00DD5225" w:rsidP="00DD5225">
      <w:pPr>
        <w:pStyle w:val="ListParagraph"/>
        <w:numPr>
          <w:ilvl w:val="0"/>
          <w:numId w:val="1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First, ask your supervisors whether they know anyone they feel you should meet, either in person or videoconference, who could be helpful to your research or career.  </w:t>
      </w:r>
    </w:p>
    <w:p w14:paraId="4C75773B" w14:textId="299B67E7" w:rsidR="00DD5225" w:rsidRDefault="00DD5225" w:rsidP="00DD5225">
      <w:pPr>
        <w:pStyle w:val="ListParagraph"/>
        <w:numPr>
          <w:ilvl w:val="0"/>
          <w:numId w:val="1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For example, they might not know someone who works in the industries that could benefit from your research or someone who has developed expertise in a particular technique</w:t>
      </w:r>
    </w:p>
    <w:p w14:paraId="600947AA" w14:textId="2EC1B8AD" w:rsidR="00DD5225" w:rsidRDefault="00DD5225" w:rsidP="00DD5225">
      <w:pPr>
        <w:pStyle w:val="ListParagraph"/>
        <w:numPr>
          <w:ilvl w:val="0"/>
          <w:numId w:val="1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Second, email and then meet, these individuals.  A typical email appears below</w:t>
      </w:r>
    </w:p>
    <w:p w14:paraId="11A2839E" w14:textId="77777777" w:rsidR="00DD5225" w:rsidRDefault="00DD5225" w:rsidP="00603191">
      <w:pPr>
        <w:spacing w:line="276" w:lineRule="auto"/>
        <w:rPr>
          <w:rFonts w:asciiTheme="majorHAnsi" w:hAnsiTheme="majorHAnsi" w:cs="Arial"/>
          <w:noProof/>
          <w:color w:val="000000" w:themeColor="text1"/>
          <w:sz w:val="20"/>
          <w:szCs w:val="20"/>
        </w:rPr>
      </w:pPr>
    </w:p>
    <w:p w14:paraId="40AF2284" w14:textId="77777777" w:rsidR="00DD5225" w:rsidRDefault="00DD5225" w:rsidP="00DD5225">
      <w:pPr>
        <w:spacing w:line="276" w:lineRule="auto"/>
        <w:ind w:left="1985"/>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562"/>
        <w:gridCol w:w="3868"/>
      </w:tblGrid>
      <w:tr w:rsidR="00DD5225" w:rsidRPr="00BE2F3A" w14:paraId="63929D10" w14:textId="77777777" w:rsidTr="00C671F6">
        <w:tc>
          <w:tcPr>
            <w:tcW w:w="4562" w:type="dxa"/>
            <w:shd w:val="clear" w:color="auto" w:fill="B6DDE8" w:themeFill="accent5" w:themeFillTint="66"/>
          </w:tcPr>
          <w:p w14:paraId="19CC0636" w14:textId="68DAB34B" w:rsidR="00DD5225" w:rsidRPr="00DD5225" w:rsidRDefault="00DD5225" w:rsidP="00C671F6">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Contents of email</w:t>
            </w:r>
          </w:p>
        </w:tc>
        <w:tc>
          <w:tcPr>
            <w:tcW w:w="3868" w:type="dxa"/>
            <w:shd w:val="clear" w:color="auto" w:fill="B6DDE8" w:themeFill="accent5" w:themeFillTint="66"/>
          </w:tcPr>
          <w:p w14:paraId="4316FA71" w14:textId="77777777" w:rsidR="00DD5225" w:rsidRPr="00DD5225" w:rsidRDefault="00DD5225" w:rsidP="00C671F6">
            <w:pPr>
              <w:spacing w:line="276" w:lineRule="auto"/>
              <w:jc w:val="center"/>
              <w:rPr>
                <w:rFonts w:asciiTheme="majorHAnsi" w:hAnsiTheme="majorHAnsi" w:cs="Arial"/>
                <w:noProof/>
                <w:color w:val="000000" w:themeColor="text1"/>
                <w:sz w:val="20"/>
                <w:szCs w:val="20"/>
              </w:rPr>
            </w:pPr>
            <w:r w:rsidRPr="00DD5225">
              <w:rPr>
                <w:rFonts w:asciiTheme="majorHAnsi" w:hAnsiTheme="majorHAnsi" w:cs="Arial"/>
                <w:noProof/>
                <w:color w:val="000000" w:themeColor="text1"/>
                <w:sz w:val="20"/>
                <w:szCs w:val="20"/>
              </w:rPr>
              <w:t>Example</w:t>
            </w:r>
          </w:p>
        </w:tc>
      </w:tr>
      <w:tr w:rsidR="00DD5225" w:rsidRPr="00BE2F3A" w14:paraId="74CB67B7" w14:textId="77777777" w:rsidTr="00C671F6">
        <w:trPr>
          <w:trHeight w:val="342"/>
        </w:trPr>
        <w:tc>
          <w:tcPr>
            <w:tcW w:w="4562" w:type="dxa"/>
            <w:shd w:val="clear" w:color="auto" w:fill="D9D9D9" w:themeFill="background1" w:themeFillShade="D9"/>
          </w:tcPr>
          <w:p w14:paraId="7D324D09" w14:textId="77777777" w:rsidR="00DD5225" w:rsidRDefault="00DD5225" w:rsidP="00C671F6">
            <w:pPr>
              <w:spacing w:line="276" w:lineRule="auto"/>
              <w:rPr>
                <w:rFonts w:asciiTheme="majorHAnsi" w:hAnsiTheme="majorHAnsi" w:cs="Arial"/>
                <w:noProof/>
                <w:color w:val="000000" w:themeColor="text1"/>
                <w:sz w:val="20"/>
                <w:szCs w:val="20"/>
              </w:rPr>
            </w:pPr>
          </w:p>
        </w:tc>
        <w:tc>
          <w:tcPr>
            <w:tcW w:w="3868" w:type="dxa"/>
            <w:shd w:val="clear" w:color="auto" w:fill="D9D9D9" w:themeFill="background1" w:themeFillShade="D9"/>
          </w:tcPr>
          <w:p w14:paraId="0DC25F37" w14:textId="3A56D429" w:rsidR="00DD5225" w:rsidRDefault="00DD5225"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Dear Dr Smith</w:t>
            </w:r>
          </w:p>
        </w:tc>
      </w:tr>
      <w:tr w:rsidR="00DD5225" w:rsidRPr="00BE2F3A" w14:paraId="0A9D77F0" w14:textId="77777777" w:rsidTr="00C671F6">
        <w:trPr>
          <w:trHeight w:val="342"/>
        </w:trPr>
        <w:tc>
          <w:tcPr>
            <w:tcW w:w="4562" w:type="dxa"/>
            <w:shd w:val="clear" w:color="auto" w:fill="D9D9D9" w:themeFill="background1" w:themeFillShade="D9"/>
          </w:tcPr>
          <w:p w14:paraId="0AA04AC1" w14:textId="58E3A76A" w:rsidR="00DD5225" w:rsidRPr="00425F30" w:rsidRDefault="00DD5225"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Describe who you are </w:t>
            </w:r>
          </w:p>
        </w:tc>
        <w:tc>
          <w:tcPr>
            <w:tcW w:w="3868" w:type="dxa"/>
            <w:shd w:val="clear" w:color="auto" w:fill="D9D9D9" w:themeFill="background1" w:themeFillShade="D9"/>
          </w:tcPr>
          <w:p w14:paraId="42607CB8" w14:textId="309A707D" w:rsidR="00DD5225" w:rsidRDefault="00DD5225" w:rsidP="00DD5225">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 was a teacher, but then became interested in how to utilize technology to improve creativity</w:t>
            </w:r>
          </w:p>
        </w:tc>
      </w:tr>
      <w:tr w:rsidR="00DD5225" w:rsidRPr="00BE2F3A" w14:paraId="1CCB2CFE" w14:textId="77777777" w:rsidTr="00C671F6">
        <w:trPr>
          <w:trHeight w:val="383"/>
        </w:trPr>
        <w:tc>
          <w:tcPr>
            <w:tcW w:w="4562" w:type="dxa"/>
            <w:shd w:val="clear" w:color="auto" w:fill="D9D9D9" w:themeFill="background1" w:themeFillShade="D9"/>
          </w:tcPr>
          <w:p w14:paraId="560EE48A" w14:textId="55832F9D" w:rsidR="00DD5225" w:rsidRDefault="00DD5225"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Allude to your supervisor—or the person who referred you to this contact  </w:t>
            </w:r>
          </w:p>
        </w:tc>
        <w:tc>
          <w:tcPr>
            <w:tcW w:w="3868" w:type="dxa"/>
            <w:shd w:val="clear" w:color="auto" w:fill="D9D9D9" w:themeFill="background1" w:themeFillShade="D9"/>
          </w:tcPr>
          <w:p w14:paraId="14625E5F" w14:textId="6DAE51A8" w:rsidR="00DD5225" w:rsidRDefault="00DD5225"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My supervisor, Professor Jones, suggested I contact you</w:t>
            </w:r>
          </w:p>
        </w:tc>
      </w:tr>
      <w:tr w:rsidR="00DD5225" w:rsidRPr="00BE2F3A" w14:paraId="7F5D7FCA" w14:textId="77777777" w:rsidTr="00C671F6">
        <w:trPr>
          <w:trHeight w:val="383"/>
        </w:trPr>
        <w:tc>
          <w:tcPr>
            <w:tcW w:w="4562" w:type="dxa"/>
            <w:shd w:val="clear" w:color="auto" w:fill="D9D9D9" w:themeFill="background1" w:themeFillShade="D9"/>
          </w:tcPr>
          <w:p w14:paraId="3989D4E1" w14:textId="0B2A5644" w:rsidR="00DD5225" w:rsidRDefault="001C6D5F" w:rsidP="001C6D5F">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Describe your </w:t>
            </w:r>
            <w:r w:rsidR="00DD5225">
              <w:rPr>
                <w:rFonts w:asciiTheme="majorHAnsi" w:hAnsiTheme="majorHAnsi" w:cs="Arial"/>
                <w:noProof/>
                <w:color w:val="000000" w:themeColor="text1"/>
                <w:sz w:val="20"/>
                <w:szCs w:val="20"/>
              </w:rPr>
              <w:t>methods or activities as well as one or more distinct features</w:t>
            </w:r>
          </w:p>
        </w:tc>
        <w:tc>
          <w:tcPr>
            <w:tcW w:w="3868" w:type="dxa"/>
            <w:shd w:val="clear" w:color="auto" w:fill="D9D9D9" w:themeFill="background1" w:themeFillShade="D9"/>
          </w:tcPr>
          <w:p w14:paraId="77B895F3" w14:textId="5B4A3666" w:rsidR="00DD5225" w:rsidRDefault="00DD5225"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 have been developing apps that activate a diversity of thoughts—and then testing whether these apps generate vital insights</w:t>
            </w:r>
            <w:r w:rsidR="001C6D5F">
              <w:rPr>
                <w:rFonts w:asciiTheme="majorHAnsi" w:hAnsiTheme="majorHAnsi" w:cs="Arial"/>
                <w:noProof/>
                <w:color w:val="000000" w:themeColor="text1"/>
                <w:sz w:val="20"/>
                <w:szCs w:val="20"/>
              </w:rPr>
              <w:t>.  We found that some apps operate why people sleep</w:t>
            </w:r>
          </w:p>
        </w:tc>
      </w:tr>
      <w:tr w:rsidR="00DD5225" w:rsidRPr="00BE2F3A" w14:paraId="211536A1" w14:textId="77777777" w:rsidTr="00C671F6">
        <w:trPr>
          <w:trHeight w:val="383"/>
        </w:trPr>
        <w:tc>
          <w:tcPr>
            <w:tcW w:w="4562" w:type="dxa"/>
            <w:shd w:val="clear" w:color="auto" w:fill="D9D9D9" w:themeFill="background1" w:themeFillShade="D9"/>
          </w:tcPr>
          <w:p w14:paraId="40FC539B" w14:textId="645AB0B9" w:rsidR="00DD5225" w:rsidRDefault="001C6D5F"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Specify why you would like to meet—such as to discuss a topic or to explore possible opportunities to collaborate</w:t>
            </w:r>
          </w:p>
        </w:tc>
        <w:tc>
          <w:tcPr>
            <w:tcW w:w="3868" w:type="dxa"/>
            <w:shd w:val="clear" w:color="auto" w:fill="D9D9D9" w:themeFill="background1" w:themeFillShade="D9"/>
          </w:tcPr>
          <w:p w14:paraId="6692996F" w14:textId="6DE1B118" w:rsidR="00DD5225" w:rsidRDefault="001C6D5F"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If at all possible, I would like to meet at some time, because Professor Jones felt your insights could be helpful and that you might be interested in this work.   </w:t>
            </w:r>
            <w:r w:rsidR="00DD5225">
              <w:rPr>
                <w:rFonts w:asciiTheme="majorHAnsi" w:hAnsiTheme="majorHAnsi" w:cs="Arial"/>
                <w:noProof/>
                <w:color w:val="000000" w:themeColor="text1"/>
                <w:sz w:val="20"/>
                <w:szCs w:val="20"/>
              </w:rPr>
              <w:t xml:space="preserve"> </w:t>
            </w:r>
          </w:p>
        </w:tc>
      </w:tr>
      <w:tr w:rsidR="001C6D5F" w:rsidRPr="00BE2F3A" w14:paraId="54328238" w14:textId="77777777" w:rsidTr="00C671F6">
        <w:trPr>
          <w:trHeight w:val="383"/>
        </w:trPr>
        <w:tc>
          <w:tcPr>
            <w:tcW w:w="4562" w:type="dxa"/>
            <w:shd w:val="clear" w:color="auto" w:fill="D9D9D9" w:themeFill="background1" w:themeFillShade="D9"/>
          </w:tcPr>
          <w:p w14:paraId="5DCCA1CF" w14:textId="7AC96CE4" w:rsidR="001C6D5F" w:rsidRDefault="001C6D5F"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Specify your availability</w:t>
            </w:r>
          </w:p>
        </w:tc>
        <w:tc>
          <w:tcPr>
            <w:tcW w:w="3868" w:type="dxa"/>
            <w:shd w:val="clear" w:color="auto" w:fill="D9D9D9" w:themeFill="background1" w:themeFillShade="D9"/>
          </w:tcPr>
          <w:p w14:paraId="0E685932" w14:textId="43C8B238" w:rsidR="001C6D5F" w:rsidRDefault="001C6D5F"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 am available on any Monday or Tuesday afternoon over the next month</w:t>
            </w:r>
          </w:p>
        </w:tc>
      </w:tr>
      <w:tr w:rsidR="00DD5225" w:rsidRPr="00BE2F3A" w14:paraId="7FAA06CD" w14:textId="77777777" w:rsidTr="00C671F6">
        <w:trPr>
          <w:trHeight w:val="383"/>
        </w:trPr>
        <w:tc>
          <w:tcPr>
            <w:tcW w:w="4562" w:type="dxa"/>
            <w:shd w:val="clear" w:color="auto" w:fill="D9D9D9" w:themeFill="background1" w:themeFillShade="D9"/>
          </w:tcPr>
          <w:p w14:paraId="45DD8944" w14:textId="0569EC15" w:rsidR="00DD5225" w:rsidRDefault="00DD5225" w:rsidP="00C671F6">
            <w:pPr>
              <w:spacing w:line="276" w:lineRule="auto"/>
              <w:rPr>
                <w:rFonts w:asciiTheme="majorHAnsi" w:hAnsiTheme="majorHAnsi" w:cs="Arial"/>
                <w:noProof/>
                <w:color w:val="000000" w:themeColor="text1"/>
                <w:sz w:val="20"/>
                <w:szCs w:val="20"/>
              </w:rPr>
            </w:pPr>
          </w:p>
        </w:tc>
        <w:tc>
          <w:tcPr>
            <w:tcW w:w="3868" w:type="dxa"/>
            <w:shd w:val="clear" w:color="auto" w:fill="D9D9D9" w:themeFill="background1" w:themeFillShade="D9"/>
          </w:tcPr>
          <w:p w14:paraId="4B929E05" w14:textId="77777777" w:rsidR="00DD5225" w:rsidRDefault="001C6D5F"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Kind regards</w:t>
            </w:r>
          </w:p>
          <w:p w14:paraId="6CE0C70F" w14:textId="77777777" w:rsidR="001C6D5F" w:rsidRDefault="001C6D5F" w:rsidP="00C671F6">
            <w:pPr>
              <w:spacing w:line="276" w:lineRule="auto"/>
              <w:rPr>
                <w:rFonts w:asciiTheme="majorHAnsi" w:hAnsiTheme="majorHAnsi" w:cs="Arial"/>
                <w:noProof/>
                <w:color w:val="000000" w:themeColor="text1"/>
                <w:sz w:val="20"/>
                <w:szCs w:val="20"/>
              </w:rPr>
            </w:pPr>
          </w:p>
          <w:p w14:paraId="5EE7DA2E" w14:textId="06418543" w:rsidR="001C6D5F" w:rsidRDefault="001C6D5F"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John Brown</w:t>
            </w:r>
          </w:p>
        </w:tc>
      </w:tr>
    </w:tbl>
    <w:p w14:paraId="38D3DC7C" w14:textId="52C50F17" w:rsidR="00DD5225" w:rsidRDefault="00DD5225" w:rsidP="00DD5225">
      <w:pPr>
        <w:spacing w:line="276" w:lineRule="auto"/>
        <w:ind w:left="1985"/>
        <w:rPr>
          <w:rFonts w:asciiTheme="majorHAnsi" w:hAnsiTheme="majorHAnsi" w:cs="Arial"/>
          <w:noProof/>
          <w:color w:val="000000" w:themeColor="text1"/>
          <w:sz w:val="20"/>
          <w:szCs w:val="20"/>
        </w:rPr>
      </w:pPr>
    </w:p>
    <w:p w14:paraId="09D7095F" w14:textId="77777777" w:rsidR="001D2D3C" w:rsidRDefault="001D2D3C" w:rsidP="00DD5225">
      <w:pPr>
        <w:spacing w:line="276" w:lineRule="auto"/>
        <w:ind w:left="1985"/>
        <w:rPr>
          <w:rFonts w:asciiTheme="majorHAnsi" w:hAnsiTheme="majorHAnsi" w:cs="Arial"/>
          <w:noProof/>
          <w:color w:val="000000" w:themeColor="text1"/>
          <w:sz w:val="20"/>
          <w:szCs w:val="20"/>
        </w:rPr>
      </w:pPr>
    </w:p>
    <w:p w14:paraId="198F2601" w14:textId="77777777" w:rsidR="001D2D3C" w:rsidRDefault="001D2D3C" w:rsidP="00DD5225">
      <w:pPr>
        <w:spacing w:line="276" w:lineRule="auto"/>
        <w:ind w:left="1985"/>
        <w:rPr>
          <w:rFonts w:asciiTheme="majorHAnsi" w:hAnsiTheme="majorHAnsi" w:cs="Arial"/>
          <w:noProof/>
          <w:color w:val="000000" w:themeColor="text1"/>
          <w:sz w:val="20"/>
          <w:szCs w:val="20"/>
        </w:rPr>
      </w:pPr>
    </w:p>
    <w:p w14:paraId="5C3207F9" w14:textId="77777777" w:rsidR="001D2D3C" w:rsidRPr="007911B3" w:rsidRDefault="001D2D3C" w:rsidP="001D2D3C">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1D2D3C" w:rsidRPr="007911B3" w14:paraId="7A7FC98F" w14:textId="77777777" w:rsidTr="00C671F6">
        <w:tc>
          <w:tcPr>
            <w:tcW w:w="10415" w:type="dxa"/>
            <w:tcBorders>
              <w:top w:val="nil"/>
              <w:left w:val="nil"/>
              <w:bottom w:val="nil"/>
              <w:right w:val="nil"/>
            </w:tcBorders>
            <w:shd w:val="clear" w:color="auto" w:fill="B6DDE8" w:themeFill="accent5" w:themeFillTint="66"/>
          </w:tcPr>
          <w:p w14:paraId="0668B8A2" w14:textId="5750A1EC" w:rsidR="001D2D3C" w:rsidRPr="007911B3" w:rsidRDefault="001D2D3C" w:rsidP="001B15E9">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Meeting people at workshops or conferences </w:t>
            </w:r>
          </w:p>
        </w:tc>
      </w:tr>
    </w:tbl>
    <w:p w14:paraId="13646152" w14:textId="77777777" w:rsidR="001D2D3C" w:rsidRDefault="001D2D3C" w:rsidP="001D2D3C">
      <w:pPr>
        <w:spacing w:line="276" w:lineRule="auto"/>
        <w:ind w:left="1985"/>
        <w:rPr>
          <w:rFonts w:asciiTheme="majorHAnsi" w:hAnsiTheme="majorHAnsi" w:cs="Arial"/>
          <w:noProof/>
          <w:color w:val="000000" w:themeColor="text1"/>
          <w:sz w:val="20"/>
          <w:szCs w:val="20"/>
        </w:rPr>
      </w:pPr>
    </w:p>
    <w:p w14:paraId="23B1B973" w14:textId="366BC84D" w:rsidR="001D2D3C" w:rsidRDefault="001B15E9" w:rsidP="00DD5225">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To extend your networks, you should approach people at conferences or similar events.  If possible, attend both academic conferences but also industry conferences—especially for industries that your research could benefit.  This table presents some insights on how to develop networks at conferences.  </w:t>
      </w:r>
    </w:p>
    <w:p w14:paraId="32BE5E2F" w14:textId="775C5275" w:rsidR="00DD5225" w:rsidRDefault="00DD5225" w:rsidP="00DD5225">
      <w:pPr>
        <w:spacing w:line="276" w:lineRule="auto"/>
        <w:ind w:left="1985"/>
        <w:rPr>
          <w:rFonts w:asciiTheme="majorHAnsi" w:hAnsiTheme="majorHAnsi" w:cs="Arial"/>
          <w:noProof/>
          <w:color w:val="000000" w:themeColor="text1"/>
          <w:sz w:val="20"/>
          <w:szCs w:val="20"/>
        </w:rPr>
      </w:pPr>
    </w:p>
    <w:p w14:paraId="456ACFA6" w14:textId="77777777" w:rsidR="001B15E9" w:rsidRDefault="001B15E9" w:rsidP="001B15E9">
      <w:pPr>
        <w:spacing w:line="276" w:lineRule="auto"/>
        <w:ind w:left="1985"/>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55"/>
        <w:gridCol w:w="4175"/>
      </w:tblGrid>
      <w:tr w:rsidR="001B15E9" w:rsidRPr="00BE2F3A" w14:paraId="1354FB04" w14:textId="77777777" w:rsidTr="001B15E9">
        <w:tc>
          <w:tcPr>
            <w:tcW w:w="4255" w:type="dxa"/>
            <w:shd w:val="clear" w:color="auto" w:fill="B6DDE8" w:themeFill="accent5" w:themeFillTint="66"/>
          </w:tcPr>
          <w:p w14:paraId="2DACE2CE" w14:textId="7157CA2D" w:rsidR="001B15E9" w:rsidRPr="00DD5225" w:rsidRDefault="001B15E9" w:rsidP="00C671F6">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Activity</w:t>
            </w:r>
          </w:p>
        </w:tc>
        <w:tc>
          <w:tcPr>
            <w:tcW w:w="4175" w:type="dxa"/>
            <w:shd w:val="clear" w:color="auto" w:fill="B6DDE8" w:themeFill="accent5" w:themeFillTint="66"/>
          </w:tcPr>
          <w:p w14:paraId="5C85C7F5" w14:textId="77777777" w:rsidR="001B15E9" w:rsidRPr="00DD5225" w:rsidRDefault="001B15E9" w:rsidP="00C671F6">
            <w:pPr>
              <w:spacing w:line="276" w:lineRule="auto"/>
              <w:jc w:val="center"/>
              <w:rPr>
                <w:rFonts w:asciiTheme="majorHAnsi" w:hAnsiTheme="majorHAnsi" w:cs="Arial"/>
                <w:noProof/>
                <w:color w:val="000000" w:themeColor="text1"/>
                <w:sz w:val="20"/>
                <w:szCs w:val="20"/>
              </w:rPr>
            </w:pPr>
            <w:r w:rsidRPr="00DD5225">
              <w:rPr>
                <w:rFonts w:asciiTheme="majorHAnsi" w:hAnsiTheme="majorHAnsi" w:cs="Arial"/>
                <w:noProof/>
                <w:color w:val="000000" w:themeColor="text1"/>
                <w:sz w:val="20"/>
                <w:szCs w:val="20"/>
              </w:rPr>
              <w:t>Example</w:t>
            </w:r>
          </w:p>
        </w:tc>
      </w:tr>
      <w:tr w:rsidR="001B15E9" w:rsidRPr="00BE2F3A" w14:paraId="349205DD" w14:textId="77777777" w:rsidTr="001B15E9">
        <w:trPr>
          <w:trHeight w:val="342"/>
        </w:trPr>
        <w:tc>
          <w:tcPr>
            <w:tcW w:w="4255" w:type="dxa"/>
            <w:shd w:val="clear" w:color="auto" w:fill="D9D9D9" w:themeFill="background1" w:themeFillShade="D9"/>
          </w:tcPr>
          <w:p w14:paraId="06109B0A" w14:textId="7ECCC52E" w:rsidR="001B15E9" w:rsidRDefault="001B15E9" w:rsidP="001B15E9">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If name badges are distributed, wear your badge on the right.  People are more likely to notice and remember names that appear on their right. </w:t>
            </w:r>
          </w:p>
        </w:tc>
        <w:tc>
          <w:tcPr>
            <w:tcW w:w="4175" w:type="dxa"/>
            <w:shd w:val="clear" w:color="auto" w:fill="D9D9D9" w:themeFill="background1" w:themeFillShade="D9"/>
          </w:tcPr>
          <w:p w14:paraId="46187D77" w14:textId="77777777" w:rsidR="001B15E9" w:rsidRDefault="001B15E9" w:rsidP="001B15E9">
            <w:pPr>
              <w:spacing w:line="276" w:lineRule="auto"/>
              <w:rPr>
                <w:rFonts w:asciiTheme="majorHAnsi" w:hAnsiTheme="majorHAnsi" w:cs="Arial"/>
                <w:noProof/>
                <w:color w:val="000000" w:themeColor="text1"/>
                <w:sz w:val="20"/>
                <w:szCs w:val="20"/>
              </w:rPr>
            </w:pPr>
          </w:p>
        </w:tc>
      </w:tr>
      <w:tr w:rsidR="001B15E9" w:rsidRPr="00BE2F3A" w14:paraId="31A09B2C" w14:textId="77777777" w:rsidTr="001B15E9">
        <w:trPr>
          <w:trHeight w:val="342"/>
        </w:trPr>
        <w:tc>
          <w:tcPr>
            <w:tcW w:w="4255" w:type="dxa"/>
            <w:shd w:val="clear" w:color="auto" w:fill="D9D9D9" w:themeFill="background1" w:themeFillShade="D9"/>
          </w:tcPr>
          <w:p w14:paraId="3E2E8957" w14:textId="642EF727" w:rsidR="001B15E9" w:rsidRDefault="001B15E9"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Before the conference or event, set a goal on the number of people you want to meet or who you want to meet</w:t>
            </w:r>
          </w:p>
        </w:tc>
        <w:tc>
          <w:tcPr>
            <w:tcW w:w="4175" w:type="dxa"/>
            <w:shd w:val="clear" w:color="auto" w:fill="D9D9D9" w:themeFill="background1" w:themeFillShade="D9"/>
          </w:tcPr>
          <w:p w14:paraId="1A57B3FC" w14:textId="360E9EE2" w:rsidR="001B15E9" w:rsidRDefault="001B15E9" w:rsidP="001B15E9">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 plan to meet between 2 and 4 researchers in my field as well as 1 or 2 potential employers</w:t>
            </w:r>
          </w:p>
        </w:tc>
      </w:tr>
      <w:tr w:rsidR="00B440D6" w:rsidRPr="00BE2F3A" w14:paraId="274451ED" w14:textId="77777777" w:rsidTr="001B15E9">
        <w:trPr>
          <w:trHeight w:val="342"/>
        </w:trPr>
        <w:tc>
          <w:tcPr>
            <w:tcW w:w="4255" w:type="dxa"/>
            <w:shd w:val="clear" w:color="auto" w:fill="D9D9D9" w:themeFill="background1" w:themeFillShade="D9"/>
          </w:tcPr>
          <w:p w14:paraId="7A16E108" w14:textId="006C8A23" w:rsidR="00B440D6" w:rsidRDefault="00B440D6" w:rsidP="00B440D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Before the conference or event, identify a few people you might want to meet if possible.  Perhaps arrange to meet these individuals at the conference</w:t>
            </w:r>
          </w:p>
        </w:tc>
        <w:tc>
          <w:tcPr>
            <w:tcW w:w="4175" w:type="dxa"/>
            <w:shd w:val="clear" w:color="auto" w:fill="D9D9D9" w:themeFill="background1" w:themeFillShade="D9"/>
          </w:tcPr>
          <w:p w14:paraId="5AC3DEB9" w14:textId="4331BEA3" w:rsidR="00B440D6" w:rsidRDefault="00B440D6" w:rsidP="00B440D6">
            <w:pPr>
              <w:spacing w:line="276" w:lineRule="auto"/>
              <w:rPr>
                <w:rFonts w:asciiTheme="majorHAnsi" w:hAnsiTheme="majorHAnsi" w:cs="Arial"/>
                <w:noProof/>
                <w:color w:val="000000" w:themeColor="text1"/>
                <w:sz w:val="20"/>
                <w:szCs w:val="20"/>
              </w:rPr>
            </w:pPr>
          </w:p>
        </w:tc>
      </w:tr>
      <w:tr w:rsidR="001B15E9" w:rsidRPr="00BE2F3A" w14:paraId="21F9461F" w14:textId="77777777" w:rsidTr="001B15E9">
        <w:trPr>
          <w:trHeight w:val="342"/>
        </w:trPr>
        <w:tc>
          <w:tcPr>
            <w:tcW w:w="4255" w:type="dxa"/>
            <w:shd w:val="clear" w:color="auto" w:fill="D9D9D9" w:themeFill="background1" w:themeFillShade="D9"/>
          </w:tcPr>
          <w:p w14:paraId="03EADE20" w14:textId="4B235E75" w:rsidR="001B15E9" w:rsidRDefault="001B15E9" w:rsidP="001B15E9">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During a conference, maintain a record of everyone you met—including the field, research, interests, and contact details of each person </w:t>
            </w:r>
          </w:p>
        </w:tc>
        <w:tc>
          <w:tcPr>
            <w:tcW w:w="4175" w:type="dxa"/>
            <w:shd w:val="clear" w:color="auto" w:fill="D9D9D9" w:themeFill="background1" w:themeFillShade="D9"/>
          </w:tcPr>
          <w:p w14:paraId="645813B7" w14:textId="77777777" w:rsidR="001B15E9" w:rsidRDefault="001B15E9" w:rsidP="001B15E9">
            <w:pPr>
              <w:spacing w:line="276" w:lineRule="auto"/>
              <w:rPr>
                <w:rFonts w:asciiTheme="majorHAnsi" w:hAnsiTheme="majorHAnsi" w:cs="Arial"/>
                <w:noProof/>
                <w:color w:val="000000" w:themeColor="text1"/>
                <w:sz w:val="20"/>
                <w:szCs w:val="20"/>
              </w:rPr>
            </w:pPr>
          </w:p>
        </w:tc>
      </w:tr>
      <w:tr w:rsidR="001B15E9" w:rsidRPr="00BE2F3A" w14:paraId="5AAC40BE" w14:textId="77777777" w:rsidTr="001B15E9">
        <w:trPr>
          <w:trHeight w:val="342"/>
        </w:trPr>
        <w:tc>
          <w:tcPr>
            <w:tcW w:w="4255" w:type="dxa"/>
            <w:shd w:val="clear" w:color="auto" w:fill="D9D9D9" w:themeFill="background1" w:themeFillShade="D9"/>
          </w:tcPr>
          <w:p w14:paraId="27C6C518" w14:textId="0F83F254" w:rsidR="001B15E9" w:rsidRDefault="001B15E9" w:rsidP="001B15E9">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Whenever possible, approach someone you watched speak.  To begin the conversation</w:t>
            </w:r>
          </w:p>
          <w:p w14:paraId="53F4345D" w14:textId="77777777" w:rsidR="001B15E9" w:rsidRDefault="001B15E9" w:rsidP="001B15E9">
            <w:pPr>
              <w:spacing w:line="276" w:lineRule="auto"/>
              <w:rPr>
                <w:rFonts w:asciiTheme="majorHAnsi" w:hAnsiTheme="majorHAnsi" w:cs="Arial"/>
                <w:noProof/>
                <w:color w:val="000000" w:themeColor="text1"/>
                <w:sz w:val="20"/>
                <w:szCs w:val="20"/>
              </w:rPr>
            </w:pPr>
          </w:p>
          <w:p w14:paraId="19DC1D05" w14:textId="23333E18" w:rsidR="001B15E9" w:rsidRDefault="001B15E9" w:rsidP="001B15E9">
            <w:pPr>
              <w:pStyle w:val="ListParagraph"/>
              <w:numPr>
                <w:ilvl w:val="0"/>
                <w:numId w:val="1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Y</w:t>
            </w:r>
            <w:r w:rsidRPr="001B15E9">
              <w:rPr>
                <w:rFonts w:asciiTheme="majorHAnsi" w:hAnsiTheme="majorHAnsi" w:cs="Arial"/>
                <w:noProof/>
                <w:color w:val="000000" w:themeColor="text1"/>
                <w:sz w:val="20"/>
                <w:szCs w:val="20"/>
              </w:rPr>
              <w:t>ou might compliment specific features of their speech</w:t>
            </w:r>
          </w:p>
          <w:p w14:paraId="7FE1DD6E" w14:textId="77777777" w:rsidR="001B15E9" w:rsidRDefault="001B15E9" w:rsidP="001B15E9">
            <w:pPr>
              <w:pStyle w:val="ListParagraph"/>
              <w:numPr>
                <w:ilvl w:val="0"/>
                <w:numId w:val="1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w:t>
            </w:r>
            <w:r w:rsidRPr="001B15E9">
              <w:rPr>
                <w:rFonts w:asciiTheme="majorHAnsi" w:hAnsiTheme="majorHAnsi" w:cs="Arial"/>
                <w:noProof/>
                <w:color w:val="000000" w:themeColor="text1"/>
                <w:sz w:val="20"/>
                <w:szCs w:val="20"/>
              </w:rPr>
              <w:t>ntroduce yourself and your research, at some time during the conversation</w:t>
            </w:r>
          </w:p>
          <w:p w14:paraId="796DAB8A" w14:textId="16F8C671" w:rsidR="001B15E9" w:rsidRPr="001B15E9" w:rsidRDefault="001B15E9" w:rsidP="001B15E9">
            <w:pPr>
              <w:pStyle w:val="ListParagraph"/>
              <w:numPr>
                <w:ilvl w:val="0"/>
                <w:numId w:val="1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Ask a question, such as their attitudes towards some technique</w:t>
            </w:r>
          </w:p>
        </w:tc>
        <w:tc>
          <w:tcPr>
            <w:tcW w:w="4175" w:type="dxa"/>
            <w:shd w:val="clear" w:color="auto" w:fill="D9D9D9" w:themeFill="background1" w:themeFillShade="D9"/>
          </w:tcPr>
          <w:p w14:paraId="0D349814" w14:textId="60E18BBB" w:rsidR="001B15E9" w:rsidRPr="001B15E9" w:rsidRDefault="001B15E9" w:rsidP="001B15E9">
            <w:pPr>
              <w:pStyle w:val="ListParagraph"/>
              <w:numPr>
                <w:ilvl w:val="0"/>
                <w:numId w:val="12"/>
              </w:numPr>
              <w:spacing w:line="276" w:lineRule="auto"/>
              <w:rPr>
                <w:rFonts w:asciiTheme="majorHAnsi" w:hAnsiTheme="majorHAnsi" w:cs="Arial"/>
                <w:noProof/>
                <w:color w:val="000000" w:themeColor="text1"/>
                <w:sz w:val="20"/>
                <w:szCs w:val="20"/>
              </w:rPr>
            </w:pPr>
            <w:r w:rsidRPr="001B15E9">
              <w:rPr>
                <w:rFonts w:asciiTheme="majorHAnsi" w:hAnsiTheme="majorHAnsi" w:cs="Arial"/>
                <w:noProof/>
                <w:color w:val="000000" w:themeColor="text1"/>
                <w:sz w:val="20"/>
                <w:szCs w:val="20"/>
              </w:rPr>
              <w:lastRenderedPageBreak/>
              <w:t>I really liked your analysis of social media apps.</w:t>
            </w:r>
          </w:p>
          <w:p w14:paraId="5CB76855" w14:textId="77777777" w:rsidR="001B15E9" w:rsidRDefault="001B15E9" w:rsidP="001B15E9">
            <w:pPr>
              <w:pStyle w:val="ListParagraph"/>
              <w:numPr>
                <w:ilvl w:val="0"/>
                <w:numId w:val="12"/>
              </w:numPr>
              <w:spacing w:line="276" w:lineRule="auto"/>
              <w:rPr>
                <w:rFonts w:asciiTheme="majorHAnsi" w:hAnsiTheme="majorHAnsi" w:cs="Arial"/>
                <w:noProof/>
                <w:color w:val="000000" w:themeColor="text1"/>
                <w:sz w:val="20"/>
                <w:szCs w:val="20"/>
              </w:rPr>
            </w:pPr>
            <w:r w:rsidRPr="001B15E9">
              <w:rPr>
                <w:rFonts w:asciiTheme="majorHAnsi" w:hAnsiTheme="majorHAnsi" w:cs="Arial"/>
                <w:noProof/>
                <w:color w:val="000000" w:themeColor="text1"/>
                <w:sz w:val="20"/>
                <w:szCs w:val="20"/>
              </w:rPr>
              <w:t xml:space="preserve">I was a teacher, but then became interested </w:t>
            </w:r>
            <w:r w:rsidRPr="001B15E9">
              <w:rPr>
                <w:rFonts w:asciiTheme="majorHAnsi" w:hAnsiTheme="majorHAnsi" w:cs="Arial"/>
                <w:noProof/>
                <w:color w:val="000000" w:themeColor="text1"/>
                <w:sz w:val="20"/>
                <w:szCs w:val="20"/>
              </w:rPr>
              <w:lastRenderedPageBreak/>
              <w:t xml:space="preserve">in how to utilize technology to improve creativity.  I have been developing apps that activate a diversity of thoughts—and then testing whether these apps generate vital insights.   </w:t>
            </w:r>
          </w:p>
          <w:p w14:paraId="7F5AD50D" w14:textId="032A6B4F" w:rsidR="001B15E9" w:rsidRPr="001B15E9" w:rsidRDefault="001B15E9" w:rsidP="001B15E9">
            <w:pPr>
              <w:pStyle w:val="ListParagraph"/>
              <w:numPr>
                <w:ilvl w:val="0"/>
                <w:numId w:val="1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What are your thoughts on deep learning?</w:t>
            </w:r>
          </w:p>
        </w:tc>
      </w:tr>
      <w:tr w:rsidR="001B15E9" w:rsidRPr="00BE2F3A" w14:paraId="27693D37" w14:textId="77777777" w:rsidTr="001B15E9">
        <w:trPr>
          <w:trHeight w:val="383"/>
        </w:trPr>
        <w:tc>
          <w:tcPr>
            <w:tcW w:w="4255" w:type="dxa"/>
            <w:shd w:val="clear" w:color="auto" w:fill="D9D9D9" w:themeFill="background1" w:themeFillShade="D9"/>
          </w:tcPr>
          <w:p w14:paraId="0ABB274A" w14:textId="7B714E46" w:rsidR="001B15E9" w:rsidRDefault="001B15E9" w:rsidP="001B15E9">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If possible, during breaks, approach people who are standing alone or in pairs—especially if they are not standing too close to each other.   Then</w:t>
            </w:r>
          </w:p>
          <w:p w14:paraId="2E68E5B9" w14:textId="77777777" w:rsidR="001B15E9" w:rsidRDefault="001B15E9" w:rsidP="001B15E9">
            <w:pPr>
              <w:spacing w:line="276" w:lineRule="auto"/>
              <w:rPr>
                <w:rFonts w:asciiTheme="majorHAnsi" w:hAnsiTheme="majorHAnsi" w:cs="Arial"/>
                <w:noProof/>
                <w:color w:val="000000" w:themeColor="text1"/>
                <w:sz w:val="20"/>
                <w:szCs w:val="20"/>
              </w:rPr>
            </w:pPr>
          </w:p>
          <w:p w14:paraId="6C32FF19" w14:textId="77777777" w:rsidR="001B15E9" w:rsidRDefault="001B15E9" w:rsidP="001B15E9">
            <w:pPr>
              <w:pStyle w:val="ListParagraph"/>
              <w:numPr>
                <w:ilvl w:val="0"/>
                <w:numId w:val="13"/>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After greeting them, ask them a simple question, like whether they enjoyed the presentation</w:t>
            </w:r>
          </w:p>
          <w:p w14:paraId="1D3C9DF4" w14:textId="5096B5AA" w:rsidR="001B15E9" w:rsidRPr="001B15E9" w:rsidRDefault="001B15E9" w:rsidP="001B15E9">
            <w:pPr>
              <w:pStyle w:val="ListParagraph"/>
              <w:numPr>
                <w:ilvl w:val="0"/>
                <w:numId w:val="13"/>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If necessary, follow up with questions about their work or  why they decided to attend this conference  </w:t>
            </w:r>
          </w:p>
        </w:tc>
        <w:tc>
          <w:tcPr>
            <w:tcW w:w="4175" w:type="dxa"/>
            <w:shd w:val="clear" w:color="auto" w:fill="D9D9D9" w:themeFill="background1" w:themeFillShade="D9"/>
          </w:tcPr>
          <w:p w14:paraId="398466D1" w14:textId="5D6983E1" w:rsidR="001B15E9" w:rsidRDefault="001B15E9" w:rsidP="00C671F6">
            <w:pPr>
              <w:spacing w:line="276" w:lineRule="auto"/>
              <w:rPr>
                <w:rFonts w:asciiTheme="majorHAnsi" w:hAnsiTheme="majorHAnsi" w:cs="Arial"/>
                <w:noProof/>
                <w:color w:val="000000" w:themeColor="text1"/>
                <w:sz w:val="20"/>
                <w:szCs w:val="20"/>
              </w:rPr>
            </w:pPr>
            <w:r w:rsidRPr="009804E7">
              <w:rPr>
                <w:rFonts w:asciiTheme="majorHAnsi" w:hAnsiTheme="majorHAnsi" w:cs="Arial"/>
                <w:noProof/>
                <w:color w:val="000000" w:themeColor="text1"/>
                <w:sz w:val="20"/>
                <w:szCs w:val="20"/>
              </w:rPr>
              <w:t xml:space="preserve">  </w:t>
            </w:r>
          </w:p>
        </w:tc>
      </w:tr>
      <w:tr w:rsidR="001B15E9" w:rsidRPr="00BE2F3A" w14:paraId="349EE5C2" w14:textId="77777777" w:rsidTr="001B15E9">
        <w:trPr>
          <w:trHeight w:val="383"/>
        </w:trPr>
        <w:tc>
          <w:tcPr>
            <w:tcW w:w="4255" w:type="dxa"/>
            <w:shd w:val="clear" w:color="auto" w:fill="D9D9D9" w:themeFill="background1" w:themeFillShade="D9"/>
          </w:tcPr>
          <w:p w14:paraId="2F8C4D4E" w14:textId="347E6F05" w:rsidR="001B15E9" w:rsidRDefault="001B15E9" w:rsidP="001B15E9">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After the conference, email the people you would like to contact again.   In particular</w:t>
            </w:r>
          </w:p>
          <w:p w14:paraId="7175E9CE" w14:textId="77777777" w:rsidR="001B15E9" w:rsidRDefault="001B15E9" w:rsidP="001B15E9">
            <w:pPr>
              <w:spacing w:line="276" w:lineRule="auto"/>
              <w:rPr>
                <w:rFonts w:asciiTheme="majorHAnsi" w:hAnsiTheme="majorHAnsi" w:cs="Arial"/>
                <w:noProof/>
                <w:color w:val="000000" w:themeColor="text1"/>
                <w:sz w:val="20"/>
                <w:szCs w:val="20"/>
              </w:rPr>
            </w:pPr>
          </w:p>
          <w:p w14:paraId="4FE9D17E" w14:textId="67C95797" w:rsidR="001B15E9" w:rsidRDefault="001B15E9" w:rsidP="001B15E9">
            <w:pPr>
              <w:pStyle w:val="ListParagraph"/>
              <w:numPr>
                <w:ilvl w:val="0"/>
                <w:numId w:val="1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Reintroduce yourself</w:t>
            </w:r>
          </w:p>
          <w:p w14:paraId="1917356E" w14:textId="3D3D758D" w:rsidR="001B15E9" w:rsidRDefault="001B15E9" w:rsidP="001B15E9">
            <w:pPr>
              <w:pStyle w:val="ListParagraph"/>
              <w:numPr>
                <w:ilvl w:val="0"/>
                <w:numId w:val="1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you can, email something helpful.  You might send an article you feel might interest them</w:t>
            </w:r>
            <w:r w:rsidR="00DA4E92">
              <w:rPr>
                <w:rFonts w:asciiTheme="majorHAnsi" w:hAnsiTheme="majorHAnsi" w:cs="Arial"/>
                <w:noProof/>
                <w:color w:val="000000" w:themeColor="text1"/>
                <w:sz w:val="20"/>
                <w:szCs w:val="20"/>
              </w:rPr>
              <w:t xml:space="preserve"> or suggest someone you know they might want to meet</w:t>
            </w:r>
          </w:p>
          <w:p w14:paraId="0B5E1FEE" w14:textId="2A17C3D3" w:rsidR="001B15E9" w:rsidRPr="001B15E9" w:rsidRDefault="001B15E9" w:rsidP="001B15E9">
            <w:pPr>
              <w:pStyle w:val="ListParagraph"/>
              <w:numPr>
                <w:ilvl w:val="0"/>
                <w:numId w:val="1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End with a question that invites further conversation</w:t>
            </w:r>
          </w:p>
        </w:tc>
        <w:tc>
          <w:tcPr>
            <w:tcW w:w="4175" w:type="dxa"/>
            <w:shd w:val="clear" w:color="auto" w:fill="D9D9D9" w:themeFill="background1" w:themeFillShade="D9"/>
          </w:tcPr>
          <w:p w14:paraId="4B742F50" w14:textId="4CCA3039" w:rsidR="001B15E9" w:rsidRDefault="001B15E9"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Dear Frank </w:t>
            </w:r>
          </w:p>
          <w:p w14:paraId="3B9135D0" w14:textId="77777777" w:rsidR="001B15E9" w:rsidRDefault="001B15E9" w:rsidP="00C671F6">
            <w:pPr>
              <w:spacing w:line="276" w:lineRule="auto"/>
              <w:rPr>
                <w:rFonts w:asciiTheme="majorHAnsi" w:hAnsiTheme="majorHAnsi" w:cs="Arial"/>
                <w:noProof/>
                <w:color w:val="000000" w:themeColor="text1"/>
                <w:sz w:val="20"/>
                <w:szCs w:val="20"/>
              </w:rPr>
            </w:pPr>
          </w:p>
          <w:p w14:paraId="7FFB67B3" w14:textId="77777777" w:rsidR="001B15E9" w:rsidRDefault="001B15E9"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Nice to meet you at the conference last week.  I thought you might be interested in the articles I attached.  These articles discuss some recent advances in apps that enhance creativity.</w:t>
            </w:r>
          </w:p>
          <w:p w14:paraId="79D37F81" w14:textId="77777777" w:rsidR="00DA4E92" w:rsidRDefault="00DA4E92" w:rsidP="00C671F6">
            <w:pPr>
              <w:spacing w:line="276" w:lineRule="auto"/>
              <w:rPr>
                <w:rFonts w:asciiTheme="majorHAnsi" w:hAnsiTheme="majorHAnsi" w:cs="Arial"/>
                <w:noProof/>
                <w:color w:val="000000" w:themeColor="text1"/>
                <w:sz w:val="20"/>
                <w:szCs w:val="20"/>
              </w:rPr>
            </w:pPr>
          </w:p>
          <w:p w14:paraId="41CF7D89" w14:textId="0921913E" w:rsidR="00DA4E92" w:rsidRDefault="00DA4E92"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Also, I know someone who is conducting research in your field: Tina White.  Let me know if you would like me to introduce you to her</w:t>
            </w:r>
          </w:p>
          <w:p w14:paraId="2BCADB25" w14:textId="77777777" w:rsidR="001B15E9" w:rsidRDefault="001B15E9" w:rsidP="00C671F6">
            <w:pPr>
              <w:spacing w:line="276" w:lineRule="auto"/>
              <w:rPr>
                <w:rFonts w:asciiTheme="majorHAnsi" w:hAnsiTheme="majorHAnsi" w:cs="Arial"/>
                <w:noProof/>
                <w:color w:val="000000" w:themeColor="text1"/>
                <w:sz w:val="20"/>
                <w:szCs w:val="20"/>
              </w:rPr>
            </w:pPr>
          </w:p>
          <w:p w14:paraId="2045E107" w14:textId="77777777" w:rsidR="001B15E9" w:rsidRDefault="001B15E9"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Kind regards</w:t>
            </w:r>
          </w:p>
          <w:p w14:paraId="47223381" w14:textId="77777777" w:rsidR="001B15E9" w:rsidRDefault="001B15E9" w:rsidP="00C671F6">
            <w:pPr>
              <w:spacing w:line="276" w:lineRule="auto"/>
              <w:rPr>
                <w:rFonts w:asciiTheme="majorHAnsi" w:hAnsiTheme="majorHAnsi" w:cs="Arial"/>
                <w:noProof/>
                <w:color w:val="000000" w:themeColor="text1"/>
                <w:sz w:val="20"/>
                <w:szCs w:val="20"/>
              </w:rPr>
            </w:pPr>
          </w:p>
          <w:p w14:paraId="34FBA2BC" w14:textId="061EBCE6" w:rsidR="001B15E9" w:rsidRDefault="001B15E9"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Betty</w:t>
            </w:r>
          </w:p>
        </w:tc>
      </w:tr>
    </w:tbl>
    <w:p w14:paraId="244C953F" w14:textId="77777777" w:rsidR="001B15E9" w:rsidRDefault="001B15E9" w:rsidP="001B15E9">
      <w:pPr>
        <w:spacing w:line="276" w:lineRule="auto"/>
        <w:ind w:left="1985"/>
        <w:rPr>
          <w:rFonts w:asciiTheme="majorHAnsi" w:hAnsiTheme="majorHAnsi" w:cs="Arial"/>
          <w:noProof/>
          <w:color w:val="000000" w:themeColor="text1"/>
          <w:sz w:val="20"/>
          <w:szCs w:val="20"/>
        </w:rPr>
      </w:pPr>
    </w:p>
    <w:p w14:paraId="0D6374CB" w14:textId="77777777" w:rsidR="001B15E9" w:rsidRDefault="001B15E9" w:rsidP="001B15E9">
      <w:pPr>
        <w:spacing w:line="276" w:lineRule="auto"/>
        <w:ind w:left="1985"/>
        <w:rPr>
          <w:rFonts w:asciiTheme="majorHAnsi" w:hAnsiTheme="majorHAnsi" w:cs="Arial"/>
          <w:noProof/>
          <w:color w:val="000000" w:themeColor="text1"/>
          <w:sz w:val="20"/>
          <w:szCs w:val="20"/>
        </w:rPr>
      </w:pPr>
    </w:p>
    <w:p w14:paraId="09709298" w14:textId="77777777" w:rsidR="003C1EBE" w:rsidRDefault="003C1EBE" w:rsidP="003C1EBE">
      <w:pPr>
        <w:spacing w:line="276" w:lineRule="auto"/>
        <w:ind w:left="1985"/>
        <w:rPr>
          <w:rFonts w:asciiTheme="majorHAnsi" w:hAnsiTheme="majorHAnsi" w:cs="Arial"/>
          <w:noProof/>
          <w:color w:val="000000" w:themeColor="text1"/>
          <w:sz w:val="20"/>
          <w:szCs w:val="20"/>
        </w:rPr>
      </w:pPr>
    </w:p>
    <w:p w14:paraId="3EB4848C" w14:textId="77777777" w:rsidR="003C1EBE" w:rsidRPr="007911B3" w:rsidRDefault="003C1EBE" w:rsidP="003C1EBE">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3C1EBE" w:rsidRPr="007911B3" w14:paraId="75C952D9" w14:textId="77777777" w:rsidTr="009C3D27">
        <w:tc>
          <w:tcPr>
            <w:tcW w:w="10415" w:type="dxa"/>
            <w:tcBorders>
              <w:top w:val="nil"/>
              <w:left w:val="nil"/>
              <w:bottom w:val="nil"/>
              <w:right w:val="nil"/>
            </w:tcBorders>
            <w:shd w:val="clear" w:color="auto" w:fill="B6DDE8" w:themeFill="accent5" w:themeFillTint="66"/>
          </w:tcPr>
          <w:p w14:paraId="2E4DB299" w14:textId="14E1EAFD" w:rsidR="003C1EBE" w:rsidRPr="007911B3" w:rsidRDefault="003C1EBE" w:rsidP="009C3D27">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Gleaning information at career fairs </w:t>
            </w:r>
          </w:p>
        </w:tc>
      </w:tr>
    </w:tbl>
    <w:p w14:paraId="477C42AC" w14:textId="77777777" w:rsidR="003C1EBE" w:rsidRDefault="003C1EBE" w:rsidP="003C1EBE">
      <w:pPr>
        <w:spacing w:line="276" w:lineRule="auto"/>
        <w:ind w:left="1985"/>
        <w:rPr>
          <w:rFonts w:asciiTheme="majorHAnsi" w:hAnsiTheme="majorHAnsi" w:cs="Arial"/>
          <w:noProof/>
          <w:color w:val="000000" w:themeColor="text1"/>
          <w:sz w:val="20"/>
          <w:szCs w:val="20"/>
        </w:rPr>
      </w:pPr>
    </w:p>
    <w:p w14:paraId="0516936F" w14:textId="77777777" w:rsidR="003C1EBE" w:rsidRPr="001B6A59" w:rsidRDefault="003C1EBE" w:rsidP="003C1EBE">
      <w:pPr>
        <w:spacing w:line="276" w:lineRule="auto"/>
        <w:ind w:left="1985"/>
        <w:rPr>
          <w:rFonts w:asciiTheme="majorHAnsi" w:hAnsiTheme="majorHAnsi" w:cs="Arial"/>
          <w:noProof/>
          <w:color w:val="000000" w:themeColor="text1"/>
          <w:sz w:val="20"/>
          <w:szCs w:val="20"/>
        </w:rPr>
      </w:pPr>
      <w:r w:rsidRPr="001B6A59">
        <w:rPr>
          <w:rFonts w:asciiTheme="majorHAnsi" w:hAnsiTheme="majorHAnsi" w:cs="Arial"/>
          <w:noProof/>
          <w:color w:val="000000" w:themeColor="text1"/>
          <w:sz w:val="20"/>
          <w:szCs w:val="20"/>
        </w:rPr>
        <w:tab/>
        <w:t xml:space="preserve">Many people underestimate the benefits of career expos.  They presume that events in which employers attempt to promote their organizations, such as conferences, </w:t>
      </w:r>
      <w:r>
        <w:rPr>
          <w:rFonts w:asciiTheme="majorHAnsi" w:hAnsiTheme="majorHAnsi" w:cs="Arial"/>
          <w:noProof/>
          <w:color w:val="000000" w:themeColor="text1"/>
          <w:sz w:val="20"/>
          <w:szCs w:val="20"/>
        </w:rPr>
        <w:t>are pointless</w:t>
      </w:r>
      <w:r w:rsidRPr="001B6A59">
        <w:rPr>
          <w:rFonts w:asciiTheme="majorHAnsi" w:hAnsiTheme="majorHAnsi" w:cs="Arial"/>
          <w:noProof/>
          <w:color w:val="000000" w:themeColor="text1"/>
          <w:sz w:val="20"/>
          <w:szCs w:val="20"/>
        </w:rPr>
        <w:t xml:space="preserve">.  They believe the information is obvious or can be accessed from other sources, such as websites, friends, lectures, </w:t>
      </w:r>
      <w:r w:rsidRPr="001B6A59">
        <w:rPr>
          <w:rFonts w:asciiTheme="majorHAnsi" w:hAnsiTheme="majorHAnsi" w:cs="Arial"/>
          <w:noProof/>
          <w:color w:val="000000" w:themeColor="text1"/>
          <w:sz w:val="20"/>
          <w:szCs w:val="20"/>
        </w:rPr>
        <w:lastRenderedPageBreak/>
        <w:t>or counsellors. But, for several reasons, these expos might be more useful than you assume.  Specifically, at these events,</w:t>
      </w:r>
    </w:p>
    <w:p w14:paraId="4E22BFB9" w14:textId="77777777" w:rsidR="003C1EBE" w:rsidRPr="001B6A59" w:rsidRDefault="003C1EBE" w:rsidP="003C1EBE">
      <w:pPr>
        <w:spacing w:line="276" w:lineRule="auto"/>
        <w:ind w:left="1985"/>
        <w:rPr>
          <w:rFonts w:asciiTheme="majorHAnsi" w:hAnsiTheme="majorHAnsi" w:cs="Arial"/>
          <w:noProof/>
          <w:color w:val="000000" w:themeColor="text1"/>
          <w:sz w:val="20"/>
          <w:szCs w:val="20"/>
        </w:rPr>
      </w:pPr>
    </w:p>
    <w:p w14:paraId="2621F11A" w14:textId="77777777" w:rsidR="003C1EBE" w:rsidRDefault="003C1EBE" w:rsidP="003C1EBE">
      <w:pPr>
        <w:pStyle w:val="ListParagraph"/>
        <w:numPr>
          <w:ilvl w:val="0"/>
          <w:numId w:val="18"/>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the </w:t>
      </w:r>
      <w:r w:rsidRPr="001B6A59">
        <w:rPr>
          <w:rFonts w:asciiTheme="majorHAnsi" w:hAnsiTheme="majorHAnsi" w:cs="Arial"/>
          <w:noProof/>
          <w:color w:val="000000" w:themeColor="text1"/>
          <w:sz w:val="20"/>
          <w:szCs w:val="20"/>
        </w:rPr>
        <w:t>staff</w:t>
      </w:r>
      <w:r>
        <w:rPr>
          <w:rFonts w:asciiTheme="majorHAnsi" w:hAnsiTheme="majorHAnsi" w:cs="Arial"/>
          <w:noProof/>
          <w:color w:val="000000" w:themeColor="text1"/>
          <w:sz w:val="20"/>
          <w:szCs w:val="20"/>
        </w:rPr>
        <w:t xml:space="preserve"> of these organizations</w:t>
      </w:r>
      <w:r w:rsidRPr="001B6A59">
        <w:rPr>
          <w:rFonts w:asciiTheme="majorHAnsi" w:hAnsiTheme="majorHAnsi" w:cs="Arial"/>
          <w:noProof/>
          <w:color w:val="000000" w:themeColor="text1"/>
          <w:sz w:val="20"/>
          <w:szCs w:val="20"/>
        </w:rPr>
        <w:t xml:space="preserve"> are often more inclined to divulge information they would usually conceal</w:t>
      </w:r>
    </w:p>
    <w:p w14:paraId="7F2B4490" w14:textId="77777777" w:rsidR="003C1EBE" w:rsidRDefault="003C1EBE" w:rsidP="003C1EBE">
      <w:pPr>
        <w:pStyle w:val="ListParagraph"/>
        <w:numPr>
          <w:ilvl w:val="0"/>
          <w:numId w:val="18"/>
        </w:numPr>
        <w:spacing w:line="276" w:lineRule="auto"/>
        <w:rPr>
          <w:rFonts w:asciiTheme="majorHAnsi" w:hAnsiTheme="majorHAnsi" w:cs="Arial"/>
          <w:noProof/>
          <w:color w:val="000000" w:themeColor="text1"/>
          <w:sz w:val="20"/>
          <w:szCs w:val="20"/>
        </w:rPr>
      </w:pPr>
      <w:r w:rsidRPr="001B6A59">
        <w:rPr>
          <w:rFonts w:asciiTheme="majorHAnsi" w:hAnsiTheme="majorHAnsi" w:cs="Arial"/>
          <w:noProof/>
          <w:color w:val="000000" w:themeColor="text1"/>
          <w:sz w:val="20"/>
          <w:szCs w:val="20"/>
        </w:rPr>
        <w:t>the</w:t>
      </w:r>
      <w:r>
        <w:rPr>
          <w:rFonts w:asciiTheme="majorHAnsi" w:hAnsiTheme="majorHAnsi" w:cs="Arial"/>
          <w:noProof/>
          <w:color w:val="000000" w:themeColor="text1"/>
          <w:sz w:val="20"/>
          <w:szCs w:val="20"/>
        </w:rPr>
        <w:t>se staff</w:t>
      </w:r>
      <w:r w:rsidRPr="001B6A59">
        <w:rPr>
          <w:rFonts w:asciiTheme="majorHAnsi" w:hAnsiTheme="majorHAnsi" w:cs="Arial"/>
          <w:noProof/>
          <w:color w:val="000000" w:themeColor="text1"/>
          <w:sz w:val="20"/>
          <w:szCs w:val="20"/>
        </w:rPr>
        <w:t xml:space="preserve"> might disclose information about opportunities at the organization, trends in the industry, advances in technology, or other topics that could be relevant to your future</w:t>
      </w:r>
    </w:p>
    <w:p w14:paraId="39F24B83" w14:textId="77777777" w:rsidR="003C1EBE" w:rsidRDefault="003C1EBE" w:rsidP="003C1EBE">
      <w:pPr>
        <w:pStyle w:val="ListParagraph"/>
        <w:numPr>
          <w:ilvl w:val="0"/>
          <w:numId w:val="18"/>
        </w:numPr>
        <w:spacing w:line="276" w:lineRule="auto"/>
        <w:rPr>
          <w:rFonts w:asciiTheme="majorHAnsi" w:hAnsiTheme="majorHAnsi" w:cs="Arial"/>
          <w:noProof/>
          <w:color w:val="000000" w:themeColor="text1"/>
          <w:sz w:val="20"/>
          <w:szCs w:val="20"/>
        </w:rPr>
      </w:pPr>
      <w:r w:rsidRPr="001B6A59">
        <w:rPr>
          <w:rFonts w:asciiTheme="majorHAnsi" w:hAnsiTheme="majorHAnsi" w:cs="Arial"/>
          <w:noProof/>
          <w:color w:val="000000" w:themeColor="text1"/>
          <w:sz w:val="20"/>
          <w:szCs w:val="20"/>
        </w:rPr>
        <w:t>they might be more willing to arrange a meeting later than if they had not met you</w:t>
      </w:r>
    </w:p>
    <w:p w14:paraId="1F47BC87" w14:textId="77777777" w:rsidR="003C1EBE" w:rsidRPr="001B6A59" w:rsidRDefault="003C1EBE" w:rsidP="003C1EBE">
      <w:pPr>
        <w:pStyle w:val="ListParagraph"/>
        <w:numPr>
          <w:ilvl w:val="0"/>
          <w:numId w:val="18"/>
        </w:numPr>
        <w:spacing w:line="276" w:lineRule="auto"/>
        <w:rPr>
          <w:rFonts w:asciiTheme="majorHAnsi" w:hAnsiTheme="majorHAnsi" w:cs="Arial"/>
          <w:noProof/>
          <w:color w:val="000000" w:themeColor="text1"/>
          <w:sz w:val="20"/>
          <w:szCs w:val="20"/>
        </w:rPr>
      </w:pPr>
      <w:r w:rsidRPr="001B6A59">
        <w:rPr>
          <w:rFonts w:asciiTheme="majorHAnsi" w:hAnsiTheme="majorHAnsi" w:cs="Arial"/>
          <w:noProof/>
          <w:color w:val="000000" w:themeColor="text1"/>
          <w:sz w:val="20"/>
          <w:szCs w:val="20"/>
        </w:rPr>
        <w:t>you are more likely to remember the information you learned; that is, people can more readily memorize information they derived from several distinct locations, such as the various booths</w:t>
      </w:r>
    </w:p>
    <w:p w14:paraId="1E185C04" w14:textId="77777777" w:rsidR="003C1EBE" w:rsidRPr="001B6A59" w:rsidRDefault="003C1EBE" w:rsidP="003C1EBE">
      <w:pPr>
        <w:spacing w:line="276" w:lineRule="auto"/>
        <w:ind w:left="1985"/>
        <w:rPr>
          <w:rFonts w:asciiTheme="majorHAnsi" w:hAnsiTheme="majorHAnsi" w:cs="Arial"/>
          <w:noProof/>
          <w:color w:val="000000" w:themeColor="text1"/>
          <w:sz w:val="20"/>
          <w:szCs w:val="20"/>
        </w:rPr>
      </w:pPr>
      <w:r w:rsidRPr="001B6A59">
        <w:rPr>
          <w:rFonts w:asciiTheme="majorHAnsi" w:hAnsiTheme="majorHAnsi" w:cs="Arial"/>
          <w:noProof/>
          <w:color w:val="000000" w:themeColor="text1"/>
          <w:sz w:val="20"/>
          <w:szCs w:val="20"/>
        </w:rPr>
        <w:t xml:space="preserve"> </w:t>
      </w:r>
    </w:p>
    <w:p w14:paraId="278EB82E" w14:textId="77777777" w:rsidR="003C1EBE" w:rsidRPr="001B6A59" w:rsidRDefault="003C1EBE" w:rsidP="003C1EBE">
      <w:pPr>
        <w:spacing w:line="276" w:lineRule="auto"/>
        <w:ind w:left="1985" w:firstLine="175"/>
        <w:rPr>
          <w:rFonts w:asciiTheme="majorHAnsi" w:hAnsiTheme="majorHAnsi" w:cs="Arial"/>
          <w:noProof/>
          <w:color w:val="000000" w:themeColor="text1"/>
          <w:sz w:val="20"/>
          <w:szCs w:val="20"/>
        </w:rPr>
      </w:pPr>
      <w:r w:rsidRPr="001B6A59">
        <w:rPr>
          <w:rFonts w:asciiTheme="majorHAnsi" w:hAnsiTheme="majorHAnsi" w:cs="Arial"/>
          <w:noProof/>
          <w:color w:val="000000" w:themeColor="text1"/>
          <w:sz w:val="20"/>
          <w:szCs w:val="20"/>
        </w:rPr>
        <w:t xml:space="preserve">Yet, many people are not quite sure how they should utilise these experiences.  They are not sure of which questions they should ask, which goals they should pursue, or how they should behave, for example.  The first column of the following table offers some insights guidelines you could follow; the second column presents some examples. </w:t>
      </w:r>
    </w:p>
    <w:p w14:paraId="293C956E" w14:textId="77777777" w:rsidR="003C1EBE" w:rsidRPr="001B6A59" w:rsidRDefault="003C1EBE" w:rsidP="003C1EBE">
      <w:pPr>
        <w:spacing w:line="276" w:lineRule="auto"/>
        <w:rPr>
          <w:rFonts w:asciiTheme="majorHAnsi" w:hAnsiTheme="majorHAnsi" w:cs="Arial"/>
          <w:noProof/>
          <w:color w:val="000000" w:themeColor="text1"/>
          <w:sz w:val="20"/>
          <w:szCs w:val="20"/>
        </w:rPr>
      </w:pPr>
      <w:r w:rsidRPr="001B6A59">
        <w:rPr>
          <w:rFonts w:asciiTheme="majorHAnsi" w:hAnsiTheme="majorHAnsi" w:cs="Arial"/>
          <w:noProof/>
          <w:color w:val="000000" w:themeColor="text1"/>
          <w:sz w:val="20"/>
          <w:szCs w:val="20"/>
        </w:rPr>
        <w:t xml:space="preserve">    </w:t>
      </w: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55"/>
        <w:gridCol w:w="4175"/>
      </w:tblGrid>
      <w:tr w:rsidR="003C1EBE" w:rsidRPr="00DD5225" w14:paraId="7AB8A14F" w14:textId="77777777" w:rsidTr="009C3D27">
        <w:tc>
          <w:tcPr>
            <w:tcW w:w="4255" w:type="dxa"/>
            <w:shd w:val="clear" w:color="auto" w:fill="B6DDE8" w:themeFill="accent5" w:themeFillTint="66"/>
          </w:tcPr>
          <w:p w14:paraId="143D52D6" w14:textId="77777777" w:rsidR="003C1EBE" w:rsidRPr="00DD5225" w:rsidRDefault="003C1EBE" w:rsidP="009C3D27">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Guidelines</w:t>
            </w:r>
          </w:p>
        </w:tc>
        <w:tc>
          <w:tcPr>
            <w:tcW w:w="4175" w:type="dxa"/>
            <w:shd w:val="clear" w:color="auto" w:fill="B6DDE8" w:themeFill="accent5" w:themeFillTint="66"/>
          </w:tcPr>
          <w:p w14:paraId="0F9FA639" w14:textId="77777777" w:rsidR="003C1EBE" w:rsidRPr="00DD5225" w:rsidRDefault="003C1EBE" w:rsidP="009C3D27">
            <w:pPr>
              <w:spacing w:line="276" w:lineRule="auto"/>
              <w:jc w:val="center"/>
              <w:rPr>
                <w:rFonts w:asciiTheme="majorHAnsi" w:hAnsiTheme="majorHAnsi" w:cs="Arial"/>
                <w:noProof/>
                <w:color w:val="000000" w:themeColor="text1"/>
                <w:sz w:val="20"/>
                <w:szCs w:val="20"/>
              </w:rPr>
            </w:pPr>
            <w:r w:rsidRPr="00DD5225">
              <w:rPr>
                <w:rFonts w:asciiTheme="majorHAnsi" w:hAnsiTheme="majorHAnsi" w:cs="Arial"/>
                <w:noProof/>
                <w:color w:val="000000" w:themeColor="text1"/>
                <w:sz w:val="20"/>
                <w:szCs w:val="20"/>
              </w:rPr>
              <w:t>Example</w:t>
            </w:r>
            <w:r>
              <w:rPr>
                <w:rFonts w:asciiTheme="majorHAnsi" w:hAnsiTheme="majorHAnsi" w:cs="Arial"/>
                <w:noProof/>
                <w:color w:val="000000" w:themeColor="text1"/>
                <w:sz w:val="20"/>
                <w:szCs w:val="20"/>
              </w:rPr>
              <w:t>s</w:t>
            </w:r>
          </w:p>
        </w:tc>
      </w:tr>
      <w:tr w:rsidR="003C1EBE" w14:paraId="5392682C" w14:textId="77777777" w:rsidTr="009C3D27">
        <w:trPr>
          <w:trHeight w:val="342"/>
        </w:trPr>
        <w:tc>
          <w:tcPr>
            <w:tcW w:w="4255" w:type="dxa"/>
            <w:shd w:val="clear" w:color="auto" w:fill="D9D9D9" w:themeFill="background1" w:themeFillShade="D9"/>
          </w:tcPr>
          <w:p w14:paraId="18115447" w14:textId="77777777" w:rsidR="003C1EBE" w:rsidRDefault="003C1EBE" w:rsidP="009C3D27">
            <w:pPr>
              <w:spacing w:line="276" w:lineRule="auto"/>
              <w:rPr>
                <w:rFonts w:asciiTheme="majorHAnsi" w:hAnsiTheme="majorHAnsi" w:cs="Arial"/>
                <w:noProof/>
                <w:color w:val="000000" w:themeColor="text1"/>
                <w:sz w:val="20"/>
                <w:szCs w:val="20"/>
              </w:rPr>
            </w:pPr>
            <w:r w:rsidRPr="001B6A59">
              <w:rPr>
                <w:rFonts w:asciiTheme="majorHAnsi" w:hAnsiTheme="majorHAnsi" w:cs="Arial"/>
                <w:b/>
                <w:noProof/>
                <w:color w:val="000000" w:themeColor="text1"/>
                <w:sz w:val="20"/>
                <w:szCs w:val="20"/>
              </w:rPr>
              <w:t>Your story</w:t>
            </w:r>
            <w:r w:rsidRPr="001B6A59">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Roughly memorize</w:t>
            </w:r>
            <w:r w:rsidRPr="001B6A59">
              <w:rPr>
                <w:rFonts w:asciiTheme="majorHAnsi" w:hAnsiTheme="majorHAnsi" w:cs="Arial"/>
                <w:noProof/>
                <w:color w:val="000000" w:themeColor="text1"/>
                <w:sz w:val="20"/>
                <w:szCs w:val="20"/>
              </w:rPr>
              <w:t xml:space="preserve"> a</w:t>
            </w:r>
            <w:r>
              <w:rPr>
                <w:rFonts w:asciiTheme="majorHAnsi" w:hAnsiTheme="majorHAnsi" w:cs="Arial"/>
                <w:noProof/>
                <w:color w:val="000000" w:themeColor="text1"/>
                <w:sz w:val="20"/>
                <w:szCs w:val="20"/>
              </w:rPr>
              <w:t xml:space="preserve"> brief description</w:t>
            </w:r>
            <w:r w:rsidRPr="001B6A59">
              <w:rPr>
                <w:rFonts w:asciiTheme="majorHAnsi" w:hAnsiTheme="majorHAnsi" w:cs="Arial"/>
                <w:noProof/>
                <w:color w:val="000000" w:themeColor="text1"/>
                <w:sz w:val="20"/>
                <w:szCs w:val="20"/>
              </w:rPr>
              <w:t xml:space="preserve"> about yourself that can be articulated within about a minute</w:t>
            </w:r>
            <w:r>
              <w:rPr>
                <w:rFonts w:asciiTheme="majorHAnsi" w:hAnsiTheme="majorHAnsi" w:cs="Arial"/>
                <w:noProof/>
                <w:color w:val="000000" w:themeColor="text1"/>
                <w:sz w:val="20"/>
                <w:szCs w:val="20"/>
              </w:rPr>
              <w:t xml:space="preserve"> or so</w:t>
            </w:r>
            <w:r w:rsidRPr="001B6A59">
              <w:rPr>
                <w:rFonts w:asciiTheme="majorHAnsi" w:hAnsiTheme="majorHAnsi" w:cs="Arial"/>
                <w:noProof/>
                <w:color w:val="000000" w:themeColor="text1"/>
                <w:sz w:val="20"/>
                <w:szCs w:val="20"/>
              </w:rPr>
              <w:t xml:space="preserve">.  This summary should include </w:t>
            </w:r>
            <w:r>
              <w:rPr>
                <w:rFonts w:asciiTheme="majorHAnsi" w:hAnsiTheme="majorHAnsi" w:cs="Arial"/>
                <w:noProof/>
                <w:color w:val="000000" w:themeColor="text1"/>
                <w:sz w:val="20"/>
                <w:szCs w:val="20"/>
              </w:rPr>
              <w:t xml:space="preserve">three features: </w:t>
            </w:r>
            <w:r w:rsidRPr="001B6A59">
              <w:rPr>
                <w:rFonts w:asciiTheme="majorHAnsi" w:hAnsiTheme="majorHAnsi" w:cs="Arial"/>
                <w:noProof/>
                <w:color w:val="000000" w:themeColor="text1"/>
                <w:sz w:val="20"/>
                <w:szCs w:val="20"/>
              </w:rPr>
              <w:t>the discipline in which you study, your most distinct</w:t>
            </w:r>
            <w:r>
              <w:rPr>
                <w:rFonts w:asciiTheme="majorHAnsi" w:hAnsiTheme="majorHAnsi" w:cs="Arial"/>
                <w:noProof/>
                <w:color w:val="000000" w:themeColor="text1"/>
                <w:sz w:val="20"/>
                <w:szCs w:val="20"/>
              </w:rPr>
              <w:t>ive</w:t>
            </w:r>
            <w:r w:rsidRPr="001B6A59">
              <w:rPr>
                <w:rFonts w:asciiTheme="majorHAnsi" w:hAnsiTheme="majorHAnsi" w:cs="Arial"/>
                <w:noProof/>
                <w:color w:val="000000" w:themeColor="text1"/>
                <w:sz w:val="20"/>
                <w:szCs w:val="20"/>
              </w:rPr>
              <w:t xml:space="preserve"> feature—such as your past experience or relevant hobby</w:t>
            </w:r>
            <w:r>
              <w:rPr>
                <w:rFonts w:asciiTheme="majorHAnsi" w:hAnsiTheme="majorHAnsi" w:cs="Arial"/>
                <w:noProof/>
                <w:color w:val="000000" w:themeColor="text1"/>
                <w:sz w:val="20"/>
                <w:szCs w:val="20"/>
              </w:rPr>
              <w:t>—</w:t>
            </w:r>
            <w:r w:rsidRPr="001B6A59">
              <w:rPr>
                <w:rFonts w:asciiTheme="majorHAnsi" w:hAnsiTheme="majorHAnsi" w:cs="Arial"/>
                <w:noProof/>
                <w:color w:val="000000" w:themeColor="text1"/>
                <w:sz w:val="20"/>
                <w:szCs w:val="20"/>
              </w:rPr>
              <w:t>and your main aspiration</w:t>
            </w:r>
          </w:p>
        </w:tc>
        <w:tc>
          <w:tcPr>
            <w:tcW w:w="4175" w:type="dxa"/>
            <w:shd w:val="clear" w:color="auto" w:fill="D9D9D9" w:themeFill="background1" w:themeFillShade="D9"/>
          </w:tcPr>
          <w:p w14:paraId="6BDAF5F1" w14:textId="77777777" w:rsidR="003C1EBE" w:rsidRDefault="003C1EBE" w:rsidP="009C3D27">
            <w:pPr>
              <w:pStyle w:val="ListParagraph"/>
              <w:numPr>
                <w:ilvl w:val="0"/>
                <w:numId w:val="1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Nice to meet you Donna</w:t>
            </w:r>
          </w:p>
          <w:p w14:paraId="4A1A09B3" w14:textId="77777777" w:rsidR="003C1EBE" w:rsidRDefault="003C1EBE" w:rsidP="009C3D27">
            <w:pPr>
              <w:pStyle w:val="ListParagraph"/>
              <w:numPr>
                <w:ilvl w:val="0"/>
                <w:numId w:val="1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I’m Helen.  I’m studying environmental science</w:t>
            </w:r>
          </w:p>
          <w:p w14:paraId="63F2E846" w14:textId="77777777" w:rsidR="003C1EBE" w:rsidRDefault="003C1EBE" w:rsidP="009C3D27">
            <w:pPr>
              <w:pStyle w:val="ListParagraph"/>
              <w:numPr>
                <w:ilvl w:val="0"/>
                <w:numId w:val="1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 used to work as a teacher, but I actually more enjoy fixing broken electronics</w:t>
            </w:r>
          </w:p>
          <w:p w14:paraId="78C5B3DF" w14:textId="77777777" w:rsidR="003C1EBE" w:rsidRPr="009A09BE" w:rsidRDefault="003C1EBE" w:rsidP="009C3D27">
            <w:pPr>
              <w:pStyle w:val="ListParagraph"/>
              <w:numPr>
                <w:ilvl w:val="0"/>
                <w:numId w:val="1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I’m interested in learning more about roles that combine science and computers</w:t>
            </w:r>
          </w:p>
        </w:tc>
      </w:tr>
      <w:tr w:rsidR="003C1EBE" w14:paraId="7611707D" w14:textId="77777777" w:rsidTr="009C3D27">
        <w:trPr>
          <w:trHeight w:val="342"/>
        </w:trPr>
        <w:tc>
          <w:tcPr>
            <w:tcW w:w="4255" w:type="dxa"/>
            <w:shd w:val="clear" w:color="auto" w:fill="D9D9D9" w:themeFill="background1" w:themeFillShade="D9"/>
          </w:tcPr>
          <w:p w14:paraId="32B34B0F" w14:textId="77777777" w:rsidR="003C1EBE" w:rsidRDefault="003C1EBE" w:rsidP="009C3D27">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Conduct research</w:t>
            </w:r>
            <w:r>
              <w:rPr>
                <w:rFonts w:asciiTheme="majorHAnsi" w:hAnsiTheme="majorHAnsi" w:cs="Arial"/>
                <w:noProof/>
                <w:color w:val="000000" w:themeColor="text1"/>
                <w:sz w:val="20"/>
                <w:szCs w:val="20"/>
              </w:rPr>
              <w:t>. Search the website about the scheduled organizations.  For each organization that could be relevant to your future career</w:t>
            </w:r>
          </w:p>
          <w:p w14:paraId="23534795" w14:textId="77777777" w:rsidR="003C1EBE" w:rsidRDefault="003C1EBE" w:rsidP="009C3D27">
            <w:pPr>
              <w:spacing w:line="276" w:lineRule="auto"/>
              <w:rPr>
                <w:rFonts w:asciiTheme="majorHAnsi" w:hAnsiTheme="majorHAnsi" w:cs="Arial"/>
                <w:b/>
                <w:noProof/>
                <w:color w:val="000000" w:themeColor="text1"/>
                <w:sz w:val="20"/>
                <w:szCs w:val="20"/>
              </w:rPr>
            </w:pPr>
          </w:p>
          <w:p w14:paraId="4CEDDD65" w14:textId="77777777" w:rsidR="003C1EBE" w:rsidRPr="00162C27" w:rsidRDefault="003C1EBE" w:rsidP="009C3D27">
            <w:pPr>
              <w:pStyle w:val="ListParagraph"/>
              <w:numPr>
                <w:ilvl w:val="0"/>
                <w:numId w:val="21"/>
              </w:numPr>
              <w:spacing w:line="276" w:lineRule="auto"/>
              <w:rPr>
                <w:rFonts w:asciiTheme="majorHAnsi" w:hAnsiTheme="majorHAnsi" w:cs="Arial"/>
                <w:b/>
                <w:noProof/>
                <w:color w:val="000000" w:themeColor="text1"/>
                <w:sz w:val="20"/>
                <w:szCs w:val="20"/>
              </w:rPr>
            </w:pPr>
            <w:r>
              <w:rPr>
                <w:rFonts w:asciiTheme="majorHAnsi" w:hAnsiTheme="majorHAnsi" w:cs="Arial"/>
                <w:noProof/>
                <w:color w:val="000000" w:themeColor="text1"/>
                <w:sz w:val="20"/>
                <w:szCs w:val="20"/>
              </w:rPr>
              <w:t>identify one or more features of the organization you like—such as their values, projects, or other initiatives</w:t>
            </w:r>
          </w:p>
          <w:p w14:paraId="5C53435B" w14:textId="77777777" w:rsidR="003C1EBE" w:rsidRPr="00C01212" w:rsidRDefault="003C1EBE" w:rsidP="009C3D27">
            <w:pPr>
              <w:pStyle w:val="ListParagraph"/>
              <w:numPr>
                <w:ilvl w:val="0"/>
                <w:numId w:val="21"/>
              </w:numPr>
              <w:spacing w:line="276" w:lineRule="auto"/>
              <w:rPr>
                <w:rFonts w:asciiTheme="majorHAnsi" w:hAnsiTheme="majorHAnsi" w:cs="Arial"/>
                <w:b/>
                <w:noProof/>
                <w:color w:val="000000" w:themeColor="text1"/>
                <w:sz w:val="20"/>
                <w:szCs w:val="20"/>
              </w:rPr>
            </w:pPr>
            <w:r>
              <w:rPr>
                <w:rFonts w:asciiTheme="majorHAnsi" w:hAnsiTheme="majorHAnsi" w:cs="Arial"/>
                <w:noProof/>
                <w:color w:val="000000" w:themeColor="text1"/>
                <w:sz w:val="20"/>
                <w:szCs w:val="20"/>
              </w:rPr>
              <w:t>determine which of these organizations arrange internships, vacation employment, or similar opportunities</w:t>
            </w:r>
          </w:p>
          <w:p w14:paraId="014BE7D5" w14:textId="77777777" w:rsidR="003C1EBE" w:rsidRDefault="003C1EBE" w:rsidP="009C3D27">
            <w:pPr>
              <w:spacing w:line="276" w:lineRule="auto"/>
              <w:rPr>
                <w:rFonts w:asciiTheme="majorHAnsi" w:hAnsiTheme="majorHAnsi" w:cs="Arial"/>
                <w:noProof/>
                <w:color w:val="000000" w:themeColor="text1"/>
                <w:sz w:val="20"/>
                <w:szCs w:val="20"/>
              </w:rPr>
            </w:pPr>
          </w:p>
          <w:p w14:paraId="58098DD3" w14:textId="77777777" w:rsidR="003C1EBE" w:rsidRPr="00C01212" w:rsidRDefault="003C1EBE" w:rsidP="009C3D27">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Many large organizations employ applicants from most disciplines and, therefore, could be relevant to you even regardless of the sector in which they operate.</w:t>
            </w:r>
          </w:p>
        </w:tc>
        <w:tc>
          <w:tcPr>
            <w:tcW w:w="4175" w:type="dxa"/>
            <w:shd w:val="clear" w:color="auto" w:fill="D9D9D9" w:themeFill="background1" w:themeFillShade="D9"/>
          </w:tcPr>
          <w:p w14:paraId="0192C162" w14:textId="77777777" w:rsidR="003C1EBE" w:rsidRPr="0078207C" w:rsidRDefault="003C1EBE" w:rsidP="009C3D27">
            <w:pPr>
              <w:pStyle w:val="ListParagraph"/>
              <w:numPr>
                <w:ilvl w:val="0"/>
                <w:numId w:val="2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Some of the products of your organization, especially the G34, seem really pioneering  </w:t>
            </w:r>
          </w:p>
        </w:tc>
      </w:tr>
      <w:tr w:rsidR="003C1EBE" w14:paraId="2AEBC4AF" w14:textId="77777777" w:rsidTr="009C3D27">
        <w:trPr>
          <w:trHeight w:val="342"/>
        </w:trPr>
        <w:tc>
          <w:tcPr>
            <w:tcW w:w="4255" w:type="dxa"/>
            <w:shd w:val="clear" w:color="auto" w:fill="D9D9D9" w:themeFill="background1" w:themeFillShade="D9"/>
          </w:tcPr>
          <w:p w14:paraId="16156BD7" w14:textId="77777777" w:rsidR="003C1EBE" w:rsidRPr="0078207C" w:rsidRDefault="003C1EBE" w:rsidP="009C3D27">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lastRenderedPageBreak/>
              <w:t xml:space="preserve">Prepare questions.  </w:t>
            </w:r>
            <w:r>
              <w:rPr>
                <w:rFonts w:asciiTheme="majorHAnsi" w:hAnsiTheme="majorHAnsi" w:cs="Arial"/>
                <w:noProof/>
                <w:color w:val="000000" w:themeColor="text1"/>
                <w:sz w:val="20"/>
                <w:szCs w:val="20"/>
              </w:rPr>
              <w:t xml:space="preserve">Prepare some questions that could help you uncover insights that you had not expected </w:t>
            </w:r>
          </w:p>
        </w:tc>
        <w:tc>
          <w:tcPr>
            <w:tcW w:w="4175" w:type="dxa"/>
            <w:shd w:val="clear" w:color="auto" w:fill="D9D9D9" w:themeFill="background1" w:themeFillShade="D9"/>
          </w:tcPr>
          <w:p w14:paraId="4ED6E2DB" w14:textId="77777777" w:rsidR="003C1EBE" w:rsidRDefault="003C1EBE" w:rsidP="009C3D27">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Some possible questions could include</w:t>
            </w:r>
          </w:p>
          <w:p w14:paraId="24C9DDE7" w14:textId="77777777" w:rsidR="003C1EBE" w:rsidRPr="0078207C" w:rsidRDefault="003C1EBE" w:rsidP="009C3D27">
            <w:pPr>
              <w:spacing w:line="276" w:lineRule="auto"/>
              <w:rPr>
                <w:rFonts w:asciiTheme="majorHAnsi" w:hAnsiTheme="majorHAnsi" w:cs="Arial"/>
                <w:noProof/>
                <w:color w:val="000000" w:themeColor="text1"/>
                <w:sz w:val="20"/>
                <w:szCs w:val="20"/>
              </w:rPr>
            </w:pPr>
          </w:p>
          <w:p w14:paraId="6F52A16F" w14:textId="77777777" w:rsidR="003C1EBE" w:rsidRDefault="003C1EBE" w:rsidP="009C3D27">
            <w:pPr>
              <w:pStyle w:val="ListParagraph"/>
              <w:numPr>
                <w:ilvl w:val="0"/>
                <w:numId w:val="2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why did you join this organization?</w:t>
            </w:r>
          </w:p>
          <w:p w14:paraId="50081A35" w14:textId="77777777" w:rsidR="003C1EBE" w:rsidRDefault="003C1EBE" w:rsidP="009C3D27">
            <w:pPr>
              <w:pStyle w:val="ListParagraph"/>
              <w:numPr>
                <w:ilvl w:val="0"/>
                <w:numId w:val="2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how does this organization differentiate itself from competitors?</w:t>
            </w:r>
          </w:p>
          <w:p w14:paraId="61E238E5" w14:textId="77777777" w:rsidR="003C1EBE" w:rsidRDefault="003C1EBE" w:rsidP="009C3D27">
            <w:pPr>
              <w:pStyle w:val="ListParagraph"/>
              <w:numPr>
                <w:ilvl w:val="0"/>
                <w:numId w:val="2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what are some changes the organization is planning to introduce?</w:t>
            </w:r>
          </w:p>
          <w:p w14:paraId="3EAD9AA2" w14:textId="77777777" w:rsidR="003C1EBE" w:rsidRDefault="003C1EBE" w:rsidP="009C3D27">
            <w:pPr>
              <w:pStyle w:val="ListParagraph"/>
              <w:numPr>
                <w:ilvl w:val="0"/>
                <w:numId w:val="2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what are the qualities of applicants the organization is seeking; and which qualities do they shun?</w:t>
            </w:r>
          </w:p>
          <w:p w14:paraId="251212D8" w14:textId="77777777" w:rsidR="003C1EBE" w:rsidRDefault="003C1EBE" w:rsidP="009C3D27">
            <w:pPr>
              <w:pStyle w:val="ListParagraph"/>
              <w:numPr>
                <w:ilvl w:val="0"/>
                <w:numId w:val="2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w:t>
            </w:r>
            <w:r w:rsidRPr="0078207C">
              <w:rPr>
                <w:rFonts w:asciiTheme="majorHAnsi" w:hAnsiTheme="majorHAnsi" w:cs="Arial"/>
                <w:noProof/>
                <w:color w:val="000000" w:themeColor="text1"/>
                <w:sz w:val="20"/>
                <w:szCs w:val="20"/>
              </w:rPr>
              <w:t xml:space="preserve">hich roles do you think might be most relevant </w:t>
            </w:r>
            <w:r>
              <w:rPr>
                <w:rFonts w:asciiTheme="majorHAnsi" w:hAnsiTheme="majorHAnsi" w:cs="Arial"/>
                <w:noProof/>
                <w:color w:val="000000" w:themeColor="text1"/>
                <w:sz w:val="20"/>
                <w:szCs w:val="20"/>
              </w:rPr>
              <w:t xml:space="preserve">to </w:t>
            </w:r>
            <w:r w:rsidRPr="0078207C">
              <w:rPr>
                <w:rFonts w:asciiTheme="majorHAnsi" w:hAnsiTheme="majorHAnsi" w:cs="Arial"/>
                <w:noProof/>
                <w:color w:val="000000" w:themeColor="text1"/>
                <w:sz w:val="20"/>
                <w:szCs w:val="20"/>
              </w:rPr>
              <w:t>someone in my discipline</w:t>
            </w:r>
            <w:r>
              <w:rPr>
                <w:rFonts w:asciiTheme="majorHAnsi" w:hAnsiTheme="majorHAnsi" w:cs="Arial"/>
                <w:noProof/>
                <w:color w:val="000000" w:themeColor="text1"/>
                <w:sz w:val="20"/>
                <w:szCs w:val="20"/>
              </w:rPr>
              <w:t>?</w:t>
            </w:r>
          </w:p>
          <w:p w14:paraId="4169A1B7" w14:textId="77777777" w:rsidR="003C1EBE" w:rsidRDefault="003C1EBE" w:rsidP="009C3D27">
            <w:pPr>
              <w:pStyle w:val="ListParagraph"/>
              <w:numPr>
                <w:ilvl w:val="0"/>
                <w:numId w:val="2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am I able to meet someone in the future to discuss possible career prospects at this organization?</w:t>
            </w:r>
          </w:p>
          <w:p w14:paraId="0C6DBAA2" w14:textId="77777777" w:rsidR="003C1EBE" w:rsidRPr="00C01212" w:rsidRDefault="003C1EBE" w:rsidP="009C3D27">
            <w:pPr>
              <w:pStyle w:val="ListParagraph"/>
              <w:numPr>
                <w:ilvl w:val="0"/>
                <w:numId w:val="2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which roles do you feel might be most relevant in the future?</w:t>
            </w:r>
          </w:p>
          <w:p w14:paraId="689D8176" w14:textId="77777777" w:rsidR="003C1EBE" w:rsidRDefault="003C1EBE" w:rsidP="009C3D27">
            <w:pPr>
              <w:spacing w:line="276" w:lineRule="auto"/>
              <w:rPr>
                <w:rFonts w:asciiTheme="majorHAnsi" w:hAnsiTheme="majorHAnsi" w:cs="Arial"/>
                <w:noProof/>
                <w:color w:val="000000" w:themeColor="text1"/>
                <w:sz w:val="20"/>
                <w:szCs w:val="20"/>
              </w:rPr>
            </w:pPr>
          </w:p>
          <w:p w14:paraId="7D7C76F0" w14:textId="77777777" w:rsidR="003C1EBE" w:rsidRPr="0078207C" w:rsidRDefault="003C1EBE" w:rsidP="009C3D27">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However, do not ask one person more than three or four questions</w:t>
            </w:r>
          </w:p>
        </w:tc>
      </w:tr>
      <w:tr w:rsidR="003C1EBE" w14:paraId="7B402B65" w14:textId="77777777" w:rsidTr="009C3D27">
        <w:trPr>
          <w:trHeight w:val="342"/>
        </w:trPr>
        <w:tc>
          <w:tcPr>
            <w:tcW w:w="4255" w:type="dxa"/>
            <w:shd w:val="clear" w:color="auto" w:fill="D9D9D9" w:themeFill="background1" w:themeFillShade="D9"/>
          </w:tcPr>
          <w:p w14:paraId="31E52BD7" w14:textId="77777777" w:rsidR="003C1EBE" w:rsidRPr="009A09BE" w:rsidRDefault="003C1EBE" w:rsidP="009C3D27">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A sense of fun</w:t>
            </w:r>
            <w:r>
              <w:rPr>
                <w:rFonts w:asciiTheme="majorHAnsi" w:hAnsiTheme="majorHAnsi" w:cs="Arial"/>
                <w:noProof/>
                <w:color w:val="000000" w:themeColor="text1"/>
                <w:sz w:val="20"/>
                <w:szCs w:val="20"/>
              </w:rPr>
              <w:t xml:space="preserve">.  </w:t>
            </w:r>
            <w:r w:rsidRPr="009A09BE">
              <w:rPr>
                <w:rFonts w:asciiTheme="majorHAnsi" w:hAnsiTheme="majorHAnsi" w:cs="Arial"/>
                <w:noProof/>
                <w:color w:val="000000" w:themeColor="text1"/>
                <w:sz w:val="20"/>
                <w:szCs w:val="20"/>
              </w:rPr>
              <w:t>Initiate your conversation with a sense of fun rather than gravity.   A sense of fun—or even a genuine smile—tends to diminish your own anxiety and enhance rapport.</w:t>
            </w:r>
          </w:p>
        </w:tc>
        <w:tc>
          <w:tcPr>
            <w:tcW w:w="4175" w:type="dxa"/>
            <w:shd w:val="clear" w:color="auto" w:fill="D9D9D9" w:themeFill="background1" w:themeFillShade="D9"/>
          </w:tcPr>
          <w:p w14:paraId="3FCFAEC6" w14:textId="77777777" w:rsidR="003C1EBE" w:rsidRPr="009A09BE" w:rsidRDefault="003C1EBE" w:rsidP="009C3D27">
            <w:pPr>
              <w:spacing w:line="276" w:lineRule="auto"/>
              <w:rPr>
                <w:rFonts w:asciiTheme="majorHAnsi" w:hAnsiTheme="majorHAnsi" w:cs="Arial"/>
                <w:noProof/>
                <w:color w:val="000000" w:themeColor="text1"/>
                <w:sz w:val="20"/>
                <w:szCs w:val="20"/>
              </w:rPr>
            </w:pPr>
            <w:r w:rsidRPr="009A09BE">
              <w:rPr>
                <w:rFonts w:asciiTheme="majorHAnsi" w:hAnsiTheme="majorHAnsi" w:cs="Arial"/>
                <w:noProof/>
                <w:color w:val="000000" w:themeColor="text1"/>
                <w:sz w:val="20"/>
                <w:szCs w:val="20"/>
              </w:rPr>
              <w:t>You might introduce yourself with a whimsical comment.  For example</w:t>
            </w:r>
          </w:p>
          <w:p w14:paraId="1D70A957" w14:textId="77777777" w:rsidR="003C1EBE" w:rsidRPr="009A09BE" w:rsidRDefault="003C1EBE" w:rsidP="009C3D27">
            <w:pPr>
              <w:spacing w:line="276" w:lineRule="auto"/>
              <w:rPr>
                <w:rFonts w:asciiTheme="majorHAnsi" w:hAnsiTheme="majorHAnsi" w:cs="Arial"/>
                <w:noProof/>
                <w:color w:val="000000" w:themeColor="text1"/>
                <w:sz w:val="20"/>
                <w:szCs w:val="20"/>
              </w:rPr>
            </w:pPr>
          </w:p>
          <w:p w14:paraId="061D260E" w14:textId="77777777" w:rsidR="003C1EBE" w:rsidRDefault="003C1EBE" w:rsidP="009C3D27">
            <w:pPr>
              <w:pStyle w:val="ListParagraph"/>
              <w:numPr>
                <w:ilvl w:val="0"/>
                <w:numId w:val="1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y</w:t>
            </w:r>
            <w:r w:rsidRPr="009A09BE">
              <w:rPr>
                <w:rFonts w:asciiTheme="majorHAnsi" w:hAnsiTheme="majorHAnsi" w:cs="Arial"/>
                <w:noProof/>
                <w:color w:val="000000" w:themeColor="text1"/>
                <w:sz w:val="20"/>
                <w:szCs w:val="20"/>
              </w:rPr>
              <w:t>ou could express a self-deprecating joke as long as you also seem confident, such as “Do you like stupid questions, because I could ask plenty if you like”</w:t>
            </w:r>
          </w:p>
          <w:p w14:paraId="2749AA73" w14:textId="77777777" w:rsidR="003C1EBE" w:rsidRDefault="003C1EBE" w:rsidP="009C3D27">
            <w:pPr>
              <w:pStyle w:val="ListParagraph"/>
              <w:numPr>
                <w:ilvl w:val="0"/>
                <w:numId w:val="19"/>
              </w:numPr>
              <w:spacing w:line="276" w:lineRule="auto"/>
              <w:rPr>
                <w:rFonts w:asciiTheme="majorHAnsi" w:hAnsiTheme="majorHAnsi" w:cs="Arial"/>
                <w:noProof/>
                <w:color w:val="000000" w:themeColor="text1"/>
                <w:sz w:val="20"/>
                <w:szCs w:val="20"/>
              </w:rPr>
            </w:pPr>
            <w:r w:rsidRPr="009A09BE">
              <w:rPr>
                <w:rFonts w:asciiTheme="majorHAnsi" w:hAnsiTheme="majorHAnsi" w:cs="Arial"/>
                <w:noProof/>
                <w:color w:val="000000" w:themeColor="text1"/>
                <w:sz w:val="20"/>
                <w:szCs w:val="20"/>
              </w:rPr>
              <w:t>you could exaggerate something, such as “The queue was so long I thought I might have to wait until next year before I speak to you”</w:t>
            </w:r>
          </w:p>
          <w:p w14:paraId="501CBC91" w14:textId="77777777" w:rsidR="003C1EBE" w:rsidRDefault="003C1EBE" w:rsidP="009C3D27">
            <w:pPr>
              <w:pStyle w:val="ListParagraph"/>
              <w:numPr>
                <w:ilvl w:val="0"/>
                <w:numId w:val="19"/>
              </w:numPr>
              <w:spacing w:line="276" w:lineRule="auto"/>
              <w:rPr>
                <w:rFonts w:asciiTheme="majorHAnsi" w:hAnsiTheme="majorHAnsi" w:cs="Arial"/>
                <w:noProof/>
                <w:color w:val="000000" w:themeColor="text1"/>
                <w:sz w:val="20"/>
                <w:szCs w:val="20"/>
              </w:rPr>
            </w:pPr>
            <w:r w:rsidRPr="009A09BE">
              <w:rPr>
                <w:rFonts w:asciiTheme="majorHAnsi" w:hAnsiTheme="majorHAnsi" w:cs="Arial"/>
                <w:noProof/>
                <w:color w:val="000000" w:themeColor="text1"/>
                <w:sz w:val="20"/>
                <w:szCs w:val="20"/>
              </w:rPr>
              <w:t>you could refer to the surroundings, such as “I wanted to visit this booth and not just because of the big fan here”</w:t>
            </w:r>
          </w:p>
          <w:p w14:paraId="797AE8C1" w14:textId="77777777" w:rsidR="003C1EBE" w:rsidRPr="009A09BE" w:rsidRDefault="003C1EBE" w:rsidP="009C3D27">
            <w:pPr>
              <w:pStyle w:val="ListParagraph"/>
              <w:numPr>
                <w:ilvl w:val="0"/>
                <w:numId w:val="19"/>
              </w:numPr>
              <w:spacing w:line="276" w:lineRule="auto"/>
              <w:rPr>
                <w:rFonts w:asciiTheme="majorHAnsi" w:hAnsiTheme="majorHAnsi" w:cs="Arial"/>
                <w:noProof/>
                <w:color w:val="000000" w:themeColor="text1"/>
                <w:sz w:val="20"/>
                <w:szCs w:val="20"/>
              </w:rPr>
            </w:pPr>
            <w:r w:rsidRPr="009A09BE">
              <w:rPr>
                <w:rFonts w:asciiTheme="majorHAnsi" w:hAnsiTheme="majorHAnsi" w:cs="Arial"/>
                <w:noProof/>
                <w:color w:val="000000" w:themeColor="text1"/>
                <w:sz w:val="20"/>
                <w:szCs w:val="20"/>
              </w:rPr>
              <w:t xml:space="preserve">or you could merely smile </w:t>
            </w:r>
            <w:r>
              <w:rPr>
                <w:rFonts w:asciiTheme="majorHAnsi" w:hAnsiTheme="majorHAnsi" w:cs="Arial"/>
                <w:noProof/>
                <w:color w:val="000000" w:themeColor="text1"/>
                <w:sz w:val="20"/>
                <w:szCs w:val="20"/>
              </w:rPr>
              <w:t xml:space="preserve">warmly or </w:t>
            </w:r>
            <w:r w:rsidRPr="009A09BE">
              <w:rPr>
                <w:rFonts w:asciiTheme="majorHAnsi" w:hAnsiTheme="majorHAnsi" w:cs="Arial"/>
                <w:noProof/>
                <w:color w:val="000000" w:themeColor="text1"/>
                <w:sz w:val="20"/>
                <w:szCs w:val="20"/>
              </w:rPr>
              <w:t xml:space="preserve">playfully.  </w:t>
            </w:r>
          </w:p>
        </w:tc>
      </w:tr>
      <w:tr w:rsidR="003C1EBE" w14:paraId="4BF6581B" w14:textId="77777777" w:rsidTr="009C3D27">
        <w:trPr>
          <w:trHeight w:val="342"/>
        </w:trPr>
        <w:tc>
          <w:tcPr>
            <w:tcW w:w="4255" w:type="dxa"/>
            <w:shd w:val="clear" w:color="auto" w:fill="D9D9D9" w:themeFill="background1" w:themeFillShade="D9"/>
          </w:tcPr>
          <w:p w14:paraId="67CDC87C" w14:textId="77777777" w:rsidR="003C1EBE" w:rsidRPr="00381115" w:rsidRDefault="003C1EBE" w:rsidP="009C3D27">
            <w:pPr>
              <w:spacing w:line="276" w:lineRule="auto"/>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Some confidence.  </w:t>
            </w:r>
            <w:r w:rsidRPr="00381115">
              <w:rPr>
                <w:rFonts w:asciiTheme="majorHAnsi" w:hAnsiTheme="majorHAnsi" w:cs="Arial"/>
                <w:noProof/>
                <w:color w:val="000000" w:themeColor="text1"/>
                <w:sz w:val="20"/>
                <w:szCs w:val="20"/>
              </w:rPr>
              <w:t>Demonstrate</w:t>
            </w:r>
            <w:r>
              <w:rPr>
                <w:rFonts w:asciiTheme="majorHAnsi" w:hAnsiTheme="majorHAnsi" w:cs="Arial"/>
                <w:noProof/>
                <w:color w:val="000000" w:themeColor="text1"/>
                <w:sz w:val="20"/>
                <w:szCs w:val="20"/>
              </w:rPr>
              <w:t xml:space="preserve"> a moderate level of</w:t>
            </w:r>
            <w:r w:rsidRPr="00381115">
              <w:rPr>
                <w:rFonts w:asciiTheme="majorHAnsi" w:hAnsiTheme="majorHAnsi" w:cs="Arial"/>
                <w:noProof/>
                <w:color w:val="000000" w:themeColor="text1"/>
                <w:sz w:val="20"/>
                <w:szCs w:val="20"/>
              </w:rPr>
              <w:t xml:space="preserve"> confidence even if you feel unconfident.  Behaviours that epitomise confidence tend to </w:t>
            </w:r>
            <w:r w:rsidRPr="00381115">
              <w:rPr>
                <w:rFonts w:asciiTheme="majorHAnsi" w:hAnsiTheme="majorHAnsi" w:cs="Arial"/>
                <w:noProof/>
                <w:color w:val="000000" w:themeColor="text1"/>
                <w:sz w:val="20"/>
                <w:szCs w:val="20"/>
              </w:rPr>
              <w:lastRenderedPageBreak/>
              <w:t>diminish anxiety and improve the conversation</w:t>
            </w:r>
          </w:p>
        </w:tc>
        <w:tc>
          <w:tcPr>
            <w:tcW w:w="4175" w:type="dxa"/>
            <w:shd w:val="clear" w:color="auto" w:fill="D9D9D9" w:themeFill="background1" w:themeFillShade="D9"/>
          </w:tcPr>
          <w:p w14:paraId="5C91348E" w14:textId="77777777" w:rsidR="003C1EBE" w:rsidRDefault="003C1EBE" w:rsidP="009C3D27">
            <w:pPr>
              <w:spacing w:line="276" w:lineRule="auto"/>
              <w:rPr>
                <w:rFonts w:asciiTheme="majorHAnsi" w:hAnsiTheme="majorHAnsi" w:cs="Arial"/>
                <w:noProof/>
                <w:color w:val="000000" w:themeColor="text1"/>
                <w:sz w:val="20"/>
                <w:szCs w:val="20"/>
              </w:rPr>
            </w:pPr>
            <w:r w:rsidRPr="001B6A59">
              <w:rPr>
                <w:rFonts w:asciiTheme="majorHAnsi" w:hAnsiTheme="majorHAnsi" w:cs="Arial"/>
                <w:noProof/>
                <w:color w:val="000000" w:themeColor="text1"/>
                <w:sz w:val="20"/>
                <w:szCs w:val="20"/>
              </w:rPr>
              <w:lastRenderedPageBreak/>
              <w:t>You could</w:t>
            </w:r>
            <w:r>
              <w:rPr>
                <w:rFonts w:asciiTheme="majorHAnsi" w:hAnsiTheme="majorHAnsi" w:cs="Arial"/>
                <w:noProof/>
                <w:color w:val="000000" w:themeColor="text1"/>
                <w:sz w:val="20"/>
                <w:szCs w:val="20"/>
              </w:rPr>
              <w:t>, for eaxmple</w:t>
            </w:r>
            <w:r w:rsidRPr="001B6A59">
              <w:rPr>
                <w:rFonts w:asciiTheme="majorHAnsi" w:hAnsiTheme="majorHAnsi" w:cs="Arial"/>
                <w:noProof/>
                <w:color w:val="000000" w:themeColor="text1"/>
                <w:sz w:val="20"/>
                <w:szCs w:val="20"/>
              </w:rPr>
              <w:t xml:space="preserve"> </w:t>
            </w:r>
          </w:p>
          <w:p w14:paraId="499A20EC" w14:textId="77777777" w:rsidR="003C1EBE" w:rsidRDefault="003C1EBE" w:rsidP="009C3D27">
            <w:pPr>
              <w:spacing w:line="276" w:lineRule="auto"/>
              <w:rPr>
                <w:rFonts w:asciiTheme="majorHAnsi" w:hAnsiTheme="majorHAnsi" w:cs="Arial"/>
                <w:noProof/>
                <w:color w:val="000000" w:themeColor="text1"/>
                <w:sz w:val="20"/>
                <w:szCs w:val="20"/>
              </w:rPr>
            </w:pPr>
          </w:p>
          <w:p w14:paraId="38EDE8CF" w14:textId="77777777" w:rsidR="003C1EBE" w:rsidRDefault="003C1EBE" w:rsidP="009C3D27">
            <w:pPr>
              <w:pStyle w:val="ListParagraph"/>
              <w:numPr>
                <w:ilvl w:val="0"/>
                <w:numId w:val="20"/>
              </w:numPr>
              <w:spacing w:line="276" w:lineRule="auto"/>
              <w:rPr>
                <w:rFonts w:asciiTheme="majorHAnsi" w:hAnsiTheme="majorHAnsi" w:cs="Arial"/>
                <w:noProof/>
                <w:color w:val="000000" w:themeColor="text1"/>
                <w:sz w:val="20"/>
                <w:szCs w:val="20"/>
              </w:rPr>
            </w:pPr>
            <w:r w:rsidRPr="00381115">
              <w:rPr>
                <w:rFonts w:asciiTheme="majorHAnsi" w:hAnsiTheme="majorHAnsi" w:cs="Arial"/>
                <w:noProof/>
                <w:color w:val="000000" w:themeColor="text1"/>
                <w:sz w:val="20"/>
                <w:szCs w:val="20"/>
              </w:rPr>
              <w:t>speak a bit louder than usual</w:t>
            </w:r>
          </w:p>
          <w:p w14:paraId="1A091655" w14:textId="77777777" w:rsidR="003C1EBE" w:rsidRDefault="003C1EBE" w:rsidP="009C3D27">
            <w:pPr>
              <w:pStyle w:val="ListParagraph"/>
              <w:numPr>
                <w:ilvl w:val="0"/>
                <w:numId w:val="20"/>
              </w:numPr>
              <w:spacing w:line="276" w:lineRule="auto"/>
              <w:rPr>
                <w:rFonts w:asciiTheme="majorHAnsi" w:hAnsiTheme="majorHAnsi" w:cs="Arial"/>
                <w:noProof/>
                <w:color w:val="000000" w:themeColor="text1"/>
                <w:sz w:val="20"/>
                <w:szCs w:val="20"/>
              </w:rPr>
            </w:pPr>
            <w:r w:rsidRPr="00381115">
              <w:rPr>
                <w:rFonts w:asciiTheme="majorHAnsi" w:hAnsiTheme="majorHAnsi" w:cs="Arial"/>
                <w:noProof/>
                <w:color w:val="000000" w:themeColor="text1"/>
                <w:sz w:val="20"/>
                <w:szCs w:val="20"/>
              </w:rPr>
              <w:lastRenderedPageBreak/>
              <w:t>shake hands with the other person slightly more firmly than usual</w:t>
            </w:r>
          </w:p>
          <w:p w14:paraId="69AA7924" w14:textId="77777777" w:rsidR="003C1EBE" w:rsidRPr="00381115" w:rsidRDefault="003C1EBE" w:rsidP="009C3D27">
            <w:pPr>
              <w:pStyle w:val="ListParagraph"/>
              <w:numPr>
                <w:ilvl w:val="0"/>
                <w:numId w:val="20"/>
              </w:numPr>
              <w:spacing w:line="276" w:lineRule="auto"/>
              <w:rPr>
                <w:rFonts w:asciiTheme="majorHAnsi" w:hAnsiTheme="majorHAnsi" w:cs="Arial"/>
                <w:noProof/>
                <w:color w:val="000000" w:themeColor="text1"/>
                <w:sz w:val="20"/>
                <w:szCs w:val="20"/>
              </w:rPr>
            </w:pPr>
            <w:r w:rsidRPr="00381115">
              <w:rPr>
                <w:rFonts w:asciiTheme="majorHAnsi" w:hAnsiTheme="majorHAnsi" w:cs="Arial"/>
                <w:noProof/>
                <w:color w:val="000000" w:themeColor="text1"/>
                <w:sz w:val="20"/>
                <w:szCs w:val="20"/>
              </w:rPr>
              <w:t xml:space="preserve">walk with an upright posture.   </w:t>
            </w:r>
          </w:p>
        </w:tc>
      </w:tr>
      <w:tr w:rsidR="003C1EBE" w14:paraId="32382921" w14:textId="77777777" w:rsidTr="009C3D27">
        <w:trPr>
          <w:trHeight w:val="342"/>
        </w:trPr>
        <w:tc>
          <w:tcPr>
            <w:tcW w:w="4255" w:type="dxa"/>
            <w:shd w:val="clear" w:color="auto" w:fill="D9D9D9" w:themeFill="background1" w:themeFillShade="D9"/>
          </w:tcPr>
          <w:p w14:paraId="449EF194" w14:textId="77777777" w:rsidR="003C1EBE" w:rsidRPr="00381115" w:rsidRDefault="003C1EBE" w:rsidP="009C3D27">
            <w:pPr>
              <w:spacing w:line="276" w:lineRule="auto"/>
              <w:rPr>
                <w:rFonts w:asciiTheme="majorHAnsi" w:hAnsiTheme="majorHAnsi" w:cs="Arial"/>
                <w:noProof/>
                <w:color w:val="000000" w:themeColor="text1"/>
                <w:sz w:val="20"/>
                <w:szCs w:val="20"/>
              </w:rPr>
            </w:pPr>
            <w:r w:rsidRPr="00381115">
              <w:rPr>
                <w:rFonts w:asciiTheme="majorHAnsi" w:hAnsiTheme="majorHAnsi" w:cs="Arial"/>
                <w:b/>
                <w:noProof/>
                <w:color w:val="000000" w:themeColor="text1"/>
                <w:sz w:val="20"/>
                <w:szCs w:val="20"/>
              </w:rPr>
              <w:lastRenderedPageBreak/>
              <w:t>Show humility</w:t>
            </w:r>
            <w:r>
              <w:rPr>
                <w:rFonts w:asciiTheme="majorHAnsi" w:hAnsiTheme="majorHAnsi" w:cs="Arial"/>
                <w:noProof/>
                <w:color w:val="000000" w:themeColor="text1"/>
                <w:sz w:val="20"/>
                <w:szCs w:val="20"/>
              </w:rPr>
              <w:t>.  Although you could exhibit some confidence, you also need to demonstrate humility.  Acknowledge one or two specific faults, but with an air of confidence in your tone.  Humility both establishes trust but also, surprisingly, tends to boost your own confidence</w:t>
            </w:r>
          </w:p>
        </w:tc>
        <w:tc>
          <w:tcPr>
            <w:tcW w:w="4175" w:type="dxa"/>
            <w:shd w:val="clear" w:color="auto" w:fill="D9D9D9" w:themeFill="background1" w:themeFillShade="D9"/>
          </w:tcPr>
          <w:p w14:paraId="20A69894" w14:textId="77777777" w:rsidR="003C1EBE" w:rsidRDefault="003C1EBE" w:rsidP="009C3D27">
            <w:pPr>
              <w:pStyle w:val="ListParagraph"/>
              <w:numPr>
                <w:ilvl w:val="0"/>
                <w:numId w:val="1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My knowledge of engineering firms is actually quite limited</w:t>
            </w:r>
          </w:p>
        </w:tc>
      </w:tr>
      <w:tr w:rsidR="003C1EBE" w14:paraId="164A94CD" w14:textId="77777777" w:rsidTr="009C3D27">
        <w:trPr>
          <w:trHeight w:val="342"/>
        </w:trPr>
        <w:tc>
          <w:tcPr>
            <w:tcW w:w="4255" w:type="dxa"/>
            <w:shd w:val="clear" w:color="auto" w:fill="D9D9D9" w:themeFill="background1" w:themeFillShade="D9"/>
          </w:tcPr>
          <w:p w14:paraId="2F8E95C8" w14:textId="77777777" w:rsidR="003C1EBE" w:rsidRPr="003919FA" w:rsidRDefault="003C1EBE" w:rsidP="009C3D27">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Record notes systematically</w:t>
            </w:r>
            <w:r>
              <w:rPr>
                <w:rFonts w:asciiTheme="majorHAnsi" w:hAnsiTheme="majorHAnsi" w:cs="Arial"/>
                <w:noProof/>
                <w:color w:val="000000" w:themeColor="text1"/>
                <w:sz w:val="20"/>
                <w:szCs w:val="20"/>
              </w:rPr>
              <w:t xml:space="preserve">.  Organizations are more likely to be impressed if you record some notes about the conversation in a systematic fasion—perhaps as a mindmap or in a table.  </w:t>
            </w:r>
          </w:p>
        </w:tc>
        <w:tc>
          <w:tcPr>
            <w:tcW w:w="4175" w:type="dxa"/>
            <w:shd w:val="clear" w:color="auto" w:fill="D9D9D9" w:themeFill="background1" w:themeFillShade="D9"/>
          </w:tcPr>
          <w:p w14:paraId="0C14D561" w14:textId="77777777" w:rsidR="003C1EBE" w:rsidRDefault="003C1EBE" w:rsidP="009C3D27">
            <w:pPr>
              <w:pStyle w:val="ListParagraph"/>
              <w:numPr>
                <w:ilvl w:val="0"/>
                <w:numId w:val="1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However, to maintain the momentum in these interactions, do not record too many notes during the conversation</w:t>
            </w:r>
          </w:p>
        </w:tc>
      </w:tr>
    </w:tbl>
    <w:p w14:paraId="463B368B" w14:textId="77777777" w:rsidR="003C1EBE" w:rsidRPr="001B6A59" w:rsidRDefault="003C1EBE" w:rsidP="003C1EBE">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p w14:paraId="68A84391" w14:textId="77777777" w:rsidR="003C1EBE" w:rsidRDefault="003C1EBE" w:rsidP="003C1EBE">
      <w:pPr>
        <w:spacing w:line="276" w:lineRule="auto"/>
        <w:ind w:left="1985"/>
        <w:rPr>
          <w:rFonts w:asciiTheme="majorHAnsi" w:hAnsiTheme="majorHAnsi" w:cs="Arial"/>
          <w:noProof/>
          <w:color w:val="000000" w:themeColor="text1"/>
          <w:sz w:val="20"/>
          <w:szCs w:val="20"/>
        </w:rPr>
      </w:pPr>
    </w:p>
    <w:p w14:paraId="1A35000C" w14:textId="77777777" w:rsidR="003C1EBE" w:rsidRDefault="003C1EBE" w:rsidP="003C1EBE">
      <w:pPr>
        <w:spacing w:line="276" w:lineRule="auto"/>
        <w:rPr>
          <w:rFonts w:asciiTheme="majorHAnsi" w:hAnsiTheme="majorHAnsi" w:cs="Arial"/>
          <w:noProof/>
          <w:color w:val="000000" w:themeColor="text1"/>
          <w:sz w:val="20"/>
          <w:szCs w:val="20"/>
        </w:rPr>
      </w:pPr>
    </w:p>
    <w:p w14:paraId="0AADBA22" w14:textId="77777777" w:rsidR="00DA4E92" w:rsidRDefault="00DA4E92" w:rsidP="001B15E9">
      <w:pPr>
        <w:spacing w:line="276" w:lineRule="auto"/>
        <w:ind w:left="1985"/>
        <w:rPr>
          <w:rFonts w:asciiTheme="majorHAnsi" w:hAnsiTheme="majorHAnsi" w:cs="Arial"/>
          <w:noProof/>
          <w:color w:val="000000" w:themeColor="text1"/>
          <w:sz w:val="20"/>
          <w:szCs w:val="20"/>
        </w:rPr>
      </w:pPr>
    </w:p>
    <w:p w14:paraId="31772795" w14:textId="77777777" w:rsidR="006A0C2A" w:rsidRDefault="006A0C2A" w:rsidP="001B15E9">
      <w:pPr>
        <w:spacing w:line="276" w:lineRule="auto"/>
        <w:ind w:left="1985"/>
        <w:rPr>
          <w:rFonts w:asciiTheme="majorHAnsi" w:hAnsiTheme="majorHAnsi" w:cs="Arial"/>
          <w:noProof/>
          <w:color w:val="000000" w:themeColor="text1"/>
          <w:sz w:val="20"/>
          <w:szCs w:val="20"/>
        </w:rPr>
      </w:pPr>
    </w:p>
    <w:p w14:paraId="72ED610B" w14:textId="77777777" w:rsidR="00DA4E92" w:rsidRPr="007911B3" w:rsidRDefault="00DA4E92" w:rsidP="00DA4E92">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DA4E92" w:rsidRPr="007911B3" w14:paraId="76346247" w14:textId="77777777" w:rsidTr="00C671F6">
        <w:tc>
          <w:tcPr>
            <w:tcW w:w="10415" w:type="dxa"/>
            <w:tcBorders>
              <w:top w:val="nil"/>
              <w:left w:val="nil"/>
              <w:bottom w:val="nil"/>
              <w:right w:val="nil"/>
            </w:tcBorders>
            <w:shd w:val="clear" w:color="auto" w:fill="B6DDE8" w:themeFill="accent5" w:themeFillTint="66"/>
          </w:tcPr>
          <w:p w14:paraId="17B0D6FD" w14:textId="685621DC" w:rsidR="00DA4E92" w:rsidRPr="007911B3" w:rsidRDefault="00DA4E92" w:rsidP="00C671F6">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Online academic forums </w:t>
            </w:r>
          </w:p>
        </w:tc>
      </w:tr>
    </w:tbl>
    <w:p w14:paraId="52AB2ABD" w14:textId="77777777" w:rsidR="00DA4E92" w:rsidRDefault="00DA4E92" w:rsidP="00DA4E92">
      <w:pPr>
        <w:spacing w:line="276" w:lineRule="auto"/>
        <w:ind w:left="1985"/>
        <w:rPr>
          <w:rFonts w:asciiTheme="majorHAnsi" w:hAnsiTheme="majorHAnsi" w:cs="Arial"/>
          <w:noProof/>
          <w:color w:val="000000" w:themeColor="text1"/>
          <w:sz w:val="20"/>
          <w:szCs w:val="20"/>
        </w:rPr>
      </w:pPr>
    </w:p>
    <w:p w14:paraId="45CA5702" w14:textId="20866659" w:rsidR="00DA4E92" w:rsidRDefault="00DA4E92" w:rsidP="001B15E9">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A vital source of networks today are academic online forums.  If you ask or answer questions on relevant academic forums, you are likey to meet relevant individuals.   </w:t>
      </w:r>
      <w:r w:rsidR="006A0C2A">
        <w:rPr>
          <w:rFonts w:asciiTheme="majorHAnsi" w:hAnsiTheme="majorHAnsi" w:cs="Arial"/>
          <w:noProof/>
          <w:color w:val="000000" w:themeColor="text1"/>
          <w:sz w:val="20"/>
          <w:szCs w:val="20"/>
        </w:rPr>
        <w:t>Here are some examples</w:t>
      </w:r>
    </w:p>
    <w:p w14:paraId="5F6E2B77" w14:textId="77777777" w:rsidR="006A0C2A" w:rsidRDefault="006A0C2A" w:rsidP="001B15E9">
      <w:pPr>
        <w:spacing w:line="276" w:lineRule="auto"/>
        <w:ind w:left="1985"/>
        <w:rPr>
          <w:rFonts w:asciiTheme="majorHAnsi" w:hAnsiTheme="majorHAnsi" w:cs="Arial"/>
          <w:noProof/>
          <w:color w:val="000000" w:themeColor="text1"/>
          <w:sz w:val="20"/>
          <w:szCs w:val="20"/>
        </w:rPr>
      </w:pPr>
    </w:p>
    <w:p w14:paraId="5F11304F" w14:textId="77777777" w:rsidR="006A0C2A" w:rsidRDefault="006A0C2A" w:rsidP="001B15E9">
      <w:pPr>
        <w:spacing w:line="276" w:lineRule="auto"/>
        <w:ind w:left="1985"/>
        <w:rPr>
          <w:rFonts w:asciiTheme="majorHAnsi" w:hAnsiTheme="majorHAnsi" w:cs="Arial"/>
          <w:noProof/>
          <w:color w:val="000000" w:themeColor="text1"/>
          <w:sz w:val="20"/>
          <w:szCs w:val="20"/>
        </w:rPr>
      </w:pPr>
    </w:p>
    <w:p w14:paraId="51AD43FE" w14:textId="77777777" w:rsidR="006A0C2A" w:rsidRDefault="006A0C2A" w:rsidP="006A0C2A">
      <w:pPr>
        <w:spacing w:line="276" w:lineRule="auto"/>
        <w:ind w:left="1985"/>
        <w:rPr>
          <w:rFonts w:asciiTheme="majorHAnsi" w:hAnsiTheme="majorHAnsi" w:cs="Arial"/>
          <w:noProof/>
          <w:color w:val="000000" w:themeColor="text1"/>
          <w:sz w:val="20"/>
          <w:szCs w:val="20"/>
        </w:rPr>
      </w:pPr>
    </w:p>
    <w:p w14:paraId="7F16369E" w14:textId="77777777" w:rsidR="006A0C2A" w:rsidRDefault="006A0C2A" w:rsidP="006A0C2A">
      <w:pPr>
        <w:spacing w:line="276" w:lineRule="auto"/>
        <w:ind w:left="1985"/>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76"/>
        <w:gridCol w:w="5654"/>
      </w:tblGrid>
      <w:tr w:rsidR="006A0C2A" w:rsidRPr="00BE2F3A" w14:paraId="6DAC0C85" w14:textId="77777777" w:rsidTr="00972E8F">
        <w:tc>
          <w:tcPr>
            <w:tcW w:w="2776" w:type="dxa"/>
            <w:shd w:val="clear" w:color="auto" w:fill="B6DDE8" w:themeFill="accent5" w:themeFillTint="66"/>
          </w:tcPr>
          <w:p w14:paraId="123A5951" w14:textId="4E5475CC" w:rsidR="006A0C2A" w:rsidRPr="00DD5225" w:rsidRDefault="006A0C2A" w:rsidP="00C671F6">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Forum</w:t>
            </w:r>
          </w:p>
        </w:tc>
        <w:tc>
          <w:tcPr>
            <w:tcW w:w="5654" w:type="dxa"/>
            <w:shd w:val="clear" w:color="auto" w:fill="B6DDE8" w:themeFill="accent5" w:themeFillTint="66"/>
          </w:tcPr>
          <w:p w14:paraId="63812D19" w14:textId="101728A3" w:rsidR="006A0C2A" w:rsidRPr="00DD5225" w:rsidRDefault="006A0C2A" w:rsidP="00C671F6">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Description</w:t>
            </w:r>
          </w:p>
        </w:tc>
      </w:tr>
      <w:tr w:rsidR="006A0C2A" w:rsidRPr="00BE2F3A" w14:paraId="57E36D23" w14:textId="77777777" w:rsidTr="00972E8F">
        <w:trPr>
          <w:trHeight w:val="342"/>
        </w:trPr>
        <w:tc>
          <w:tcPr>
            <w:tcW w:w="2776" w:type="dxa"/>
            <w:shd w:val="clear" w:color="auto" w:fill="D9D9D9" w:themeFill="background1" w:themeFillShade="D9"/>
          </w:tcPr>
          <w:p w14:paraId="7C692E7E" w14:textId="2997AF86" w:rsidR="006A0C2A" w:rsidRDefault="00B21642" w:rsidP="00C671F6">
            <w:pPr>
              <w:spacing w:line="276" w:lineRule="auto"/>
              <w:rPr>
                <w:rFonts w:asciiTheme="majorHAnsi" w:hAnsiTheme="majorHAnsi" w:cs="Arial"/>
                <w:noProof/>
                <w:color w:val="000000" w:themeColor="text1"/>
                <w:sz w:val="20"/>
                <w:szCs w:val="20"/>
              </w:rPr>
            </w:pPr>
            <w:hyperlink r:id="rId8" w:history="1">
              <w:r w:rsidR="00134342" w:rsidRPr="00D66B6F">
                <w:rPr>
                  <w:rStyle w:val="Hyperlink"/>
                  <w:rFonts w:asciiTheme="majorHAnsi" w:hAnsiTheme="majorHAnsi" w:cs="Arial"/>
                  <w:noProof/>
                  <w:sz w:val="20"/>
                  <w:szCs w:val="20"/>
                </w:rPr>
                <w:t>https://www.academia.edu</w:t>
              </w:r>
            </w:hyperlink>
            <w:r w:rsidR="00134342">
              <w:rPr>
                <w:rFonts w:asciiTheme="majorHAnsi" w:hAnsiTheme="majorHAnsi" w:cs="Arial"/>
                <w:noProof/>
                <w:color w:val="000000" w:themeColor="text1"/>
                <w:sz w:val="20"/>
                <w:szCs w:val="20"/>
              </w:rPr>
              <w:t xml:space="preserve"> </w:t>
            </w:r>
          </w:p>
        </w:tc>
        <w:tc>
          <w:tcPr>
            <w:tcW w:w="5654" w:type="dxa"/>
            <w:shd w:val="clear" w:color="auto" w:fill="D9D9D9" w:themeFill="background1" w:themeFillShade="D9"/>
          </w:tcPr>
          <w:p w14:paraId="6A29926E" w14:textId="5951A4C8" w:rsidR="006A0C2A" w:rsidRDefault="00BC7C16"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 social networking website for academics—to share papers and follow the research in specific fields.  Helps academics increase the impact of their papers.  </w:t>
            </w:r>
          </w:p>
        </w:tc>
      </w:tr>
      <w:tr w:rsidR="006A0C2A" w:rsidRPr="00BE2F3A" w14:paraId="0D7D06B3" w14:textId="77777777" w:rsidTr="00972E8F">
        <w:trPr>
          <w:trHeight w:val="342"/>
        </w:trPr>
        <w:tc>
          <w:tcPr>
            <w:tcW w:w="2776" w:type="dxa"/>
            <w:shd w:val="clear" w:color="auto" w:fill="D9D9D9" w:themeFill="background1" w:themeFillShade="D9"/>
          </w:tcPr>
          <w:p w14:paraId="4ADEB620" w14:textId="4F866B97" w:rsidR="006A0C2A" w:rsidRPr="00425F30" w:rsidRDefault="00B21642" w:rsidP="00D17EF9">
            <w:pPr>
              <w:spacing w:line="276" w:lineRule="auto"/>
              <w:rPr>
                <w:rFonts w:asciiTheme="majorHAnsi" w:hAnsiTheme="majorHAnsi" w:cs="Arial"/>
                <w:noProof/>
                <w:color w:val="000000" w:themeColor="text1"/>
                <w:sz w:val="20"/>
                <w:szCs w:val="20"/>
              </w:rPr>
            </w:pPr>
            <w:hyperlink r:id="rId9" w:history="1">
              <w:r w:rsidR="00D17EF9" w:rsidRPr="00D66B6F">
                <w:rPr>
                  <w:rStyle w:val="Hyperlink"/>
                  <w:rFonts w:asciiTheme="majorHAnsi" w:hAnsiTheme="majorHAnsi" w:cs="Arial"/>
                  <w:noProof/>
                  <w:sz w:val="20"/>
                  <w:szCs w:val="20"/>
                </w:rPr>
                <w:t>https://www.reddit.com</w:t>
              </w:r>
            </w:hyperlink>
            <w:r w:rsidR="00D17EF9">
              <w:rPr>
                <w:rFonts w:asciiTheme="majorHAnsi" w:hAnsiTheme="majorHAnsi" w:cs="Arial"/>
                <w:noProof/>
                <w:color w:val="000000" w:themeColor="text1"/>
                <w:sz w:val="20"/>
                <w:szCs w:val="20"/>
              </w:rPr>
              <w:t xml:space="preserve">.  </w:t>
            </w:r>
          </w:p>
        </w:tc>
        <w:tc>
          <w:tcPr>
            <w:tcW w:w="5654" w:type="dxa"/>
            <w:shd w:val="clear" w:color="auto" w:fill="D9D9D9" w:themeFill="background1" w:themeFillShade="D9"/>
          </w:tcPr>
          <w:p w14:paraId="69738698" w14:textId="77777777" w:rsidR="006A0C2A" w:rsidRDefault="00D17EF9"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To locate relevant communities, in the search box, enter your discipline and the word “Academic” or “Research”.  A suitable group of users should appear under the heading “Communities and Users”</w:t>
            </w:r>
          </w:p>
          <w:p w14:paraId="0FFF6B3C" w14:textId="77777777" w:rsidR="00C06C27" w:rsidRDefault="00C06C27" w:rsidP="00C671F6">
            <w:pPr>
              <w:spacing w:line="276" w:lineRule="auto"/>
              <w:rPr>
                <w:rFonts w:asciiTheme="majorHAnsi" w:hAnsiTheme="majorHAnsi" w:cs="Arial"/>
                <w:noProof/>
                <w:color w:val="000000" w:themeColor="text1"/>
                <w:sz w:val="20"/>
                <w:szCs w:val="20"/>
              </w:rPr>
            </w:pPr>
          </w:p>
          <w:p w14:paraId="54C1937E" w14:textId="77777777" w:rsidR="00C06C27" w:rsidRDefault="00C06C27"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You could also consider more general communities such as </w:t>
            </w:r>
          </w:p>
          <w:p w14:paraId="5CFDBE5E" w14:textId="2F63DEBE" w:rsidR="00C06C27" w:rsidRDefault="00B21642" w:rsidP="00C671F6">
            <w:pPr>
              <w:spacing w:line="276" w:lineRule="auto"/>
              <w:rPr>
                <w:rFonts w:asciiTheme="majorHAnsi" w:hAnsiTheme="majorHAnsi" w:cs="Arial"/>
                <w:noProof/>
                <w:color w:val="000000" w:themeColor="text1"/>
                <w:sz w:val="20"/>
                <w:szCs w:val="20"/>
              </w:rPr>
            </w:pPr>
            <w:hyperlink r:id="rId10" w:history="1">
              <w:r w:rsidR="00C06C27" w:rsidRPr="00F021CD">
                <w:rPr>
                  <w:rStyle w:val="Hyperlink"/>
                  <w:rFonts w:asciiTheme="majorHAnsi" w:hAnsiTheme="majorHAnsi" w:cs="Arial"/>
                  <w:noProof/>
                  <w:sz w:val="20"/>
                  <w:szCs w:val="20"/>
                </w:rPr>
                <w:t>https://www.reddit.com/r/AskAcademia/</w:t>
              </w:r>
            </w:hyperlink>
          </w:p>
        </w:tc>
      </w:tr>
      <w:tr w:rsidR="00972E8F" w:rsidRPr="00BE2F3A" w14:paraId="7A3CFEF3" w14:textId="77777777" w:rsidTr="00972E8F">
        <w:trPr>
          <w:trHeight w:val="383"/>
        </w:trPr>
        <w:tc>
          <w:tcPr>
            <w:tcW w:w="2776" w:type="dxa"/>
            <w:shd w:val="clear" w:color="auto" w:fill="D9D9D9" w:themeFill="background1" w:themeFillShade="D9"/>
          </w:tcPr>
          <w:p w14:paraId="44909233" w14:textId="02A5D570" w:rsidR="00972E8F" w:rsidRDefault="00972E8F"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Stack exchange</w:t>
            </w:r>
          </w:p>
        </w:tc>
        <w:tc>
          <w:tcPr>
            <w:tcW w:w="5654" w:type="dxa"/>
            <w:shd w:val="clear" w:color="auto" w:fill="D9D9D9" w:themeFill="background1" w:themeFillShade="D9"/>
          </w:tcPr>
          <w:p w14:paraId="79457F99" w14:textId="0AF219AE" w:rsidR="00972E8F" w:rsidRDefault="00972E8F" w:rsidP="005A76B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 set of expert communities.  You merely need to locate the community that matches your field.  Press “All sites” and then search for your field. </w:t>
            </w:r>
          </w:p>
        </w:tc>
      </w:tr>
      <w:tr w:rsidR="005A76B0" w:rsidRPr="00BE2F3A" w14:paraId="67D97F83" w14:textId="77777777" w:rsidTr="00972E8F">
        <w:trPr>
          <w:trHeight w:val="383"/>
        </w:trPr>
        <w:tc>
          <w:tcPr>
            <w:tcW w:w="2776" w:type="dxa"/>
            <w:shd w:val="clear" w:color="auto" w:fill="D9D9D9" w:themeFill="background1" w:themeFillShade="D9"/>
          </w:tcPr>
          <w:p w14:paraId="482D6B2E" w14:textId="1274071D" w:rsidR="005A76B0" w:rsidRDefault="00B21642" w:rsidP="00C671F6">
            <w:pPr>
              <w:spacing w:line="276" w:lineRule="auto"/>
              <w:rPr>
                <w:rFonts w:asciiTheme="majorHAnsi" w:hAnsiTheme="majorHAnsi" w:cs="Arial"/>
                <w:noProof/>
                <w:color w:val="000000" w:themeColor="text1"/>
                <w:sz w:val="20"/>
                <w:szCs w:val="20"/>
              </w:rPr>
            </w:pPr>
            <w:hyperlink r:id="rId11" w:history="1">
              <w:r w:rsidR="005A76B0" w:rsidRPr="00D66B6F">
                <w:rPr>
                  <w:rStyle w:val="Hyperlink"/>
                  <w:rFonts w:asciiTheme="majorHAnsi" w:hAnsiTheme="majorHAnsi" w:cs="Arial"/>
                  <w:noProof/>
                  <w:sz w:val="20"/>
                  <w:szCs w:val="20"/>
                </w:rPr>
                <w:t>https://thesiswhisperer.com</w:t>
              </w:r>
            </w:hyperlink>
            <w:r w:rsidR="005A76B0">
              <w:rPr>
                <w:rFonts w:asciiTheme="majorHAnsi" w:hAnsiTheme="majorHAnsi" w:cs="Arial"/>
                <w:noProof/>
                <w:color w:val="000000" w:themeColor="text1"/>
                <w:sz w:val="20"/>
                <w:szCs w:val="20"/>
              </w:rPr>
              <w:t xml:space="preserve"> </w:t>
            </w:r>
          </w:p>
        </w:tc>
        <w:tc>
          <w:tcPr>
            <w:tcW w:w="5654" w:type="dxa"/>
            <w:shd w:val="clear" w:color="auto" w:fill="D9D9D9" w:themeFill="background1" w:themeFillShade="D9"/>
          </w:tcPr>
          <w:p w14:paraId="11759B75" w14:textId="1FCBE651" w:rsidR="005A76B0" w:rsidRPr="0005791B" w:rsidRDefault="005A76B0" w:rsidP="005A76B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 forum about research theses</w:t>
            </w:r>
          </w:p>
        </w:tc>
      </w:tr>
      <w:tr w:rsidR="006A0C2A" w:rsidRPr="00BE2F3A" w14:paraId="34CC8EC2" w14:textId="77777777" w:rsidTr="00972E8F">
        <w:trPr>
          <w:trHeight w:val="383"/>
        </w:trPr>
        <w:tc>
          <w:tcPr>
            <w:tcW w:w="2776" w:type="dxa"/>
            <w:shd w:val="clear" w:color="auto" w:fill="D9D9D9" w:themeFill="background1" w:themeFillShade="D9"/>
          </w:tcPr>
          <w:p w14:paraId="1076BFBF" w14:textId="737C0EB7" w:rsidR="006A0C2A" w:rsidRDefault="00B21642" w:rsidP="00C671F6">
            <w:pPr>
              <w:spacing w:line="276" w:lineRule="auto"/>
              <w:rPr>
                <w:rFonts w:asciiTheme="majorHAnsi" w:hAnsiTheme="majorHAnsi" w:cs="Arial"/>
                <w:noProof/>
                <w:color w:val="000000" w:themeColor="text1"/>
                <w:sz w:val="20"/>
                <w:szCs w:val="20"/>
              </w:rPr>
            </w:pPr>
            <w:hyperlink r:id="rId12" w:history="1">
              <w:r w:rsidR="005A76B0" w:rsidRPr="00D66B6F">
                <w:rPr>
                  <w:rStyle w:val="Hyperlink"/>
                  <w:rFonts w:asciiTheme="majorHAnsi" w:hAnsiTheme="majorHAnsi" w:cs="Arial"/>
                  <w:noProof/>
                  <w:sz w:val="20"/>
                  <w:szCs w:val="20"/>
                </w:rPr>
                <w:t>https://forum.thegradcafe.com</w:t>
              </w:r>
            </w:hyperlink>
            <w:r w:rsidR="005A76B0">
              <w:rPr>
                <w:rFonts w:asciiTheme="majorHAnsi" w:hAnsiTheme="majorHAnsi" w:cs="Arial"/>
                <w:noProof/>
                <w:color w:val="000000" w:themeColor="text1"/>
                <w:sz w:val="20"/>
                <w:szCs w:val="20"/>
              </w:rPr>
              <w:t xml:space="preserve"> </w:t>
            </w:r>
          </w:p>
        </w:tc>
        <w:tc>
          <w:tcPr>
            <w:tcW w:w="5654" w:type="dxa"/>
            <w:shd w:val="clear" w:color="auto" w:fill="D9D9D9" w:themeFill="background1" w:themeFillShade="D9"/>
          </w:tcPr>
          <w:p w14:paraId="36A6B723" w14:textId="0E420189" w:rsidR="006A0C2A" w:rsidRDefault="005A76B0"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 forum for postgraduate </w:t>
            </w:r>
            <w:r w:rsidR="0041488F">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s</w:t>
            </w:r>
          </w:p>
        </w:tc>
      </w:tr>
    </w:tbl>
    <w:p w14:paraId="150660BB" w14:textId="77777777" w:rsidR="006A0C2A" w:rsidRDefault="006A0C2A" w:rsidP="006A0C2A">
      <w:pPr>
        <w:spacing w:line="276" w:lineRule="auto"/>
        <w:ind w:left="1985"/>
        <w:rPr>
          <w:rFonts w:asciiTheme="majorHAnsi" w:hAnsiTheme="majorHAnsi" w:cs="Arial"/>
          <w:noProof/>
          <w:color w:val="000000" w:themeColor="text1"/>
          <w:sz w:val="20"/>
          <w:szCs w:val="20"/>
        </w:rPr>
      </w:pPr>
    </w:p>
    <w:p w14:paraId="30B9B343" w14:textId="77777777" w:rsidR="006A0C2A" w:rsidRDefault="006A0C2A" w:rsidP="006A0C2A">
      <w:pPr>
        <w:spacing w:line="276" w:lineRule="auto"/>
        <w:ind w:left="1985"/>
        <w:rPr>
          <w:rFonts w:asciiTheme="majorHAnsi" w:hAnsiTheme="majorHAnsi" w:cs="Arial"/>
          <w:noProof/>
          <w:color w:val="000000" w:themeColor="text1"/>
          <w:sz w:val="20"/>
          <w:szCs w:val="20"/>
        </w:rPr>
      </w:pPr>
    </w:p>
    <w:p w14:paraId="7E78CB74" w14:textId="77777777" w:rsidR="00DA4E92" w:rsidRDefault="00DA4E92" w:rsidP="001B15E9">
      <w:pPr>
        <w:spacing w:line="276" w:lineRule="auto"/>
        <w:ind w:left="1985"/>
        <w:rPr>
          <w:rFonts w:asciiTheme="majorHAnsi" w:hAnsiTheme="majorHAnsi" w:cs="Arial"/>
          <w:noProof/>
          <w:color w:val="000000" w:themeColor="text1"/>
          <w:sz w:val="20"/>
          <w:szCs w:val="20"/>
        </w:rPr>
      </w:pPr>
    </w:p>
    <w:p w14:paraId="7B221846" w14:textId="77777777" w:rsidR="00DA4E92" w:rsidRDefault="00DA4E92" w:rsidP="001B15E9">
      <w:pPr>
        <w:spacing w:line="276" w:lineRule="auto"/>
        <w:ind w:left="1985"/>
        <w:rPr>
          <w:rFonts w:asciiTheme="majorHAnsi" w:hAnsiTheme="majorHAnsi" w:cs="Arial"/>
          <w:noProof/>
          <w:color w:val="000000" w:themeColor="text1"/>
          <w:sz w:val="20"/>
          <w:szCs w:val="20"/>
        </w:rPr>
      </w:pPr>
    </w:p>
    <w:p w14:paraId="51E51453" w14:textId="77777777" w:rsidR="0050022E" w:rsidRPr="007911B3" w:rsidRDefault="0050022E" w:rsidP="0050022E">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50022E" w:rsidRPr="007911B3" w14:paraId="109EEF7F" w14:textId="77777777" w:rsidTr="00C671F6">
        <w:tc>
          <w:tcPr>
            <w:tcW w:w="10415" w:type="dxa"/>
            <w:tcBorders>
              <w:top w:val="nil"/>
              <w:left w:val="nil"/>
              <w:bottom w:val="nil"/>
              <w:right w:val="nil"/>
            </w:tcBorders>
            <w:shd w:val="clear" w:color="auto" w:fill="B6DDE8" w:themeFill="accent5" w:themeFillTint="66"/>
          </w:tcPr>
          <w:p w14:paraId="5C49A72A" w14:textId="525D190C" w:rsidR="0050022E" w:rsidRPr="007911B3" w:rsidRDefault="0050022E" w:rsidP="00C671F6">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Potential examiners </w:t>
            </w:r>
          </w:p>
        </w:tc>
      </w:tr>
    </w:tbl>
    <w:p w14:paraId="3C568A91" w14:textId="77777777" w:rsidR="0050022E" w:rsidRDefault="0050022E" w:rsidP="0050022E">
      <w:pPr>
        <w:spacing w:line="276" w:lineRule="auto"/>
        <w:ind w:left="1985"/>
        <w:rPr>
          <w:rFonts w:asciiTheme="majorHAnsi" w:hAnsiTheme="majorHAnsi" w:cs="Arial"/>
          <w:noProof/>
          <w:color w:val="000000" w:themeColor="text1"/>
          <w:sz w:val="20"/>
          <w:szCs w:val="20"/>
        </w:rPr>
      </w:pPr>
    </w:p>
    <w:p w14:paraId="660A2E70" w14:textId="77777777" w:rsidR="00DA4E92" w:rsidRDefault="00DA4E92" w:rsidP="001B15E9">
      <w:pPr>
        <w:spacing w:line="276" w:lineRule="auto"/>
        <w:ind w:left="1985"/>
        <w:rPr>
          <w:rFonts w:asciiTheme="majorHAnsi" w:hAnsiTheme="majorHAnsi" w:cs="Arial"/>
          <w:noProof/>
          <w:color w:val="000000" w:themeColor="text1"/>
          <w:sz w:val="20"/>
          <w:szCs w:val="20"/>
        </w:rPr>
      </w:pPr>
    </w:p>
    <w:p w14:paraId="7B272128" w14:textId="757BC3AA" w:rsidR="001731FD" w:rsidRDefault="001731FD" w:rsidP="00057651">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During your candidature, the most important decision revolves around who should examine your thesis.  The examiners cannot be friends, family, or colleagues.  But they be people you have met briefly, either in person or online.  So, to locate suitable examiners, one strategy send a couple of emails, with relevant questions, to academics in your field.  Academics who respond eager</w:t>
      </w:r>
      <w:r w:rsidR="00360A8B">
        <w:rPr>
          <w:rFonts w:asciiTheme="majorHAnsi" w:hAnsiTheme="majorHAnsi" w:cs="Arial"/>
          <w:noProof/>
          <w:color w:val="000000" w:themeColor="text1"/>
          <w:sz w:val="20"/>
          <w:szCs w:val="20"/>
        </w:rPr>
        <w:t>ly</w:t>
      </w:r>
      <w:r>
        <w:rPr>
          <w:rFonts w:asciiTheme="majorHAnsi" w:hAnsiTheme="majorHAnsi" w:cs="Arial"/>
          <w:noProof/>
          <w:color w:val="000000" w:themeColor="text1"/>
          <w:sz w:val="20"/>
          <w:szCs w:val="20"/>
        </w:rPr>
        <w:t xml:space="preserve"> and swiftly might be suitable examiners.   Examples of questions you might ask are</w:t>
      </w:r>
    </w:p>
    <w:p w14:paraId="74FC0282" w14:textId="77777777" w:rsidR="001731FD" w:rsidRDefault="001731FD" w:rsidP="001731FD">
      <w:pPr>
        <w:spacing w:line="276" w:lineRule="auto"/>
        <w:ind w:left="1985"/>
        <w:rPr>
          <w:rFonts w:asciiTheme="majorHAnsi" w:hAnsiTheme="majorHAnsi" w:cs="Arial"/>
          <w:noProof/>
          <w:color w:val="000000" w:themeColor="text1"/>
          <w:sz w:val="20"/>
          <w:szCs w:val="20"/>
        </w:rPr>
      </w:pPr>
    </w:p>
    <w:p w14:paraId="31DDBF97" w14:textId="67E0FB7F" w:rsidR="001731FD" w:rsidRDefault="001731FD" w:rsidP="001731FD">
      <w:pPr>
        <w:pStyle w:val="ListParagraph"/>
        <w:numPr>
          <w:ilvl w:val="0"/>
          <w:numId w:val="1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 am planning to use the method you utilized in one of your papers.  Did you experience any complications with this method?</w:t>
      </w:r>
    </w:p>
    <w:p w14:paraId="2031D7CD" w14:textId="77777777" w:rsidR="001731FD" w:rsidRDefault="001731FD" w:rsidP="001731FD">
      <w:pPr>
        <w:pStyle w:val="ListParagraph"/>
        <w:numPr>
          <w:ilvl w:val="0"/>
          <w:numId w:val="1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 am planning to conduct research that is similar to your work on…   Are you aware of anyone else who is exploring similar questions?</w:t>
      </w:r>
    </w:p>
    <w:p w14:paraId="28E1575B" w14:textId="1C47513B" w:rsidR="001731FD" w:rsidRPr="001731FD" w:rsidRDefault="001731FD" w:rsidP="001731FD">
      <w:pPr>
        <w:pStyle w:val="ListParagraph"/>
        <w:numPr>
          <w:ilvl w:val="0"/>
          <w:numId w:val="17"/>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 thought I would email you to let you know I am attempting to extend some of your work on…  Let me know if you might be interested in the results.</w:t>
      </w:r>
      <w:r w:rsidRPr="001731FD">
        <w:rPr>
          <w:rFonts w:asciiTheme="majorHAnsi" w:hAnsiTheme="majorHAnsi" w:cs="Arial"/>
          <w:noProof/>
          <w:color w:val="000000" w:themeColor="text1"/>
          <w:sz w:val="20"/>
          <w:szCs w:val="20"/>
        </w:rPr>
        <w:t xml:space="preserve">   </w:t>
      </w:r>
    </w:p>
    <w:p w14:paraId="50EA6D6F" w14:textId="77777777" w:rsidR="00DA4E92" w:rsidRDefault="00DA4E92" w:rsidP="001B15E9">
      <w:pPr>
        <w:spacing w:line="276" w:lineRule="auto"/>
        <w:ind w:left="1985"/>
        <w:rPr>
          <w:rFonts w:asciiTheme="majorHAnsi" w:hAnsiTheme="majorHAnsi" w:cs="Arial"/>
          <w:noProof/>
          <w:color w:val="000000" w:themeColor="text1"/>
          <w:sz w:val="20"/>
          <w:szCs w:val="20"/>
        </w:rPr>
      </w:pPr>
    </w:p>
    <w:p w14:paraId="4C752E30" w14:textId="77777777" w:rsidR="00DA4E92" w:rsidRDefault="00DA4E92" w:rsidP="001B15E9">
      <w:pPr>
        <w:spacing w:line="276" w:lineRule="auto"/>
        <w:ind w:left="1985"/>
        <w:rPr>
          <w:rFonts w:asciiTheme="majorHAnsi" w:hAnsiTheme="majorHAnsi" w:cs="Arial"/>
          <w:noProof/>
          <w:color w:val="000000" w:themeColor="text1"/>
          <w:sz w:val="20"/>
          <w:szCs w:val="20"/>
        </w:rPr>
      </w:pPr>
    </w:p>
    <w:p w14:paraId="4679D2BC" w14:textId="77777777" w:rsidR="00DA4E92" w:rsidRDefault="00DA4E92" w:rsidP="001B15E9">
      <w:pPr>
        <w:spacing w:line="276" w:lineRule="auto"/>
        <w:ind w:left="1985"/>
        <w:rPr>
          <w:rFonts w:asciiTheme="majorHAnsi" w:hAnsiTheme="majorHAnsi" w:cs="Arial"/>
          <w:noProof/>
          <w:color w:val="000000" w:themeColor="text1"/>
          <w:sz w:val="20"/>
          <w:szCs w:val="20"/>
        </w:rPr>
      </w:pPr>
    </w:p>
    <w:p w14:paraId="32C63586" w14:textId="77777777" w:rsidR="001731FD" w:rsidRDefault="001731FD" w:rsidP="001B15E9">
      <w:pPr>
        <w:spacing w:line="276" w:lineRule="auto"/>
        <w:ind w:left="1985"/>
        <w:rPr>
          <w:rFonts w:asciiTheme="majorHAnsi" w:hAnsiTheme="majorHAnsi" w:cs="Arial"/>
          <w:noProof/>
          <w:color w:val="000000" w:themeColor="text1"/>
          <w:sz w:val="20"/>
          <w:szCs w:val="20"/>
        </w:rPr>
      </w:pPr>
    </w:p>
    <w:p w14:paraId="16C457A6" w14:textId="77777777" w:rsidR="001731FD" w:rsidRDefault="001731FD" w:rsidP="001731FD">
      <w:pPr>
        <w:spacing w:line="276" w:lineRule="auto"/>
        <w:ind w:left="1985"/>
        <w:rPr>
          <w:rFonts w:asciiTheme="majorHAnsi" w:hAnsiTheme="majorHAnsi" w:cs="Arial"/>
          <w:noProof/>
          <w:color w:val="000000" w:themeColor="text1"/>
          <w:sz w:val="20"/>
          <w:szCs w:val="20"/>
        </w:rPr>
      </w:pPr>
    </w:p>
    <w:p w14:paraId="05632964" w14:textId="77777777" w:rsidR="001731FD" w:rsidRPr="007911B3" w:rsidRDefault="001731FD" w:rsidP="001731FD">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1731FD" w:rsidRPr="007911B3" w14:paraId="15A827C8" w14:textId="77777777" w:rsidTr="00C671F6">
        <w:tc>
          <w:tcPr>
            <w:tcW w:w="10415" w:type="dxa"/>
            <w:tcBorders>
              <w:top w:val="nil"/>
              <w:left w:val="nil"/>
              <w:bottom w:val="nil"/>
              <w:right w:val="nil"/>
            </w:tcBorders>
            <w:shd w:val="clear" w:color="auto" w:fill="B6DDE8" w:themeFill="accent5" w:themeFillTint="66"/>
          </w:tcPr>
          <w:p w14:paraId="483789A4" w14:textId="67B652F8" w:rsidR="001731FD" w:rsidRPr="007911B3" w:rsidRDefault="001731FD" w:rsidP="00C671F6">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Interesting discoveries about social skills </w:t>
            </w:r>
          </w:p>
        </w:tc>
      </w:tr>
    </w:tbl>
    <w:p w14:paraId="6F0AD6E8" w14:textId="77777777" w:rsidR="001731FD" w:rsidRDefault="001731FD" w:rsidP="001731FD">
      <w:pPr>
        <w:spacing w:line="276" w:lineRule="auto"/>
        <w:ind w:left="1985"/>
        <w:rPr>
          <w:rFonts w:asciiTheme="majorHAnsi" w:hAnsiTheme="majorHAnsi" w:cs="Arial"/>
          <w:noProof/>
          <w:color w:val="000000" w:themeColor="text1"/>
          <w:sz w:val="20"/>
          <w:szCs w:val="20"/>
        </w:rPr>
      </w:pPr>
    </w:p>
    <w:p w14:paraId="79002CD1" w14:textId="5F97D7C6" w:rsidR="001731FD" w:rsidRDefault="001731FD" w:rsidP="001B15E9">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This table presents some interesting and validated insights about social skills.  Some of these insights could also help you network more effectively.   </w:t>
      </w:r>
    </w:p>
    <w:p w14:paraId="5899EE87" w14:textId="77777777" w:rsidR="001731FD" w:rsidRDefault="001731FD" w:rsidP="001B15E9">
      <w:pPr>
        <w:spacing w:line="276" w:lineRule="auto"/>
        <w:ind w:left="1985"/>
        <w:rPr>
          <w:rFonts w:asciiTheme="majorHAnsi" w:hAnsiTheme="majorHAnsi" w:cs="Arial"/>
          <w:noProof/>
          <w:color w:val="000000" w:themeColor="text1"/>
          <w:sz w:val="20"/>
          <w:szCs w:val="20"/>
        </w:rPr>
      </w:pPr>
    </w:p>
    <w:p w14:paraId="2460833E" w14:textId="77777777" w:rsidR="001731FD" w:rsidRDefault="001731FD" w:rsidP="001B15E9">
      <w:pPr>
        <w:spacing w:line="276" w:lineRule="auto"/>
        <w:ind w:left="1985"/>
        <w:rPr>
          <w:rFonts w:asciiTheme="majorHAnsi" w:hAnsiTheme="majorHAnsi" w:cs="Arial"/>
          <w:noProof/>
          <w:color w:val="000000" w:themeColor="text1"/>
          <w:sz w:val="20"/>
          <w:szCs w:val="20"/>
        </w:rPr>
      </w:pPr>
    </w:p>
    <w:p w14:paraId="76F839A7" w14:textId="77777777" w:rsidR="001731FD" w:rsidRDefault="001731FD" w:rsidP="001731FD">
      <w:pPr>
        <w:spacing w:line="276" w:lineRule="auto"/>
        <w:ind w:left="1985"/>
        <w:rPr>
          <w:rFonts w:asciiTheme="majorHAnsi" w:hAnsiTheme="majorHAnsi" w:cs="Arial"/>
          <w:noProof/>
          <w:color w:val="000000" w:themeColor="text1"/>
          <w:sz w:val="20"/>
          <w:szCs w:val="20"/>
        </w:rPr>
      </w:pPr>
    </w:p>
    <w:tbl>
      <w:tblPr>
        <w:tblStyle w:val="TableGrid"/>
        <w:tblW w:w="84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471"/>
      </w:tblGrid>
      <w:tr w:rsidR="001731FD" w:rsidRPr="00BE2F3A" w14:paraId="7FF5D569" w14:textId="77777777" w:rsidTr="001731FD">
        <w:trPr>
          <w:trHeight w:val="230"/>
        </w:trPr>
        <w:tc>
          <w:tcPr>
            <w:tcW w:w="8471" w:type="dxa"/>
            <w:shd w:val="clear" w:color="auto" w:fill="B6DDE8" w:themeFill="accent5" w:themeFillTint="66"/>
          </w:tcPr>
          <w:p w14:paraId="2BC8A0BF" w14:textId="28F284A0" w:rsidR="001731FD" w:rsidRPr="00DD5225" w:rsidRDefault="001731FD" w:rsidP="00C671F6">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Interesting insights</w:t>
            </w:r>
          </w:p>
        </w:tc>
      </w:tr>
      <w:tr w:rsidR="001731FD" w:rsidRPr="00BE2F3A" w14:paraId="46C4C190" w14:textId="77777777" w:rsidTr="001731FD">
        <w:trPr>
          <w:trHeight w:val="342"/>
        </w:trPr>
        <w:tc>
          <w:tcPr>
            <w:tcW w:w="8471" w:type="dxa"/>
            <w:shd w:val="clear" w:color="auto" w:fill="D9D9D9" w:themeFill="background1" w:themeFillShade="D9"/>
          </w:tcPr>
          <w:p w14:paraId="15091F73" w14:textId="300463F2" w:rsidR="001731FD" w:rsidRPr="00425F30" w:rsidRDefault="007701AD" w:rsidP="00C671F6">
            <w:pPr>
              <w:spacing w:line="276" w:lineRule="auto"/>
              <w:rPr>
                <w:rFonts w:asciiTheme="majorHAnsi" w:hAnsiTheme="majorHAnsi" w:cs="Arial"/>
                <w:noProof/>
                <w:color w:val="000000" w:themeColor="text1"/>
                <w:sz w:val="20"/>
                <w:szCs w:val="20"/>
              </w:rPr>
            </w:pPr>
            <w:r w:rsidRPr="007701AD">
              <w:rPr>
                <w:rFonts w:asciiTheme="majorHAnsi" w:hAnsiTheme="majorHAnsi" w:cs="Arial"/>
                <w:noProof/>
                <w:color w:val="000000" w:themeColor="text1"/>
                <w:sz w:val="20"/>
                <w:szCs w:val="20"/>
              </w:rPr>
              <w:t>Conversations between two people—especially two people who do not know themselves well—are better whenever one person assumes the more dominant role and the other person assumes the more submissive role.</w:t>
            </w:r>
          </w:p>
        </w:tc>
      </w:tr>
      <w:tr w:rsidR="001731FD" w:rsidRPr="00BE2F3A" w14:paraId="05A7A527" w14:textId="77777777" w:rsidTr="001731FD">
        <w:trPr>
          <w:trHeight w:val="383"/>
        </w:trPr>
        <w:tc>
          <w:tcPr>
            <w:tcW w:w="8471" w:type="dxa"/>
            <w:shd w:val="clear" w:color="auto" w:fill="D9D9D9" w:themeFill="background1" w:themeFillShade="D9"/>
          </w:tcPr>
          <w:p w14:paraId="054285E9" w14:textId="47DC4160" w:rsidR="001731FD" w:rsidRDefault="00CF1E34" w:rsidP="00C671F6">
            <w:pPr>
              <w:spacing w:line="276" w:lineRule="auto"/>
              <w:rPr>
                <w:rFonts w:asciiTheme="majorHAnsi" w:hAnsiTheme="majorHAnsi" w:cs="Arial"/>
                <w:noProof/>
                <w:color w:val="000000" w:themeColor="text1"/>
                <w:sz w:val="20"/>
                <w:szCs w:val="20"/>
              </w:rPr>
            </w:pPr>
            <w:r w:rsidRPr="00CF1E34">
              <w:rPr>
                <w:rFonts w:asciiTheme="majorHAnsi" w:hAnsiTheme="majorHAnsi" w:cs="Arial"/>
                <w:noProof/>
                <w:color w:val="000000" w:themeColor="text1"/>
                <w:sz w:val="20"/>
                <w:szCs w:val="20"/>
              </w:rPr>
              <w:t>When attempting to convince or persuade someone, do not gaze into the eyes of this person.  Instead, perhaps shift your gaze, as if staring into the air to help you concentrate.   When people feel that someone is staring their eyes, they experience a state called reactance, in which they feel the need to be defiant to reassert their independence.</w:t>
            </w:r>
          </w:p>
        </w:tc>
      </w:tr>
      <w:tr w:rsidR="001731FD" w:rsidRPr="00BE2F3A" w14:paraId="49B320A9" w14:textId="77777777" w:rsidTr="001731FD">
        <w:trPr>
          <w:trHeight w:val="383"/>
        </w:trPr>
        <w:tc>
          <w:tcPr>
            <w:tcW w:w="8471" w:type="dxa"/>
            <w:shd w:val="clear" w:color="auto" w:fill="D9D9D9" w:themeFill="background1" w:themeFillShade="D9"/>
          </w:tcPr>
          <w:p w14:paraId="0B777D2C" w14:textId="2139DFBA" w:rsidR="001731FD" w:rsidRDefault="00CF1E34" w:rsidP="00C671F6">
            <w:pPr>
              <w:spacing w:line="276" w:lineRule="auto"/>
              <w:rPr>
                <w:rFonts w:asciiTheme="majorHAnsi" w:hAnsiTheme="majorHAnsi" w:cs="Arial"/>
                <w:noProof/>
                <w:color w:val="000000" w:themeColor="text1"/>
                <w:sz w:val="20"/>
                <w:szCs w:val="20"/>
              </w:rPr>
            </w:pPr>
            <w:r w:rsidRPr="00CF1E34">
              <w:rPr>
                <w:rFonts w:asciiTheme="majorHAnsi" w:hAnsiTheme="majorHAnsi" w:cs="Arial"/>
                <w:noProof/>
                <w:color w:val="000000" w:themeColor="text1"/>
                <w:sz w:val="20"/>
                <w:szCs w:val="20"/>
              </w:rPr>
              <w:t>People are more likely to be trusted if they demonstrate their attempt to  adopt the perspective of someone else--with words like “I imagined what it would be like to be in your position  for a while…"</w:t>
            </w:r>
          </w:p>
        </w:tc>
      </w:tr>
      <w:tr w:rsidR="001731FD" w:rsidRPr="00BE2F3A" w14:paraId="2194D438" w14:textId="77777777" w:rsidTr="001731FD">
        <w:trPr>
          <w:trHeight w:val="383"/>
        </w:trPr>
        <w:tc>
          <w:tcPr>
            <w:tcW w:w="8471" w:type="dxa"/>
            <w:shd w:val="clear" w:color="auto" w:fill="D9D9D9" w:themeFill="background1" w:themeFillShade="D9"/>
          </w:tcPr>
          <w:p w14:paraId="77F8C43E" w14:textId="7CA07636" w:rsidR="001731FD" w:rsidRDefault="00CF1E34" w:rsidP="00C671F6">
            <w:pPr>
              <w:spacing w:line="276" w:lineRule="auto"/>
              <w:rPr>
                <w:rFonts w:asciiTheme="majorHAnsi" w:hAnsiTheme="majorHAnsi" w:cs="Arial"/>
                <w:noProof/>
                <w:color w:val="000000" w:themeColor="text1"/>
                <w:sz w:val="20"/>
                <w:szCs w:val="20"/>
              </w:rPr>
            </w:pPr>
            <w:r w:rsidRPr="00CF1E34">
              <w:rPr>
                <w:rFonts w:asciiTheme="majorHAnsi" w:hAnsiTheme="majorHAnsi" w:cs="Arial"/>
                <w:noProof/>
                <w:color w:val="000000" w:themeColor="text1"/>
                <w:sz w:val="20"/>
                <w:szCs w:val="20"/>
              </w:rPr>
              <w:t xml:space="preserve">To enhance confidence, imagine yourself with people with whom you are most confident.  Often, this person is quite humble or reserved rather than domineering.  </w:t>
            </w:r>
          </w:p>
        </w:tc>
      </w:tr>
      <w:tr w:rsidR="001731FD" w:rsidRPr="00BE2F3A" w14:paraId="4A7992C8" w14:textId="77777777" w:rsidTr="001731FD">
        <w:trPr>
          <w:trHeight w:val="383"/>
        </w:trPr>
        <w:tc>
          <w:tcPr>
            <w:tcW w:w="8471" w:type="dxa"/>
            <w:shd w:val="clear" w:color="auto" w:fill="D9D9D9" w:themeFill="background1" w:themeFillShade="D9"/>
          </w:tcPr>
          <w:p w14:paraId="659E2AE1" w14:textId="41275199" w:rsidR="001731FD" w:rsidRDefault="00374FFD" w:rsidP="00374FFD">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E</w:t>
            </w:r>
            <w:r w:rsidRPr="00374FFD">
              <w:rPr>
                <w:rFonts w:asciiTheme="majorHAnsi" w:hAnsiTheme="majorHAnsi" w:cs="Arial"/>
                <w:noProof/>
                <w:color w:val="000000" w:themeColor="text1"/>
                <w:sz w:val="20"/>
                <w:szCs w:val="20"/>
              </w:rPr>
              <w:t xml:space="preserve">nsure the handshake is relatively, but not unreasonably, </w:t>
            </w:r>
            <w:r>
              <w:rPr>
                <w:rFonts w:asciiTheme="majorHAnsi" w:hAnsiTheme="majorHAnsi" w:cs="Arial"/>
                <w:noProof/>
                <w:color w:val="000000" w:themeColor="text1"/>
                <w:sz w:val="20"/>
                <w:szCs w:val="20"/>
              </w:rPr>
              <w:t xml:space="preserve">firm, vigorous, and protracted—and </w:t>
            </w:r>
            <w:r w:rsidRPr="00374FFD">
              <w:rPr>
                <w:rFonts w:asciiTheme="majorHAnsi" w:hAnsiTheme="majorHAnsi" w:cs="Arial"/>
                <w:noProof/>
                <w:color w:val="000000" w:themeColor="text1"/>
                <w:sz w:val="20"/>
                <w:szCs w:val="20"/>
              </w:rPr>
              <w:t xml:space="preserve">direct </w:t>
            </w:r>
            <w:r>
              <w:rPr>
                <w:rFonts w:asciiTheme="majorHAnsi" w:hAnsiTheme="majorHAnsi" w:cs="Arial"/>
                <w:noProof/>
                <w:color w:val="000000" w:themeColor="text1"/>
                <w:sz w:val="20"/>
                <w:szCs w:val="20"/>
              </w:rPr>
              <w:t>your</w:t>
            </w:r>
            <w:r w:rsidRPr="00374FFD">
              <w:rPr>
                <w:rFonts w:asciiTheme="majorHAnsi" w:hAnsiTheme="majorHAnsi" w:cs="Arial"/>
                <w:noProof/>
                <w:color w:val="000000" w:themeColor="text1"/>
                <w:sz w:val="20"/>
                <w:szCs w:val="20"/>
              </w:rPr>
              <w:t xml:space="preserve"> gaze to the eye</w:t>
            </w:r>
            <w:r>
              <w:rPr>
                <w:rFonts w:asciiTheme="majorHAnsi" w:hAnsiTheme="majorHAnsi" w:cs="Arial"/>
                <w:noProof/>
                <w:color w:val="000000" w:themeColor="text1"/>
                <w:sz w:val="20"/>
                <w:szCs w:val="20"/>
              </w:rPr>
              <w:t xml:space="preserve">s of the person whose hand you </w:t>
            </w:r>
            <w:r w:rsidRPr="00374FFD">
              <w:rPr>
                <w:rFonts w:asciiTheme="majorHAnsi" w:hAnsiTheme="majorHAnsi" w:cs="Arial"/>
                <w:noProof/>
                <w:color w:val="000000" w:themeColor="text1"/>
                <w:sz w:val="20"/>
                <w:szCs w:val="20"/>
              </w:rPr>
              <w:t xml:space="preserve">are shaking. </w:t>
            </w:r>
            <w:r>
              <w:rPr>
                <w:rFonts w:asciiTheme="majorHAnsi" w:hAnsiTheme="majorHAnsi" w:cs="Arial"/>
                <w:noProof/>
                <w:color w:val="000000" w:themeColor="text1"/>
                <w:sz w:val="20"/>
                <w:szCs w:val="20"/>
              </w:rPr>
              <w:t xml:space="preserve"> This behavior tends to enhance trust</w:t>
            </w:r>
          </w:p>
        </w:tc>
      </w:tr>
    </w:tbl>
    <w:p w14:paraId="3500CF9C" w14:textId="77777777" w:rsidR="001731FD" w:rsidRDefault="001731FD" w:rsidP="001731FD">
      <w:pPr>
        <w:spacing w:line="276" w:lineRule="auto"/>
        <w:ind w:left="1985"/>
        <w:rPr>
          <w:rFonts w:asciiTheme="majorHAnsi" w:hAnsiTheme="majorHAnsi" w:cs="Arial"/>
          <w:noProof/>
          <w:color w:val="000000" w:themeColor="text1"/>
          <w:sz w:val="20"/>
          <w:szCs w:val="20"/>
        </w:rPr>
      </w:pPr>
    </w:p>
    <w:p w14:paraId="7B295C0D" w14:textId="77777777" w:rsidR="001731FD" w:rsidRDefault="001731FD" w:rsidP="001731FD">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sectPr w:rsidR="001731FD" w:rsidSect="00F039A4">
      <w:headerReference w:type="default" r:id="rId13"/>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0A0CF" w14:textId="77777777" w:rsidR="00B21642" w:rsidRDefault="00B21642" w:rsidP="00074FBD">
      <w:r>
        <w:separator/>
      </w:r>
    </w:p>
  </w:endnote>
  <w:endnote w:type="continuationSeparator" w:id="0">
    <w:p w14:paraId="427395FA" w14:textId="77777777" w:rsidR="00B21642" w:rsidRDefault="00B21642"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27EE1" w14:textId="77777777" w:rsidR="00B21642" w:rsidRDefault="00B21642" w:rsidP="00074FBD">
      <w:r>
        <w:separator/>
      </w:r>
    </w:p>
  </w:footnote>
  <w:footnote w:type="continuationSeparator" w:id="0">
    <w:p w14:paraId="0189A3B2" w14:textId="77777777" w:rsidR="00B21642" w:rsidRDefault="00B21642"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D86"/>
    <w:multiLevelType w:val="hybridMultilevel"/>
    <w:tmpl w:val="3292977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 w15:restartNumberingAfterBreak="0">
    <w:nsid w:val="03342240"/>
    <w:multiLevelType w:val="hybridMultilevel"/>
    <w:tmpl w:val="4D12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01F74"/>
    <w:multiLevelType w:val="multilevel"/>
    <w:tmpl w:val="ABC0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1379D"/>
    <w:multiLevelType w:val="hybridMultilevel"/>
    <w:tmpl w:val="8E863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A43C5C"/>
    <w:multiLevelType w:val="hybridMultilevel"/>
    <w:tmpl w:val="B8BC877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5" w15:restartNumberingAfterBreak="0">
    <w:nsid w:val="28A278E8"/>
    <w:multiLevelType w:val="hybridMultilevel"/>
    <w:tmpl w:val="57D6486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6" w15:restartNumberingAfterBreak="0">
    <w:nsid w:val="30F9080C"/>
    <w:multiLevelType w:val="hybridMultilevel"/>
    <w:tmpl w:val="CEAE6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FA3AE4"/>
    <w:multiLevelType w:val="hybridMultilevel"/>
    <w:tmpl w:val="F09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F2F62"/>
    <w:multiLevelType w:val="hybridMultilevel"/>
    <w:tmpl w:val="E1643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CB58D8"/>
    <w:multiLevelType w:val="hybridMultilevel"/>
    <w:tmpl w:val="C632DE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16B32C1"/>
    <w:multiLevelType w:val="hybridMultilevel"/>
    <w:tmpl w:val="9170EB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3967606"/>
    <w:multiLevelType w:val="hybridMultilevel"/>
    <w:tmpl w:val="3F02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B750F7"/>
    <w:multiLevelType w:val="hybridMultilevel"/>
    <w:tmpl w:val="9504312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5707606F"/>
    <w:multiLevelType w:val="hybridMultilevel"/>
    <w:tmpl w:val="87F6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8972D5"/>
    <w:multiLevelType w:val="hybridMultilevel"/>
    <w:tmpl w:val="8F72A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3C4699"/>
    <w:multiLevelType w:val="hybridMultilevel"/>
    <w:tmpl w:val="3DFC7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C33321"/>
    <w:multiLevelType w:val="hybridMultilevel"/>
    <w:tmpl w:val="5E740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9647D9"/>
    <w:multiLevelType w:val="hybridMultilevel"/>
    <w:tmpl w:val="1946D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CF3925"/>
    <w:multiLevelType w:val="hybridMultilevel"/>
    <w:tmpl w:val="BC64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8557B2"/>
    <w:multiLevelType w:val="hybridMultilevel"/>
    <w:tmpl w:val="3B361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8F5DE5"/>
    <w:multiLevelType w:val="hybridMultilevel"/>
    <w:tmpl w:val="C262E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7"/>
  </w:num>
  <w:num w:numId="4">
    <w:abstractNumId w:val="20"/>
  </w:num>
  <w:num w:numId="5">
    <w:abstractNumId w:val="1"/>
  </w:num>
  <w:num w:numId="6">
    <w:abstractNumId w:val="15"/>
  </w:num>
  <w:num w:numId="7">
    <w:abstractNumId w:val="13"/>
  </w:num>
  <w:num w:numId="8">
    <w:abstractNumId w:val="9"/>
  </w:num>
  <w:num w:numId="9">
    <w:abstractNumId w:val="2"/>
  </w:num>
  <w:num w:numId="10">
    <w:abstractNumId w:val="4"/>
  </w:num>
  <w:num w:numId="11">
    <w:abstractNumId w:val="10"/>
  </w:num>
  <w:num w:numId="12">
    <w:abstractNumId w:val="14"/>
  </w:num>
  <w:num w:numId="13">
    <w:abstractNumId w:val="3"/>
  </w:num>
  <w:num w:numId="14">
    <w:abstractNumId w:val="11"/>
  </w:num>
  <w:num w:numId="15">
    <w:abstractNumId w:val="7"/>
  </w:num>
  <w:num w:numId="16">
    <w:abstractNumId w:val="12"/>
  </w:num>
  <w:num w:numId="17">
    <w:abstractNumId w:val="0"/>
  </w:num>
  <w:num w:numId="18">
    <w:abstractNumId w:val="5"/>
  </w:num>
  <w:num w:numId="19">
    <w:abstractNumId w:val="16"/>
  </w:num>
  <w:num w:numId="20">
    <w:abstractNumId w:val="19"/>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10CC7"/>
    <w:rsid w:val="000121DA"/>
    <w:rsid w:val="00012710"/>
    <w:rsid w:val="000152A4"/>
    <w:rsid w:val="0002373A"/>
    <w:rsid w:val="00031F33"/>
    <w:rsid w:val="00037AE7"/>
    <w:rsid w:val="00042B1E"/>
    <w:rsid w:val="000454F8"/>
    <w:rsid w:val="0004619B"/>
    <w:rsid w:val="000526A6"/>
    <w:rsid w:val="00057651"/>
    <w:rsid w:val="0006005A"/>
    <w:rsid w:val="000622A5"/>
    <w:rsid w:val="000679AE"/>
    <w:rsid w:val="00067C7D"/>
    <w:rsid w:val="00074FBD"/>
    <w:rsid w:val="00075F45"/>
    <w:rsid w:val="000809BF"/>
    <w:rsid w:val="00084BA0"/>
    <w:rsid w:val="000960CD"/>
    <w:rsid w:val="000A1F71"/>
    <w:rsid w:val="000A74FE"/>
    <w:rsid w:val="000B3EB4"/>
    <w:rsid w:val="000B61A6"/>
    <w:rsid w:val="000B651F"/>
    <w:rsid w:val="000C4244"/>
    <w:rsid w:val="000C5AAB"/>
    <w:rsid w:val="000D0EF8"/>
    <w:rsid w:val="000D6A1A"/>
    <w:rsid w:val="000F764D"/>
    <w:rsid w:val="00104ECE"/>
    <w:rsid w:val="001066DA"/>
    <w:rsid w:val="00115EA4"/>
    <w:rsid w:val="00134342"/>
    <w:rsid w:val="001405D0"/>
    <w:rsid w:val="00144B19"/>
    <w:rsid w:val="00147713"/>
    <w:rsid w:val="00152D9E"/>
    <w:rsid w:val="00162C27"/>
    <w:rsid w:val="001676BE"/>
    <w:rsid w:val="00171B6D"/>
    <w:rsid w:val="00171F5B"/>
    <w:rsid w:val="001731FD"/>
    <w:rsid w:val="00173C7C"/>
    <w:rsid w:val="00183800"/>
    <w:rsid w:val="00187318"/>
    <w:rsid w:val="001A1FD2"/>
    <w:rsid w:val="001A55BE"/>
    <w:rsid w:val="001B0B50"/>
    <w:rsid w:val="001B1014"/>
    <w:rsid w:val="001B15E9"/>
    <w:rsid w:val="001B6A59"/>
    <w:rsid w:val="001C2F6C"/>
    <w:rsid w:val="001C6D5F"/>
    <w:rsid w:val="001D2A64"/>
    <w:rsid w:val="001D2D3C"/>
    <w:rsid w:val="001D5FAC"/>
    <w:rsid w:val="001F1F4A"/>
    <w:rsid w:val="001F23CE"/>
    <w:rsid w:val="001F52A1"/>
    <w:rsid w:val="0020208E"/>
    <w:rsid w:val="00204800"/>
    <w:rsid w:val="002065E8"/>
    <w:rsid w:val="00207796"/>
    <w:rsid w:val="002226F4"/>
    <w:rsid w:val="00232447"/>
    <w:rsid w:val="00233F1C"/>
    <w:rsid w:val="00244B5E"/>
    <w:rsid w:val="002460BA"/>
    <w:rsid w:val="002513D3"/>
    <w:rsid w:val="00253441"/>
    <w:rsid w:val="002550C0"/>
    <w:rsid w:val="002555BF"/>
    <w:rsid w:val="00263AC3"/>
    <w:rsid w:val="00274C94"/>
    <w:rsid w:val="00285782"/>
    <w:rsid w:val="00295ABB"/>
    <w:rsid w:val="002A7E42"/>
    <w:rsid w:val="002C658F"/>
    <w:rsid w:val="002D11FA"/>
    <w:rsid w:val="002D5E6B"/>
    <w:rsid w:val="002E2C65"/>
    <w:rsid w:val="00301339"/>
    <w:rsid w:val="00303F9D"/>
    <w:rsid w:val="00317782"/>
    <w:rsid w:val="00322003"/>
    <w:rsid w:val="00323C5E"/>
    <w:rsid w:val="00324C63"/>
    <w:rsid w:val="00333043"/>
    <w:rsid w:val="003443DF"/>
    <w:rsid w:val="0034478D"/>
    <w:rsid w:val="00346A95"/>
    <w:rsid w:val="00355D09"/>
    <w:rsid w:val="00357E31"/>
    <w:rsid w:val="00360A8B"/>
    <w:rsid w:val="00360D27"/>
    <w:rsid w:val="003649CF"/>
    <w:rsid w:val="003659DC"/>
    <w:rsid w:val="00366D10"/>
    <w:rsid w:val="00374FFD"/>
    <w:rsid w:val="00375180"/>
    <w:rsid w:val="00381115"/>
    <w:rsid w:val="00383FB0"/>
    <w:rsid w:val="003862EC"/>
    <w:rsid w:val="0038695B"/>
    <w:rsid w:val="00386FB1"/>
    <w:rsid w:val="003919FA"/>
    <w:rsid w:val="003966AC"/>
    <w:rsid w:val="003A1C80"/>
    <w:rsid w:val="003A2E35"/>
    <w:rsid w:val="003A5715"/>
    <w:rsid w:val="003A5AF4"/>
    <w:rsid w:val="003B013B"/>
    <w:rsid w:val="003B1B0E"/>
    <w:rsid w:val="003B6A71"/>
    <w:rsid w:val="003C0D0E"/>
    <w:rsid w:val="003C0DE3"/>
    <w:rsid w:val="003C1634"/>
    <w:rsid w:val="003C1EBE"/>
    <w:rsid w:val="003C5F9D"/>
    <w:rsid w:val="003E3449"/>
    <w:rsid w:val="003E75CE"/>
    <w:rsid w:val="003F7809"/>
    <w:rsid w:val="00402562"/>
    <w:rsid w:val="004030CE"/>
    <w:rsid w:val="00410183"/>
    <w:rsid w:val="0041488F"/>
    <w:rsid w:val="004151EC"/>
    <w:rsid w:val="0042078C"/>
    <w:rsid w:val="00421886"/>
    <w:rsid w:val="00423C7B"/>
    <w:rsid w:val="00425F30"/>
    <w:rsid w:val="00425FAB"/>
    <w:rsid w:val="00430AA3"/>
    <w:rsid w:val="00437FB6"/>
    <w:rsid w:val="00465E09"/>
    <w:rsid w:val="00472A45"/>
    <w:rsid w:val="00474BDC"/>
    <w:rsid w:val="00477E65"/>
    <w:rsid w:val="00486933"/>
    <w:rsid w:val="00486C59"/>
    <w:rsid w:val="00490CBC"/>
    <w:rsid w:val="0049307E"/>
    <w:rsid w:val="00495067"/>
    <w:rsid w:val="004A5B3D"/>
    <w:rsid w:val="004B7455"/>
    <w:rsid w:val="004C211B"/>
    <w:rsid w:val="004C58E1"/>
    <w:rsid w:val="004D20E7"/>
    <w:rsid w:val="004E0DF1"/>
    <w:rsid w:val="004E2BC0"/>
    <w:rsid w:val="004E6AAC"/>
    <w:rsid w:val="004F064C"/>
    <w:rsid w:val="004F179D"/>
    <w:rsid w:val="004F41BF"/>
    <w:rsid w:val="0050022E"/>
    <w:rsid w:val="00501B4D"/>
    <w:rsid w:val="00502588"/>
    <w:rsid w:val="005039A9"/>
    <w:rsid w:val="005063D8"/>
    <w:rsid w:val="00506ACE"/>
    <w:rsid w:val="005137FC"/>
    <w:rsid w:val="00514BA1"/>
    <w:rsid w:val="005175C6"/>
    <w:rsid w:val="00520597"/>
    <w:rsid w:val="00525567"/>
    <w:rsid w:val="005255DE"/>
    <w:rsid w:val="00527383"/>
    <w:rsid w:val="00541AEF"/>
    <w:rsid w:val="00551BE6"/>
    <w:rsid w:val="00552AFB"/>
    <w:rsid w:val="00553461"/>
    <w:rsid w:val="00562D43"/>
    <w:rsid w:val="00563D42"/>
    <w:rsid w:val="005812D7"/>
    <w:rsid w:val="00581D25"/>
    <w:rsid w:val="00590B8F"/>
    <w:rsid w:val="005A2106"/>
    <w:rsid w:val="005A3A7F"/>
    <w:rsid w:val="005A76B0"/>
    <w:rsid w:val="005A7D8C"/>
    <w:rsid w:val="005C2851"/>
    <w:rsid w:val="005C7162"/>
    <w:rsid w:val="005D1991"/>
    <w:rsid w:val="005D503E"/>
    <w:rsid w:val="005D5454"/>
    <w:rsid w:val="005E6692"/>
    <w:rsid w:val="005F095D"/>
    <w:rsid w:val="005F433F"/>
    <w:rsid w:val="005F7388"/>
    <w:rsid w:val="006027D2"/>
    <w:rsid w:val="00603191"/>
    <w:rsid w:val="00604D33"/>
    <w:rsid w:val="006102F5"/>
    <w:rsid w:val="0061142B"/>
    <w:rsid w:val="006156E5"/>
    <w:rsid w:val="0061602F"/>
    <w:rsid w:val="00626BE1"/>
    <w:rsid w:val="00640B07"/>
    <w:rsid w:val="006437D2"/>
    <w:rsid w:val="00644AA2"/>
    <w:rsid w:val="00645DAC"/>
    <w:rsid w:val="00646C43"/>
    <w:rsid w:val="0065168E"/>
    <w:rsid w:val="006637DB"/>
    <w:rsid w:val="00670C88"/>
    <w:rsid w:val="00672E1D"/>
    <w:rsid w:val="006844ED"/>
    <w:rsid w:val="006872FE"/>
    <w:rsid w:val="0069633D"/>
    <w:rsid w:val="006A0C2A"/>
    <w:rsid w:val="006A3F11"/>
    <w:rsid w:val="006A6C45"/>
    <w:rsid w:val="006B042F"/>
    <w:rsid w:val="006B433D"/>
    <w:rsid w:val="006B7D26"/>
    <w:rsid w:val="006C0C30"/>
    <w:rsid w:val="006C30F8"/>
    <w:rsid w:val="006C339E"/>
    <w:rsid w:val="006C4039"/>
    <w:rsid w:val="006D1AF3"/>
    <w:rsid w:val="006E2C26"/>
    <w:rsid w:val="006E5409"/>
    <w:rsid w:val="006E6EA4"/>
    <w:rsid w:val="006F667A"/>
    <w:rsid w:val="00700814"/>
    <w:rsid w:val="00704999"/>
    <w:rsid w:val="00710B06"/>
    <w:rsid w:val="007262BA"/>
    <w:rsid w:val="007269E7"/>
    <w:rsid w:val="00732EEF"/>
    <w:rsid w:val="00733937"/>
    <w:rsid w:val="00734737"/>
    <w:rsid w:val="00734939"/>
    <w:rsid w:val="00736014"/>
    <w:rsid w:val="00736557"/>
    <w:rsid w:val="00736B34"/>
    <w:rsid w:val="0073781A"/>
    <w:rsid w:val="00740801"/>
    <w:rsid w:val="00743CB0"/>
    <w:rsid w:val="007470E6"/>
    <w:rsid w:val="007475D5"/>
    <w:rsid w:val="0075695B"/>
    <w:rsid w:val="007701AD"/>
    <w:rsid w:val="0078207C"/>
    <w:rsid w:val="0078213A"/>
    <w:rsid w:val="0078310B"/>
    <w:rsid w:val="007973CB"/>
    <w:rsid w:val="007974E8"/>
    <w:rsid w:val="007A2A2D"/>
    <w:rsid w:val="007B06A7"/>
    <w:rsid w:val="007B38FE"/>
    <w:rsid w:val="007C6A06"/>
    <w:rsid w:val="007C7E18"/>
    <w:rsid w:val="007D160C"/>
    <w:rsid w:val="007D2667"/>
    <w:rsid w:val="007D32E0"/>
    <w:rsid w:val="007F3F0E"/>
    <w:rsid w:val="007F7E66"/>
    <w:rsid w:val="008013F4"/>
    <w:rsid w:val="00810DD1"/>
    <w:rsid w:val="008230A1"/>
    <w:rsid w:val="00826582"/>
    <w:rsid w:val="008271F1"/>
    <w:rsid w:val="0083648F"/>
    <w:rsid w:val="00837169"/>
    <w:rsid w:val="0084038A"/>
    <w:rsid w:val="00840DC6"/>
    <w:rsid w:val="008416E9"/>
    <w:rsid w:val="008426E2"/>
    <w:rsid w:val="008451B1"/>
    <w:rsid w:val="00873C59"/>
    <w:rsid w:val="0088290D"/>
    <w:rsid w:val="0089101D"/>
    <w:rsid w:val="008A741B"/>
    <w:rsid w:val="008A7ECC"/>
    <w:rsid w:val="008B1ACF"/>
    <w:rsid w:val="008B7255"/>
    <w:rsid w:val="008C378C"/>
    <w:rsid w:val="008D42CB"/>
    <w:rsid w:val="008D47F8"/>
    <w:rsid w:val="008E4CD8"/>
    <w:rsid w:val="008E4E99"/>
    <w:rsid w:val="008E6FDA"/>
    <w:rsid w:val="00906DC0"/>
    <w:rsid w:val="00912FE9"/>
    <w:rsid w:val="00917C19"/>
    <w:rsid w:val="009223D3"/>
    <w:rsid w:val="009239F8"/>
    <w:rsid w:val="00924EC5"/>
    <w:rsid w:val="00927E4B"/>
    <w:rsid w:val="00933944"/>
    <w:rsid w:val="00934AF8"/>
    <w:rsid w:val="0093681C"/>
    <w:rsid w:val="009456D2"/>
    <w:rsid w:val="0095434C"/>
    <w:rsid w:val="00961D28"/>
    <w:rsid w:val="009706ED"/>
    <w:rsid w:val="00972E8F"/>
    <w:rsid w:val="009742B8"/>
    <w:rsid w:val="00983784"/>
    <w:rsid w:val="00987F8C"/>
    <w:rsid w:val="00991692"/>
    <w:rsid w:val="00991A00"/>
    <w:rsid w:val="009A038E"/>
    <w:rsid w:val="009A09BE"/>
    <w:rsid w:val="009A5003"/>
    <w:rsid w:val="009A601C"/>
    <w:rsid w:val="009C0CC9"/>
    <w:rsid w:val="009C1A47"/>
    <w:rsid w:val="009C2788"/>
    <w:rsid w:val="009C69DF"/>
    <w:rsid w:val="009D01DA"/>
    <w:rsid w:val="009E2EAC"/>
    <w:rsid w:val="009E4B1C"/>
    <w:rsid w:val="009E4FBD"/>
    <w:rsid w:val="009F2922"/>
    <w:rsid w:val="009F66BF"/>
    <w:rsid w:val="00A0147A"/>
    <w:rsid w:val="00A04701"/>
    <w:rsid w:val="00A12F3B"/>
    <w:rsid w:val="00A1784E"/>
    <w:rsid w:val="00A2002F"/>
    <w:rsid w:val="00A21DB7"/>
    <w:rsid w:val="00A25746"/>
    <w:rsid w:val="00A31816"/>
    <w:rsid w:val="00A32C49"/>
    <w:rsid w:val="00A422FA"/>
    <w:rsid w:val="00A452AE"/>
    <w:rsid w:val="00A50BE2"/>
    <w:rsid w:val="00A609FA"/>
    <w:rsid w:val="00A63B43"/>
    <w:rsid w:val="00A73C27"/>
    <w:rsid w:val="00A75D2F"/>
    <w:rsid w:val="00A76CED"/>
    <w:rsid w:val="00A8041E"/>
    <w:rsid w:val="00A8289A"/>
    <w:rsid w:val="00A96F7B"/>
    <w:rsid w:val="00A9777F"/>
    <w:rsid w:val="00AA0C05"/>
    <w:rsid w:val="00AB0915"/>
    <w:rsid w:val="00AB15CD"/>
    <w:rsid w:val="00AB21D7"/>
    <w:rsid w:val="00AB3794"/>
    <w:rsid w:val="00AB57ED"/>
    <w:rsid w:val="00AC2F03"/>
    <w:rsid w:val="00AD0CC8"/>
    <w:rsid w:val="00AD1CFA"/>
    <w:rsid w:val="00AD5DD5"/>
    <w:rsid w:val="00AF26B7"/>
    <w:rsid w:val="00AF5F35"/>
    <w:rsid w:val="00B02852"/>
    <w:rsid w:val="00B07F70"/>
    <w:rsid w:val="00B11C05"/>
    <w:rsid w:val="00B11F7B"/>
    <w:rsid w:val="00B21642"/>
    <w:rsid w:val="00B22DCF"/>
    <w:rsid w:val="00B4126F"/>
    <w:rsid w:val="00B41343"/>
    <w:rsid w:val="00B41D7D"/>
    <w:rsid w:val="00B440D6"/>
    <w:rsid w:val="00B55296"/>
    <w:rsid w:val="00B56B6D"/>
    <w:rsid w:val="00B611C9"/>
    <w:rsid w:val="00B61D90"/>
    <w:rsid w:val="00B61EDD"/>
    <w:rsid w:val="00B678E5"/>
    <w:rsid w:val="00B72D04"/>
    <w:rsid w:val="00B74A9A"/>
    <w:rsid w:val="00B9396F"/>
    <w:rsid w:val="00B94E56"/>
    <w:rsid w:val="00BA1E16"/>
    <w:rsid w:val="00BA47ED"/>
    <w:rsid w:val="00BA65A5"/>
    <w:rsid w:val="00BA6706"/>
    <w:rsid w:val="00BB4772"/>
    <w:rsid w:val="00BB6E0F"/>
    <w:rsid w:val="00BC606A"/>
    <w:rsid w:val="00BC7C16"/>
    <w:rsid w:val="00BD0D1E"/>
    <w:rsid w:val="00BD0DBF"/>
    <w:rsid w:val="00BD77D2"/>
    <w:rsid w:val="00BE2099"/>
    <w:rsid w:val="00BE2F3A"/>
    <w:rsid w:val="00BF3D58"/>
    <w:rsid w:val="00C01212"/>
    <w:rsid w:val="00C06651"/>
    <w:rsid w:val="00C06C27"/>
    <w:rsid w:val="00C073A6"/>
    <w:rsid w:val="00C10444"/>
    <w:rsid w:val="00C16231"/>
    <w:rsid w:val="00C20370"/>
    <w:rsid w:val="00C23D95"/>
    <w:rsid w:val="00C324EC"/>
    <w:rsid w:val="00C47FF7"/>
    <w:rsid w:val="00C5509F"/>
    <w:rsid w:val="00C55863"/>
    <w:rsid w:val="00C57DDA"/>
    <w:rsid w:val="00C627DD"/>
    <w:rsid w:val="00C72F62"/>
    <w:rsid w:val="00C738F8"/>
    <w:rsid w:val="00C75036"/>
    <w:rsid w:val="00C9461A"/>
    <w:rsid w:val="00CB4630"/>
    <w:rsid w:val="00CB5F17"/>
    <w:rsid w:val="00CB6F35"/>
    <w:rsid w:val="00CB7D9B"/>
    <w:rsid w:val="00CC0451"/>
    <w:rsid w:val="00CC3CD7"/>
    <w:rsid w:val="00CC5C62"/>
    <w:rsid w:val="00CD0EB7"/>
    <w:rsid w:val="00CD2B56"/>
    <w:rsid w:val="00CD44AF"/>
    <w:rsid w:val="00CE1C23"/>
    <w:rsid w:val="00CF1E34"/>
    <w:rsid w:val="00D104E1"/>
    <w:rsid w:val="00D17EF9"/>
    <w:rsid w:val="00D23998"/>
    <w:rsid w:val="00D26052"/>
    <w:rsid w:val="00D27BEF"/>
    <w:rsid w:val="00D35A79"/>
    <w:rsid w:val="00D35B98"/>
    <w:rsid w:val="00D51178"/>
    <w:rsid w:val="00D55FA8"/>
    <w:rsid w:val="00D61673"/>
    <w:rsid w:val="00D66E1E"/>
    <w:rsid w:val="00D843CB"/>
    <w:rsid w:val="00DA0EEC"/>
    <w:rsid w:val="00DA313D"/>
    <w:rsid w:val="00DA4E92"/>
    <w:rsid w:val="00DA76D1"/>
    <w:rsid w:val="00DB064C"/>
    <w:rsid w:val="00DC05ED"/>
    <w:rsid w:val="00DC4233"/>
    <w:rsid w:val="00DD5225"/>
    <w:rsid w:val="00DD65E6"/>
    <w:rsid w:val="00DE2A6B"/>
    <w:rsid w:val="00DE5867"/>
    <w:rsid w:val="00DE6281"/>
    <w:rsid w:val="00DF36C2"/>
    <w:rsid w:val="00E03CF6"/>
    <w:rsid w:val="00E13EC1"/>
    <w:rsid w:val="00E2656B"/>
    <w:rsid w:val="00E31E06"/>
    <w:rsid w:val="00E36098"/>
    <w:rsid w:val="00E41967"/>
    <w:rsid w:val="00E44913"/>
    <w:rsid w:val="00E52CAA"/>
    <w:rsid w:val="00E5710E"/>
    <w:rsid w:val="00E61B99"/>
    <w:rsid w:val="00E6420E"/>
    <w:rsid w:val="00E8266F"/>
    <w:rsid w:val="00E84792"/>
    <w:rsid w:val="00E8744A"/>
    <w:rsid w:val="00E96F81"/>
    <w:rsid w:val="00EA2C31"/>
    <w:rsid w:val="00EC0021"/>
    <w:rsid w:val="00EC56A1"/>
    <w:rsid w:val="00ED1912"/>
    <w:rsid w:val="00EE7008"/>
    <w:rsid w:val="00EF73C4"/>
    <w:rsid w:val="00F021CD"/>
    <w:rsid w:val="00F0224B"/>
    <w:rsid w:val="00F03570"/>
    <w:rsid w:val="00F039A4"/>
    <w:rsid w:val="00F116FF"/>
    <w:rsid w:val="00F176D6"/>
    <w:rsid w:val="00F209A8"/>
    <w:rsid w:val="00F24090"/>
    <w:rsid w:val="00F24CD5"/>
    <w:rsid w:val="00F270F9"/>
    <w:rsid w:val="00F33EBA"/>
    <w:rsid w:val="00F3571E"/>
    <w:rsid w:val="00F35890"/>
    <w:rsid w:val="00F41F6E"/>
    <w:rsid w:val="00F62EFE"/>
    <w:rsid w:val="00F665BF"/>
    <w:rsid w:val="00F760E6"/>
    <w:rsid w:val="00F76144"/>
    <w:rsid w:val="00F917DE"/>
    <w:rsid w:val="00F936A9"/>
    <w:rsid w:val="00F94C99"/>
    <w:rsid w:val="00FB3072"/>
    <w:rsid w:val="00FC6BC9"/>
    <w:rsid w:val="00FC6DF6"/>
    <w:rsid w:val="00FD0535"/>
    <w:rsid w:val="00FD5AA2"/>
    <w:rsid w:val="00FD70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character" w:styleId="Emphasis">
    <w:name w:val="Emphasis"/>
    <w:basedOn w:val="DefaultParagraphFont"/>
    <w:uiPriority w:val="20"/>
    <w:qFormat/>
    <w:rsid w:val="007B38FE"/>
    <w:rPr>
      <w:i/>
      <w:iCs/>
    </w:rPr>
  </w:style>
  <w:style w:type="character" w:styleId="FollowedHyperlink">
    <w:name w:val="FollowedHyperlink"/>
    <w:basedOn w:val="DefaultParagraphFont"/>
    <w:uiPriority w:val="99"/>
    <w:semiHidden/>
    <w:unhideWhenUsed/>
    <w:rsid w:val="005A7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57864">
      <w:bodyDiv w:val="1"/>
      <w:marLeft w:val="0"/>
      <w:marRight w:val="0"/>
      <w:marTop w:val="0"/>
      <w:marBottom w:val="0"/>
      <w:divBdr>
        <w:top w:val="none" w:sz="0" w:space="0" w:color="auto"/>
        <w:left w:val="none" w:sz="0" w:space="0" w:color="auto"/>
        <w:bottom w:val="none" w:sz="0" w:space="0" w:color="auto"/>
        <w:right w:val="none" w:sz="0" w:space="0" w:color="auto"/>
      </w:divBdr>
    </w:div>
    <w:div w:id="958487963">
      <w:bodyDiv w:val="1"/>
      <w:marLeft w:val="0"/>
      <w:marRight w:val="0"/>
      <w:marTop w:val="0"/>
      <w:marBottom w:val="0"/>
      <w:divBdr>
        <w:top w:val="none" w:sz="0" w:space="0" w:color="auto"/>
        <w:left w:val="none" w:sz="0" w:space="0" w:color="auto"/>
        <w:bottom w:val="none" w:sz="0" w:space="0" w:color="auto"/>
        <w:right w:val="none" w:sz="0" w:space="0" w:color="auto"/>
      </w:divBdr>
      <w:divsChild>
        <w:div w:id="1581671095">
          <w:marLeft w:val="0"/>
          <w:marRight w:val="0"/>
          <w:marTop w:val="0"/>
          <w:marBottom w:val="0"/>
          <w:divBdr>
            <w:top w:val="none" w:sz="0" w:space="0" w:color="auto"/>
            <w:left w:val="none" w:sz="0" w:space="0" w:color="auto"/>
            <w:bottom w:val="none" w:sz="0" w:space="0" w:color="auto"/>
            <w:right w:val="none" w:sz="0" w:space="0" w:color="auto"/>
          </w:divBdr>
          <w:divsChild>
            <w:div w:id="337738519">
              <w:marLeft w:val="0"/>
              <w:marRight w:val="0"/>
              <w:marTop w:val="0"/>
              <w:marBottom w:val="0"/>
              <w:divBdr>
                <w:top w:val="none" w:sz="0" w:space="0" w:color="auto"/>
                <w:left w:val="none" w:sz="0" w:space="0" w:color="auto"/>
                <w:bottom w:val="none" w:sz="0" w:space="0" w:color="auto"/>
                <w:right w:val="none" w:sz="0" w:space="0" w:color="auto"/>
              </w:divBdr>
              <w:divsChild>
                <w:div w:id="1754890016">
                  <w:marLeft w:val="0"/>
                  <w:marRight w:val="0"/>
                  <w:marTop w:val="0"/>
                  <w:marBottom w:val="0"/>
                  <w:divBdr>
                    <w:top w:val="none" w:sz="0" w:space="0" w:color="auto"/>
                    <w:left w:val="none" w:sz="0" w:space="0" w:color="auto"/>
                    <w:bottom w:val="none" w:sz="0" w:space="0" w:color="auto"/>
                    <w:right w:val="none" w:sz="0" w:space="0" w:color="auto"/>
                  </w:divBdr>
                </w:div>
              </w:divsChild>
            </w:div>
            <w:div w:id="627122915">
              <w:marLeft w:val="0"/>
              <w:marRight w:val="0"/>
              <w:marTop w:val="0"/>
              <w:marBottom w:val="0"/>
              <w:divBdr>
                <w:top w:val="none" w:sz="0" w:space="0" w:color="auto"/>
                <w:left w:val="none" w:sz="0" w:space="0" w:color="auto"/>
                <w:bottom w:val="none" w:sz="0" w:space="0" w:color="auto"/>
                <w:right w:val="none" w:sz="0" w:space="0" w:color="auto"/>
              </w:divBdr>
              <w:divsChild>
                <w:div w:id="1227377817">
                  <w:marLeft w:val="0"/>
                  <w:marRight w:val="0"/>
                  <w:marTop w:val="0"/>
                  <w:marBottom w:val="0"/>
                  <w:divBdr>
                    <w:top w:val="none" w:sz="0" w:space="0" w:color="auto"/>
                    <w:left w:val="none" w:sz="0" w:space="0" w:color="auto"/>
                    <w:bottom w:val="none" w:sz="0" w:space="0" w:color="auto"/>
                    <w:right w:val="none" w:sz="0" w:space="0" w:color="auto"/>
                  </w:divBdr>
                </w:div>
              </w:divsChild>
            </w:div>
            <w:div w:id="831067229">
              <w:marLeft w:val="0"/>
              <w:marRight w:val="0"/>
              <w:marTop w:val="0"/>
              <w:marBottom w:val="0"/>
              <w:divBdr>
                <w:top w:val="none" w:sz="0" w:space="0" w:color="auto"/>
                <w:left w:val="none" w:sz="0" w:space="0" w:color="auto"/>
                <w:bottom w:val="none" w:sz="0" w:space="0" w:color="auto"/>
                <w:right w:val="none" w:sz="0" w:space="0" w:color="auto"/>
              </w:divBdr>
              <w:divsChild>
                <w:div w:id="2013559831">
                  <w:marLeft w:val="0"/>
                  <w:marRight w:val="0"/>
                  <w:marTop w:val="0"/>
                  <w:marBottom w:val="0"/>
                  <w:divBdr>
                    <w:top w:val="none" w:sz="0" w:space="0" w:color="auto"/>
                    <w:left w:val="none" w:sz="0" w:space="0" w:color="auto"/>
                    <w:bottom w:val="none" w:sz="0" w:space="0" w:color="auto"/>
                    <w:right w:val="none" w:sz="0" w:space="0" w:color="auto"/>
                  </w:divBdr>
                </w:div>
              </w:divsChild>
            </w:div>
            <w:div w:id="341661165">
              <w:marLeft w:val="0"/>
              <w:marRight w:val="0"/>
              <w:marTop w:val="0"/>
              <w:marBottom w:val="0"/>
              <w:divBdr>
                <w:top w:val="none" w:sz="0" w:space="0" w:color="auto"/>
                <w:left w:val="none" w:sz="0" w:space="0" w:color="auto"/>
                <w:bottom w:val="none" w:sz="0" w:space="0" w:color="auto"/>
                <w:right w:val="none" w:sz="0" w:space="0" w:color="auto"/>
              </w:divBdr>
              <w:divsChild>
                <w:div w:id="998271561">
                  <w:marLeft w:val="0"/>
                  <w:marRight w:val="0"/>
                  <w:marTop w:val="0"/>
                  <w:marBottom w:val="0"/>
                  <w:divBdr>
                    <w:top w:val="none" w:sz="0" w:space="0" w:color="auto"/>
                    <w:left w:val="none" w:sz="0" w:space="0" w:color="auto"/>
                    <w:bottom w:val="none" w:sz="0" w:space="0" w:color="auto"/>
                    <w:right w:val="none" w:sz="0" w:space="0" w:color="auto"/>
                  </w:divBdr>
                </w:div>
              </w:divsChild>
            </w:div>
            <w:div w:id="856701349">
              <w:marLeft w:val="0"/>
              <w:marRight w:val="0"/>
              <w:marTop w:val="0"/>
              <w:marBottom w:val="0"/>
              <w:divBdr>
                <w:top w:val="none" w:sz="0" w:space="0" w:color="auto"/>
                <w:left w:val="none" w:sz="0" w:space="0" w:color="auto"/>
                <w:bottom w:val="none" w:sz="0" w:space="0" w:color="auto"/>
                <w:right w:val="none" w:sz="0" w:space="0" w:color="auto"/>
              </w:divBdr>
              <w:divsChild>
                <w:div w:id="429161475">
                  <w:marLeft w:val="0"/>
                  <w:marRight w:val="0"/>
                  <w:marTop w:val="0"/>
                  <w:marBottom w:val="0"/>
                  <w:divBdr>
                    <w:top w:val="none" w:sz="0" w:space="0" w:color="auto"/>
                    <w:left w:val="none" w:sz="0" w:space="0" w:color="auto"/>
                    <w:bottom w:val="none" w:sz="0" w:space="0" w:color="auto"/>
                    <w:right w:val="none" w:sz="0" w:space="0" w:color="auto"/>
                  </w:divBdr>
                </w:div>
              </w:divsChild>
            </w:div>
            <w:div w:id="298731694">
              <w:marLeft w:val="0"/>
              <w:marRight w:val="0"/>
              <w:marTop w:val="0"/>
              <w:marBottom w:val="0"/>
              <w:divBdr>
                <w:top w:val="none" w:sz="0" w:space="0" w:color="auto"/>
                <w:left w:val="none" w:sz="0" w:space="0" w:color="auto"/>
                <w:bottom w:val="none" w:sz="0" w:space="0" w:color="auto"/>
                <w:right w:val="none" w:sz="0" w:space="0" w:color="auto"/>
              </w:divBdr>
              <w:divsChild>
                <w:div w:id="102069894">
                  <w:marLeft w:val="0"/>
                  <w:marRight w:val="0"/>
                  <w:marTop w:val="0"/>
                  <w:marBottom w:val="0"/>
                  <w:divBdr>
                    <w:top w:val="none" w:sz="0" w:space="0" w:color="auto"/>
                    <w:left w:val="none" w:sz="0" w:space="0" w:color="auto"/>
                    <w:bottom w:val="none" w:sz="0" w:space="0" w:color="auto"/>
                    <w:right w:val="none" w:sz="0" w:space="0" w:color="auto"/>
                  </w:divBdr>
                </w:div>
              </w:divsChild>
            </w:div>
            <w:div w:id="96562121">
              <w:marLeft w:val="0"/>
              <w:marRight w:val="0"/>
              <w:marTop w:val="0"/>
              <w:marBottom w:val="0"/>
              <w:divBdr>
                <w:top w:val="none" w:sz="0" w:space="0" w:color="auto"/>
                <w:left w:val="none" w:sz="0" w:space="0" w:color="auto"/>
                <w:bottom w:val="none" w:sz="0" w:space="0" w:color="auto"/>
                <w:right w:val="none" w:sz="0" w:space="0" w:color="auto"/>
              </w:divBdr>
              <w:divsChild>
                <w:div w:id="1289093240">
                  <w:marLeft w:val="0"/>
                  <w:marRight w:val="0"/>
                  <w:marTop w:val="0"/>
                  <w:marBottom w:val="0"/>
                  <w:divBdr>
                    <w:top w:val="none" w:sz="0" w:space="0" w:color="auto"/>
                    <w:left w:val="none" w:sz="0" w:space="0" w:color="auto"/>
                    <w:bottom w:val="none" w:sz="0" w:space="0" w:color="auto"/>
                    <w:right w:val="none" w:sz="0" w:space="0" w:color="auto"/>
                  </w:divBdr>
                </w:div>
              </w:divsChild>
            </w:div>
            <w:div w:id="930940486">
              <w:marLeft w:val="0"/>
              <w:marRight w:val="0"/>
              <w:marTop w:val="0"/>
              <w:marBottom w:val="0"/>
              <w:divBdr>
                <w:top w:val="none" w:sz="0" w:space="0" w:color="auto"/>
                <w:left w:val="none" w:sz="0" w:space="0" w:color="auto"/>
                <w:bottom w:val="none" w:sz="0" w:space="0" w:color="auto"/>
                <w:right w:val="none" w:sz="0" w:space="0" w:color="auto"/>
              </w:divBdr>
              <w:divsChild>
                <w:div w:id="619340932">
                  <w:marLeft w:val="0"/>
                  <w:marRight w:val="0"/>
                  <w:marTop w:val="0"/>
                  <w:marBottom w:val="0"/>
                  <w:divBdr>
                    <w:top w:val="none" w:sz="0" w:space="0" w:color="auto"/>
                    <w:left w:val="none" w:sz="0" w:space="0" w:color="auto"/>
                    <w:bottom w:val="none" w:sz="0" w:space="0" w:color="auto"/>
                    <w:right w:val="none" w:sz="0" w:space="0" w:color="auto"/>
                  </w:divBdr>
                </w:div>
              </w:divsChild>
            </w:div>
            <w:div w:id="1707949154">
              <w:marLeft w:val="0"/>
              <w:marRight w:val="0"/>
              <w:marTop w:val="0"/>
              <w:marBottom w:val="0"/>
              <w:divBdr>
                <w:top w:val="none" w:sz="0" w:space="0" w:color="auto"/>
                <w:left w:val="none" w:sz="0" w:space="0" w:color="auto"/>
                <w:bottom w:val="none" w:sz="0" w:space="0" w:color="auto"/>
                <w:right w:val="none" w:sz="0" w:space="0" w:color="auto"/>
              </w:divBdr>
              <w:divsChild>
                <w:div w:id="756706948">
                  <w:marLeft w:val="0"/>
                  <w:marRight w:val="0"/>
                  <w:marTop w:val="0"/>
                  <w:marBottom w:val="0"/>
                  <w:divBdr>
                    <w:top w:val="none" w:sz="0" w:space="0" w:color="auto"/>
                    <w:left w:val="none" w:sz="0" w:space="0" w:color="auto"/>
                    <w:bottom w:val="none" w:sz="0" w:space="0" w:color="auto"/>
                    <w:right w:val="none" w:sz="0" w:space="0" w:color="auto"/>
                  </w:divBdr>
                </w:div>
              </w:divsChild>
            </w:div>
            <w:div w:id="504056181">
              <w:marLeft w:val="0"/>
              <w:marRight w:val="0"/>
              <w:marTop w:val="0"/>
              <w:marBottom w:val="0"/>
              <w:divBdr>
                <w:top w:val="none" w:sz="0" w:space="0" w:color="auto"/>
                <w:left w:val="none" w:sz="0" w:space="0" w:color="auto"/>
                <w:bottom w:val="none" w:sz="0" w:space="0" w:color="auto"/>
                <w:right w:val="none" w:sz="0" w:space="0" w:color="auto"/>
              </w:divBdr>
              <w:divsChild>
                <w:div w:id="614676751">
                  <w:marLeft w:val="0"/>
                  <w:marRight w:val="0"/>
                  <w:marTop w:val="0"/>
                  <w:marBottom w:val="0"/>
                  <w:divBdr>
                    <w:top w:val="none" w:sz="0" w:space="0" w:color="auto"/>
                    <w:left w:val="none" w:sz="0" w:space="0" w:color="auto"/>
                    <w:bottom w:val="none" w:sz="0" w:space="0" w:color="auto"/>
                    <w:right w:val="none" w:sz="0" w:space="0" w:color="auto"/>
                  </w:divBdr>
                </w:div>
              </w:divsChild>
            </w:div>
            <w:div w:id="494302639">
              <w:marLeft w:val="0"/>
              <w:marRight w:val="0"/>
              <w:marTop w:val="0"/>
              <w:marBottom w:val="0"/>
              <w:divBdr>
                <w:top w:val="none" w:sz="0" w:space="0" w:color="auto"/>
                <w:left w:val="none" w:sz="0" w:space="0" w:color="auto"/>
                <w:bottom w:val="none" w:sz="0" w:space="0" w:color="auto"/>
                <w:right w:val="none" w:sz="0" w:space="0" w:color="auto"/>
              </w:divBdr>
              <w:divsChild>
                <w:div w:id="718406674">
                  <w:marLeft w:val="0"/>
                  <w:marRight w:val="0"/>
                  <w:marTop w:val="0"/>
                  <w:marBottom w:val="0"/>
                  <w:divBdr>
                    <w:top w:val="none" w:sz="0" w:space="0" w:color="auto"/>
                    <w:left w:val="none" w:sz="0" w:space="0" w:color="auto"/>
                    <w:bottom w:val="none" w:sz="0" w:space="0" w:color="auto"/>
                    <w:right w:val="none" w:sz="0" w:space="0" w:color="auto"/>
                  </w:divBdr>
                </w:div>
              </w:divsChild>
            </w:div>
            <w:div w:id="1743408537">
              <w:marLeft w:val="0"/>
              <w:marRight w:val="0"/>
              <w:marTop w:val="0"/>
              <w:marBottom w:val="0"/>
              <w:divBdr>
                <w:top w:val="none" w:sz="0" w:space="0" w:color="auto"/>
                <w:left w:val="none" w:sz="0" w:space="0" w:color="auto"/>
                <w:bottom w:val="none" w:sz="0" w:space="0" w:color="auto"/>
                <w:right w:val="none" w:sz="0" w:space="0" w:color="auto"/>
              </w:divBdr>
              <w:divsChild>
                <w:div w:id="1535850402">
                  <w:marLeft w:val="0"/>
                  <w:marRight w:val="0"/>
                  <w:marTop w:val="0"/>
                  <w:marBottom w:val="0"/>
                  <w:divBdr>
                    <w:top w:val="none" w:sz="0" w:space="0" w:color="auto"/>
                    <w:left w:val="none" w:sz="0" w:space="0" w:color="auto"/>
                    <w:bottom w:val="none" w:sz="0" w:space="0" w:color="auto"/>
                    <w:right w:val="none" w:sz="0" w:space="0" w:color="auto"/>
                  </w:divBdr>
                </w:div>
              </w:divsChild>
            </w:div>
            <w:div w:id="1085420601">
              <w:marLeft w:val="0"/>
              <w:marRight w:val="0"/>
              <w:marTop w:val="0"/>
              <w:marBottom w:val="0"/>
              <w:divBdr>
                <w:top w:val="none" w:sz="0" w:space="0" w:color="auto"/>
                <w:left w:val="none" w:sz="0" w:space="0" w:color="auto"/>
                <w:bottom w:val="none" w:sz="0" w:space="0" w:color="auto"/>
                <w:right w:val="none" w:sz="0" w:space="0" w:color="auto"/>
              </w:divBdr>
              <w:divsChild>
                <w:div w:id="158233993">
                  <w:marLeft w:val="0"/>
                  <w:marRight w:val="0"/>
                  <w:marTop w:val="0"/>
                  <w:marBottom w:val="0"/>
                  <w:divBdr>
                    <w:top w:val="none" w:sz="0" w:space="0" w:color="auto"/>
                    <w:left w:val="none" w:sz="0" w:space="0" w:color="auto"/>
                    <w:bottom w:val="none" w:sz="0" w:space="0" w:color="auto"/>
                    <w:right w:val="none" w:sz="0" w:space="0" w:color="auto"/>
                  </w:divBdr>
                </w:div>
              </w:divsChild>
            </w:div>
            <w:div w:id="549803950">
              <w:marLeft w:val="0"/>
              <w:marRight w:val="0"/>
              <w:marTop w:val="0"/>
              <w:marBottom w:val="0"/>
              <w:divBdr>
                <w:top w:val="none" w:sz="0" w:space="0" w:color="auto"/>
                <w:left w:val="none" w:sz="0" w:space="0" w:color="auto"/>
                <w:bottom w:val="none" w:sz="0" w:space="0" w:color="auto"/>
                <w:right w:val="none" w:sz="0" w:space="0" w:color="auto"/>
              </w:divBdr>
              <w:divsChild>
                <w:div w:id="278681540">
                  <w:marLeft w:val="0"/>
                  <w:marRight w:val="0"/>
                  <w:marTop w:val="0"/>
                  <w:marBottom w:val="0"/>
                  <w:divBdr>
                    <w:top w:val="none" w:sz="0" w:space="0" w:color="auto"/>
                    <w:left w:val="none" w:sz="0" w:space="0" w:color="auto"/>
                    <w:bottom w:val="none" w:sz="0" w:space="0" w:color="auto"/>
                    <w:right w:val="none" w:sz="0" w:space="0" w:color="auto"/>
                  </w:divBdr>
                </w:div>
              </w:divsChild>
            </w:div>
            <w:div w:id="1922720143">
              <w:marLeft w:val="0"/>
              <w:marRight w:val="0"/>
              <w:marTop w:val="0"/>
              <w:marBottom w:val="0"/>
              <w:divBdr>
                <w:top w:val="none" w:sz="0" w:space="0" w:color="auto"/>
                <w:left w:val="none" w:sz="0" w:space="0" w:color="auto"/>
                <w:bottom w:val="none" w:sz="0" w:space="0" w:color="auto"/>
                <w:right w:val="none" w:sz="0" w:space="0" w:color="auto"/>
              </w:divBdr>
              <w:divsChild>
                <w:div w:id="1046374934">
                  <w:marLeft w:val="0"/>
                  <w:marRight w:val="0"/>
                  <w:marTop w:val="0"/>
                  <w:marBottom w:val="0"/>
                  <w:divBdr>
                    <w:top w:val="none" w:sz="0" w:space="0" w:color="auto"/>
                    <w:left w:val="none" w:sz="0" w:space="0" w:color="auto"/>
                    <w:bottom w:val="none" w:sz="0" w:space="0" w:color="auto"/>
                    <w:right w:val="none" w:sz="0" w:space="0" w:color="auto"/>
                  </w:divBdr>
                </w:div>
              </w:divsChild>
            </w:div>
            <w:div w:id="1620992083">
              <w:marLeft w:val="0"/>
              <w:marRight w:val="0"/>
              <w:marTop w:val="0"/>
              <w:marBottom w:val="0"/>
              <w:divBdr>
                <w:top w:val="none" w:sz="0" w:space="0" w:color="auto"/>
                <w:left w:val="none" w:sz="0" w:space="0" w:color="auto"/>
                <w:bottom w:val="none" w:sz="0" w:space="0" w:color="auto"/>
                <w:right w:val="none" w:sz="0" w:space="0" w:color="auto"/>
              </w:divBdr>
              <w:divsChild>
                <w:div w:id="1632978581">
                  <w:marLeft w:val="0"/>
                  <w:marRight w:val="0"/>
                  <w:marTop w:val="0"/>
                  <w:marBottom w:val="0"/>
                  <w:divBdr>
                    <w:top w:val="none" w:sz="0" w:space="0" w:color="auto"/>
                    <w:left w:val="none" w:sz="0" w:space="0" w:color="auto"/>
                    <w:bottom w:val="none" w:sz="0" w:space="0" w:color="auto"/>
                    <w:right w:val="none" w:sz="0" w:space="0" w:color="auto"/>
                  </w:divBdr>
                </w:div>
              </w:divsChild>
            </w:div>
            <w:div w:id="1360357945">
              <w:marLeft w:val="0"/>
              <w:marRight w:val="0"/>
              <w:marTop w:val="0"/>
              <w:marBottom w:val="0"/>
              <w:divBdr>
                <w:top w:val="none" w:sz="0" w:space="0" w:color="auto"/>
                <w:left w:val="none" w:sz="0" w:space="0" w:color="auto"/>
                <w:bottom w:val="none" w:sz="0" w:space="0" w:color="auto"/>
                <w:right w:val="none" w:sz="0" w:space="0" w:color="auto"/>
              </w:divBdr>
              <w:divsChild>
                <w:div w:id="2102985233">
                  <w:marLeft w:val="0"/>
                  <w:marRight w:val="0"/>
                  <w:marTop w:val="0"/>
                  <w:marBottom w:val="0"/>
                  <w:divBdr>
                    <w:top w:val="none" w:sz="0" w:space="0" w:color="auto"/>
                    <w:left w:val="none" w:sz="0" w:space="0" w:color="auto"/>
                    <w:bottom w:val="none" w:sz="0" w:space="0" w:color="auto"/>
                    <w:right w:val="none" w:sz="0" w:space="0" w:color="auto"/>
                  </w:divBdr>
                </w:div>
              </w:divsChild>
            </w:div>
            <w:div w:id="1092511953">
              <w:marLeft w:val="0"/>
              <w:marRight w:val="0"/>
              <w:marTop w:val="0"/>
              <w:marBottom w:val="0"/>
              <w:divBdr>
                <w:top w:val="none" w:sz="0" w:space="0" w:color="auto"/>
                <w:left w:val="none" w:sz="0" w:space="0" w:color="auto"/>
                <w:bottom w:val="none" w:sz="0" w:space="0" w:color="auto"/>
                <w:right w:val="none" w:sz="0" w:space="0" w:color="auto"/>
              </w:divBdr>
              <w:divsChild>
                <w:div w:id="620456205">
                  <w:marLeft w:val="0"/>
                  <w:marRight w:val="0"/>
                  <w:marTop w:val="0"/>
                  <w:marBottom w:val="0"/>
                  <w:divBdr>
                    <w:top w:val="none" w:sz="0" w:space="0" w:color="auto"/>
                    <w:left w:val="none" w:sz="0" w:space="0" w:color="auto"/>
                    <w:bottom w:val="none" w:sz="0" w:space="0" w:color="auto"/>
                    <w:right w:val="none" w:sz="0" w:space="0" w:color="auto"/>
                  </w:divBdr>
                </w:div>
              </w:divsChild>
            </w:div>
            <w:div w:id="734205725">
              <w:marLeft w:val="0"/>
              <w:marRight w:val="0"/>
              <w:marTop w:val="0"/>
              <w:marBottom w:val="0"/>
              <w:divBdr>
                <w:top w:val="none" w:sz="0" w:space="0" w:color="auto"/>
                <w:left w:val="none" w:sz="0" w:space="0" w:color="auto"/>
                <w:bottom w:val="none" w:sz="0" w:space="0" w:color="auto"/>
                <w:right w:val="none" w:sz="0" w:space="0" w:color="auto"/>
              </w:divBdr>
              <w:divsChild>
                <w:div w:id="978535960">
                  <w:marLeft w:val="0"/>
                  <w:marRight w:val="0"/>
                  <w:marTop w:val="0"/>
                  <w:marBottom w:val="0"/>
                  <w:divBdr>
                    <w:top w:val="none" w:sz="0" w:space="0" w:color="auto"/>
                    <w:left w:val="none" w:sz="0" w:space="0" w:color="auto"/>
                    <w:bottom w:val="none" w:sz="0" w:space="0" w:color="auto"/>
                    <w:right w:val="none" w:sz="0" w:space="0" w:color="auto"/>
                  </w:divBdr>
                </w:div>
              </w:divsChild>
            </w:div>
            <w:div w:id="194732027">
              <w:marLeft w:val="0"/>
              <w:marRight w:val="0"/>
              <w:marTop w:val="0"/>
              <w:marBottom w:val="0"/>
              <w:divBdr>
                <w:top w:val="none" w:sz="0" w:space="0" w:color="auto"/>
                <w:left w:val="none" w:sz="0" w:space="0" w:color="auto"/>
                <w:bottom w:val="none" w:sz="0" w:space="0" w:color="auto"/>
                <w:right w:val="none" w:sz="0" w:space="0" w:color="auto"/>
              </w:divBdr>
              <w:divsChild>
                <w:div w:id="1326275364">
                  <w:marLeft w:val="0"/>
                  <w:marRight w:val="0"/>
                  <w:marTop w:val="0"/>
                  <w:marBottom w:val="0"/>
                  <w:divBdr>
                    <w:top w:val="none" w:sz="0" w:space="0" w:color="auto"/>
                    <w:left w:val="none" w:sz="0" w:space="0" w:color="auto"/>
                    <w:bottom w:val="none" w:sz="0" w:space="0" w:color="auto"/>
                    <w:right w:val="none" w:sz="0" w:space="0" w:color="auto"/>
                  </w:divBdr>
                </w:div>
              </w:divsChild>
            </w:div>
            <w:div w:id="9725567">
              <w:marLeft w:val="0"/>
              <w:marRight w:val="0"/>
              <w:marTop w:val="0"/>
              <w:marBottom w:val="0"/>
              <w:divBdr>
                <w:top w:val="none" w:sz="0" w:space="0" w:color="auto"/>
                <w:left w:val="none" w:sz="0" w:space="0" w:color="auto"/>
                <w:bottom w:val="none" w:sz="0" w:space="0" w:color="auto"/>
                <w:right w:val="none" w:sz="0" w:space="0" w:color="auto"/>
              </w:divBdr>
              <w:divsChild>
                <w:div w:id="1355888807">
                  <w:marLeft w:val="0"/>
                  <w:marRight w:val="0"/>
                  <w:marTop w:val="0"/>
                  <w:marBottom w:val="0"/>
                  <w:divBdr>
                    <w:top w:val="none" w:sz="0" w:space="0" w:color="auto"/>
                    <w:left w:val="none" w:sz="0" w:space="0" w:color="auto"/>
                    <w:bottom w:val="none" w:sz="0" w:space="0" w:color="auto"/>
                    <w:right w:val="none" w:sz="0" w:space="0" w:color="auto"/>
                  </w:divBdr>
                </w:div>
              </w:divsChild>
            </w:div>
            <w:div w:id="973757942">
              <w:marLeft w:val="0"/>
              <w:marRight w:val="0"/>
              <w:marTop w:val="0"/>
              <w:marBottom w:val="0"/>
              <w:divBdr>
                <w:top w:val="none" w:sz="0" w:space="0" w:color="auto"/>
                <w:left w:val="none" w:sz="0" w:space="0" w:color="auto"/>
                <w:bottom w:val="none" w:sz="0" w:space="0" w:color="auto"/>
                <w:right w:val="none" w:sz="0" w:space="0" w:color="auto"/>
              </w:divBdr>
              <w:divsChild>
                <w:div w:id="1182235828">
                  <w:marLeft w:val="0"/>
                  <w:marRight w:val="0"/>
                  <w:marTop w:val="0"/>
                  <w:marBottom w:val="0"/>
                  <w:divBdr>
                    <w:top w:val="none" w:sz="0" w:space="0" w:color="auto"/>
                    <w:left w:val="none" w:sz="0" w:space="0" w:color="auto"/>
                    <w:bottom w:val="none" w:sz="0" w:space="0" w:color="auto"/>
                    <w:right w:val="none" w:sz="0" w:space="0" w:color="auto"/>
                  </w:divBdr>
                </w:div>
              </w:divsChild>
            </w:div>
            <w:div w:id="1830634316">
              <w:marLeft w:val="0"/>
              <w:marRight w:val="0"/>
              <w:marTop w:val="0"/>
              <w:marBottom w:val="0"/>
              <w:divBdr>
                <w:top w:val="none" w:sz="0" w:space="0" w:color="auto"/>
                <w:left w:val="none" w:sz="0" w:space="0" w:color="auto"/>
                <w:bottom w:val="none" w:sz="0" w:space="0" w:color="auto"/>
                <w:right w:val="none" w:sz="0" w:space="0" w:color="auto"/>
              </w:divBdr>
              <w:divsChild>
                <w:div w:id="1064598973">
                  <w:marLeft w:val="0"/>
                  <w:marRight w:val="0"/>
                  <w:marTop w:val="0"/>
                  <w:marBottom w:val="0"/>
                  <w:divBdr>
                    <w:top w:val="none" w:sz="0" w:space="0" w:color="auto"/>
                    <w:left w:val="none" w:sz="0" w:space="0" w:color="auto"/>
                    <w:bottom w:val="none" w:sz="0" w:space="0" w:color="auto"/>
                    <w:right w:val="none" w:sz="0" w:space="0" w:color="auto"/>
                  </w:divBdr>
                </w:div>
              </w:divsChild>
            </w:div>
            <w:div w:id="1044251957">
              <w:marLeft w:val="0"/>
              <w:marRight w:val="0"/>
              <w:marTop w:val="0"/>
              <w:marBottom w:val="0"/>
              <w:divBdr>
                <w:top w:val="none" w:sz="0" w:space="0" w:color="auto"/>
                <w:left w:val="none" w:sz="0" w:space="0" w:color="auto"/>
                <w:bottom w:val="none" w:sz="0" w:space="0" w:color="auto"/>
                <w:right w:val="none" w:sz="0" w:space="0" w:color="auto"/>
              </w:divBdr>
              <w:divsChild>
                <w:div w:id="1722290649">
                  <w:marLeft w:val="0"/>
                  <w:marRight w:val="0"/>
                  <w:marTop w:val="0"/>
                  <w:marBottom w:val="0"/>
                  <w:divBdr>
                    <w:top w:val="none" w:sz="0" w:space="0" w:color="auto"/>
                    <w:left w:val="none" w:sz="0" w:space="0" w:color="auto"/>
                    <w:bottom w:val="none" w:sz="0" w:space="0" w:color="auto"/>
                    <w:right w:val="none" w:sz="0" w:space="0" w:color="auto"/>
                  </w:divBdr>
                </w:div>
              </w:divsChild>
            </w:div>
            <w:div w:id="559093567">
              <w:marLeft w:val="0"/>
              <w:marRight w:val="0"/>
              <w:marTop w:val="0"/>
              <w:marBottom w:val="0"/>
              <w:divBdr>
                <w:top w:val="none" w:sz="0" w:space="0" w:color="auto"/>
                <w:left w:val="none" w:sz="0" w:space="0" w:color="auto"/>
                <w:bottom w:val="none" w:sz="0" w:space="0" w:color="auto"/>
                <w:right w:val="none" w:sz="0" w:space="0" w:color="auto"/>
              </w:divBdr>
              <w:divsChild>
                <w:div w:id="12506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862086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um.thegradcaf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siswhisper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ddit.com/r/AskAcademia/" TargetMode="External"/><Relationship Id="rId4" Type="http://schemas.openxmlformats.org/officeDocument/2006/relationships/settings" Target="settings.xml"/><Relationship Id="rId9" Type="http://schemas.openxmlformats.org/officeDocument/2006/relationships/hyperlink" Target="https://www.reddi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82E4E4-A25B-7044-B5CF-5BA7C7D7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141</TotalTime>
  <Pages>9</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47</cp:revision>
  <cp:lastPrinted>2016-09-09T05:09:00Z</cp:lastPrinted>
  <dcterms:created xsi:type="dcterms:W3CDTF">2018-08-08T05:00:00Z</dcterms:created>
  <dcterms:modified xsi:type="dcterms:W3CDTF">2020-07-02T03:35:00Z</dcterms:modified>
</cp:coreProperties>
</file>