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44C6A" w14:textId="77777777" w:rsidR="00967DF4" w:rsidRPr="007E1BA0" w:rsidRDefault="00967DF4" w:rsidP="00967DF4">
      <w:pPr>
        <w:spacing w:line="276" w:lineRule="auto"/>
        <w:ind w:left="1985"/>
        <w:rPr>
          <w:rFonts w:asciiTheme="majorHAnsi" w:hAnsiTheme="majorHAnsi" w:cs="Arial"/>
          <w:b/>
          <w:color w:val="000000" w:themeColor="text1"/>
          <w:sz w:val="20"/>
          <w:szCs w:val="20"/>
          <w:lang w:val="en-AU"/>
        </w:rPr>
      </w:pPr>
    </w:p>
    <w:p w14:paraId="44345905" w14:textId="439D9533" w:rsidR="00967DF4" w:rsidRDefault="008336ED" w:rsidP="00967DF4">
      <w:pPr>
        <w:spacing w:line="276" w:lineRule="auto"/>
        <w:ind w:left="1985"/>
        <w:jc w:val="center"/>
        <w:rPr>
          <w:rFonts w:asciiTheme="majorHAnsi" w:hAnsiTheme="majorHAnsi" w:cs="Arial"/>
          <w:b/>
          <w:color w:val="000000" w:themeColor="text1"/>
          <w:sz w:val="20"/>
          <w:szCs w:val="20"/>
          <w:lang w:val="en-AU"/>
        </w:rPr>
      </w:pPr>
      <w:r w:rsidRPr="007E1BA0">
        <w:rPr>
          <w:rFonts w:asciiTheme="majorHAnsi" w:hAnsiTheme="majorHAnsi" w:cs="Arial"/>
          <w:b/>
          <w:color w:val="000000" w:themeColor="text1"/>
          <w:sz w:val="20"/>
          <w:szCs w:val="20"/>
          <w:lang w:val="en-AU"/>
        </w:rPr>
        <w:t>PREVENTING BURNOUT</w:t>
      </w:r>
    </w:p>
    <w:p w14:paraId="0F71A1EB" w14:textId="155D666D" w:rsidR="005F74BF" w:rsidRDefault="005F74BF" w:rsidP="00967DF4">
      <w:pPr>
        <w:spacing w:line="276" w:lineRule="auto"/>
        <w:ind w:left="1985"/>
        <w:jc w:val="center"/>
        <w:rPr>
          <w:rFonts w:asciiTheme="majorHAnsi" w:hAnsiTheme="majorHAnsi" w:cs="Arial"/>
          <w:b/>
          <w:color w:val="000000" w:themeColor="text1"/>
          <w:sz w:val="20"/>
          <w:szCs w:val="20"/>
          <w:lang w:val="en-AU"/>
        </w:rPr>
      </w:pPr>
    </w:p>
    <w:p w14:paraId="3B2F23F6" w14:textId="1CA204AB" w:rsidR="005F74BF" w:rsidRPr="007E1BA0" w:rsidRDefault="005F74BF" w:rsidP="00967DF4">
      <w:pPr>
        <w:spacing w:line="276" w:lineRule="auto"/>
        <w:ind w:left="1985"/>
        <w:jc w:val="center"/>
        <w:rPr>
          <w:rFonts w:asciiTheme="majorHAnsi" w:hAnsiTheme="majorHAnsi" w:cs="Arial"/>
          <w:b/>
          <w:color w:val="000000" w:themeColor="text1"/>
          <w:sz w:val="20"/>
          <w:szCs w:val="20"/>
          <w:lang w:val="en-AU"/>
        </w:rPr>
      </w:pPr>
      <w:r w:rsidRPr="005F74BF">
        <w:rPr>
          <w:rFonts w:asciiTheme="majorHAnsi" w:hAnsiTheme="majorHAnsi" w:cs="Arial"/>
          <w:b/>
          <w:color w:val="000000" w:themeColor="text1"/>
          <w:sz w:val="20"/>
          <w:szCs w:val="20"/>
          <w:lang w:val="en-AU"/>
        </w:rPr>
        <w:t>by Simon Moss</w:t>
      </w:r>
    </w:p>
    <w:p w14:paraId="1DD7FA35" w14:textId="5FA393D2" w:rsidR="00380067" w:rsidRPr="007E1BA0" w:rsidRDefault="00967DF4" w:rsidP="00380067">
      <w:pPr>
        <w:spacing w:line="276" w:lineRule="auto"/>
        <w:ind w:left="1985"/>
        <w:rPr>
          <w:rFonts w:asciiTheme="majorHAnsi" w:hAnsiTheme="majorHAnsi" w:cs="Arial"/>
          <w:b/>
          <w:color w:val="000000" w:themeColor="text1"/>
          <w:sz w:val="20"/>
          <w:szCs w:val="20"/>
          <w:lang w:val="en-AU"/>
        </w:rPr>
      </w:pPr>
      <w:r w:rsidRPr="007E1BA0">
        <w:rPr>
          <w:rFonts w:asciiTheme="majorHAnsi" w:hAnsiTheme="majorHAnsi" w:cs="Arial"/>
          <w:b/>
          <w:color w:val="000000" w:themeColor="text1"/>
          <w:sz w:val="20"/>
          <w:szCs w:val="20"/>
          <w:lang w:val="en-AU"/>
        </w:rPr>
        <w:tab/>
      </w: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380067" w:rsidRPr="007E1BA0" w14:paraId="01408786" w14:textId="77777777" w:rsidTr="00E163E9">
        <w:trPr>
          <w:trHeight w:val="313"/>
        </w:trPr>
        <w:tc>
          <w:tcPr>
            <w:tcW w:w="8188" w:type="dxa"/>
            <w:shd w:val="clear" w:color="auto" w:fill="B6DDE8" w:themeFill="accent5" w:themeFillTint="66"/>
          </w:tcPr>
          <w:p w14:paraId="0A3DD5D2" w14:textId="02DD371F" w:rsidR="00380067" w:rsidRPr="007E1BA0" w:rsidRDefault="00380067" w:rsidP="00CD5A7F">
            <w:pPr>
              <w:spacing w:line="276" w:lineRule="auto"/>
              <w:jc w:val="center"/>
              <w:rPr>
                <w:rFonts w:asciiTheme="majorHAnsi" w:hAnsiTheme="majorHAnsi"/>
                <w:b/>
                <w:sz w:val="20"/>
                <w:szCs w:val="20"/>
                <w:lang w:val="en-AU"/>
              </w:rPr>
            </w:pPr>
            <w:r w:rsidRPr="007E1BA0">
              <w:rPr>
                <w:rFonts w:asciiTheme="majorHAnsi" w:hAnsiTheme="majorHAnsi"/>
                <w:sz w:val="20"/>
                <w:szCs w:val="20"/>
                <w:lang w:val="en-AU"/>
              </w:rPr>
              <w:t xml:space="preserve">   </w:t>
            </w:r>
            <w:r w:rsidR="00CD5A7F" w:rsidRPr="007E1BA0">
              <w:rPr>
                <w:rFonts w:asciiTheme="majorHAnsi" w:hAnsiTheme="majorHAnsi"/>
                <w:b/>
                <w:sz w:val="20"/>
                <w:szCs w:val="20"/>
                <w:lang w:val="en-AU"/>
              </w:rPr>
              <w:t>Introduction</w:t>
            </w:r>
          </w:p>
        </w:tc>
      </w:tr>
    </w:tbl>
    <w:p w14:paraId="728B98EA" w14:textId="21D93ABA" w:rsidR="00E524E1" w:rsidRPr="007E1BA0" w:rsidRDefault="00E524E1" w:rsidP="00E524E1">
      <w:pPr>
        <w:spacing w:line="276" w:lineRule="auto"/>
        <w:ind w:left="1985"/>
        <w:rPr>
          <w:rFonts w:asciiTheme="majorHAnsi" w:hAnsiTheme="majorHAnsi" w:cs="Arial"/>
          <w:color w:val="000000" w:themeColor="text1"/>
          <w:sz w:val="20"/>
          <w:szCs w:val="20"/>
          <w:lang w:val="en-AU"/>
        </w:rPr>
      </w:pPr>
    </w:p>
    <w:p w14:paraId="032915BD" w14:textId="40C3D9A1" w:rsidR="00FA2A26" w:rsidRPr="007E1BA0" w:rsidRDefault="008336ED" w:rsidP="00E524E1">
      <w:pPr>
        <w:spacing w:line="276" w:lineRule="auto"/>
        <w:ind w:left="1985"/>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ab/>
        <w:t>A Masters by Research or PhD is often an exciting and fulfilling experience.  Nevertheless, these degrees can also be taxing, especially if problems in your research or life begin to mount.</w:t>
      </w:r>
      <w:r w:rsidR="00FA2A26" w:rsidRPr="007E1BA0">
        <w:rPr>
          <w:rFonts w:asciiTheme="majorHAnsi" w:hAnsiTheme="majorHAnsi" w:cs="Arial"/>
          <w:color w:val="000000" w:themeColor="text1"/>
          <w:sz w:val="20"/>
          <w:szCs w:val="20"/>
          <w:lang w:val="en-AU"/>
        </w:rPr>
        <w:t xml:space="preserve">  Consequently, some research </w:t>
      </w:r>
      <w:r w:rsidR="005F74BF">
        <w:rPr>
          <w:rFonts w:asciiTheme="majorHAnsi" w:hAnsiTheme="majorHAnsi" w:cs="Arial"/>
          <w:color w:val="000000" w:themeColor="text1"/>
          <w:sz w:val="20"/>
          <w:szCs w:val="20"/>
          <w:lang w:val="en-AU"/>
        </w:rPr>
        <w:t>candidate</w:t>
      </w:r>
      <w:r w:rsidR="00FA2A26" w:rsidRPr="007E1BA0">
        <w:rPr>
          <w:rFonts w:asciiTheme="majorHAnsi" w:hAnsiTheme="majorHAnsi" w:cs="Arial"/>
          <w:color w:val="000000" w:themeColor="text1"/>
          <w:sz w:val="20"/>
          <w:szCs w:val="20"/>
          <w:lang w:val="en-AU"/>
        </w:rPr>
        <w:t xml:space="preserve">s are vulnerable to mental exhaustion or burnout.  </w:t>
      </w:r>
      <w:bookmarkStart w:id="0" w:name="_GoBack"/>
      <w:r w:rsidR="00FA2A26" w:rsidRPr="007E1BA0">
        <w:rPr>
          <w:rFonts w:asciiTheme="majorHAnsi" w:hAnsiTheme="majorHAnsi" w:cs="Arial"/>
          <w:color w:val="000000" w:themeColor="text1"/>
          <w:sz w:val="20"/>
          <w:szCs w:val="20"/>
          <w:lang w:val="en-AU"/>
        </w:rPr>
        <w:t xml:space="preserve">To prevent this burnout, this document recommends some activities and practices that you could apply. </w:t>
      </w:r>
      <w:bookmarkEnd w:id="0"/>
    </w:p>
    <w:p w14:paraId="0C405D7C" w14:textId="18E8E117" w:rsidR="00EB36CA" w:rsidRPr="007E1BA0" w:rsidRDefault="00EB36CA" w:rsidP="00E524E1">
      <w:pPr>
        <w:spacing w:line="276" w:lineRule="auto"/>
        <w:ind w:left="1985"/>
        <w:rPr>
          <w:rFonts w:asciiTheme="majorHAnsi" w:hAnsiTheme="majorHAnsi" w:cs="Arial"/>
          <w:color w:val="000000" w:themeColor="text1"/>
          <w:sz w:val="20"/>
          <w:szCs w:val="20"/>
          <w:lang w:val="en-AU"/>
        </w:rPr>
      </w:pPr>
    </w:p>
    <w:p w14:paraId="390FECF3" w14:textId="17126BCB" w:rsidR="00EB36CA" w:rsidRPr="007E1BA0" w:rsidRDefault="00EB36CA" w:rsidP="00E524E1">
      <w:pPr>
        <w:spacing w:line="276" w:lineRule="auto"/>
        <w:ind w:left="1985"/>
        <w:rPr>
          <w:rFonts w:asciiTheme="majorHAnsi" w:hAnsiTheme="majorHAnsi" w:cs="Arial"/>
          <w:b/>
          <w:color w:val="000000" w:themeColor="text1"/>
          <w:sz w:val="20"/>
          <w:szCs w:val="20"/>
          <w:lang w:val="en-AU"/>
        </w:rPr>
      </w:pPr>
      <w:r w:rsidRPr="007E1BA0">
        <w:rPr>
          <w:rFonts w:asciiTheme="majorHAnsi" w:hAnsiTheme="majorHAnsi" w:cs="Arial"/>
          <w:b/>
          <w:color w:val="000000" w:themeColor="text1"/>
          <w:sz w:val="20"/>
          <w:szCs w:val="20"/>
          <w:lang w:val="en-AU"/>
        </w:rPr>
        <w:t>Key principles</w:t>
      </w:r>
    </w:p>
    <w:p w14:paraId="7528EF13" w14:textId="655E2D5B" w:rsidR="00EB36CA" w:rsidRPr="007E1BA0" w:rsidRDefault="00EB36CA" w:rsidP="008D762C">
      <w:pPr>
        <w:spacing w:line="276" w:lineRule="auto"/>
        <w:ind w:left="1985" w:firstLine="175"/>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People often assume that heavy demands</w:t>
      </w:r>
      <w:r w:rsidR="00537F8D" w:rsidRPr="007E1BA0">
        <w:rPr>
          <w:rFonts w:asciiTheme="majorHAnsi" w:hAnsiTheme="majorHAnsi" w:cs="Arial"/>
          <w:color w:val="000000" w:themeColor="text1"/>
          <w:sz w:val="20"/>
          <w:szCs w:val="20"/>
          <w:lang w:val="en-AU"/>
        </w:rPr>
        <w:t xml:space="preserve"> are</w:t>
      </w:r>
      <w:r w:rsidRPr="007E1BA0">
        <w:rPr>
          <w:rFonts w:asciiTheme="majorHAnsi" w:hAnsiTheme="majorHAnsi" w:cs="Arial"/>
          <w:color w:val="000000" w:themeColor="text1"/>
          <w:sz w:val="20"/>
          <w:szCs w:val="20"/>
          <w:lang w:val="en-AU"/>
        </w:rPr>
        <w:t xml:space="preserve"> the main source of burnout.  But, actually, many circumstances can diminish the effect of heavy demands on burnout.  </w:t>
      </w:r>
      <w:r w:rsidR="00537F8D" w:rsidRPr="007E1BA0">
        <w:rPr>
          <w:rFonts w:asciiTheme="majorHAnsi" w:hAnsiTheme="majorHAnsi" w:cs="Arial"/>
          <w:color w:val="000000" w:themeColor="text1"/>
          <w:sz w:val="20"/>
          <w:szCs w:val="20"/>
          <w:lang w:val="en-AU"/>
        </w:rPr>
        <w:t>B</w:t>
      </w:r>
      <w:r w:rsidRPr="007E1BA0">
        <w:rPr>
          <w:rFonts w:asciiTheme="majorHAnsi" w:hAnsiTheme="majorHAnsi" w:cs="Arial"/>
          <w:color w:val="000000" w:themeColor="text1"/>
          <w:sz w:val="20"/>
          <w:szCs w:val="20"/>
          <w:lang w:val="en-AU"/>
        </w:rPr>
        <w:t>urnout is not as likely if individuals</w:t>
      </w:r>
    </w:p>
    <w:p w14:paraId="3E689853" w14:textId="77777777" w:rsidR="00EB36CA" w:rsidRPr="007E1BA0" w:rsidRDefault="00EB36CA" w:rsidP="00EB36CA">
      <w:pPr>
        <w:spacing w:line="276" w:lineRule="auto"/>
        <w:ind w:left="1985"/>
        <w:rPr>
          <w:rFonts w:asciiTheme="majorHAnsi" w:hAnsiTheme="majorHAnsi" w:cs="Arial"/>
          <w:color w:val="000000" w:themeColor="text1"/>
          <w:sz w:val="20"/>
          <w:szCs w:val="20"/>
          <w:lang w:val="en-AU"/>
        </w:rPr>
      </w:pPr>
    </w:p>
    <w:p w14:paraId="4DA87BB2" w14:textId="77777777" w:rsidR="00EB36CA" w:rsidRPr="007E1BA0" w:rsidRDefault="00EB36CA" w:rsidP="00EB36CA">
      <w:pPr>
        <w:pStyle w:val="ListParagraph"/>
        <w:numPr>
          <w:ilvl w:val="0"/>
          <w:numId w:val="28"/>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feel a sense of control over their life</w:t>
      </w:r>
    </w:p>
    <w:p w14:paraId="539E49CF" w14:textId="3713D99E" w:rsidR="00EB36CA" w:rsidRPr="007E1BA0" w:rsidRDefault="00EB36CA" w:rsidP="00EB36CA">
      <w:pPr>
        <w:pStyle w:val="ListParagraph"/>
        <w:numPr>
          <w:ilvl w:val="0"/>
          <w:numId w:val="28"/>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 xml:space="preserve">feel their </w:t>
      </w:r>
      <w:r w:rsidR="006D0F60" w:rsidRPr="007E1BA0">
        <w:rPr>
          <w:rFonts w:asciiTheme="majorHAnsi" w:hAnsiTheme="majorHAnsi" w:cs="Arial"/>
          <w:color w:val="000000" w:themeColor="text1"/>
          <w:sz w:val="20"/>
          <w:szCs w:val="20"/>
          <w:lang w:val="en-AU"/>
        </w:rPr>
        <w:t>activities at work or study align to</w:t>
      </w:r>
      <w:r w:rsidRPr="007E1BA0">
        <w:rPr>
          <w:rFonts w:asciiTheme="majorHAnsi" w:hAnsiTheme="majorHAnsi" w:cs="Arial"/>
          <w:color w:val="000000" w:themeColor="text1"/>
          <w:sz w:val="20"/>
          <w:szCs w:val="20"/>
          <w:lang w:val="en-AU"/>
        </w:rPr>
        <w:t xml:space="preserve"> their primary values</w:t>
      </w:r>
    </w:p>
    <w:p w14:paraId="7A82647C" w14:textId="77777777" w:rsidR="00EB36CA" w:rsidRPr="007E1BA0" w:rsidRDefault="00EB36CA" w:rsidP="00EB36CA">
      <w:pPr>
        <w:pStyle w:val="ListParagraph"/>
        <w:numPr>
          <w:ilvl w:val="0"/>
          <w:numId w:val="28"/>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feel their environment is fair, just, and predictable</w:t>
      </w:r>
    </w:p>
    <w:p w14:paraId="7755E487" w14:textId="77777777" w:rsidR="00EB36CA" w:rsidRPr="007E1BA0" w:rsidRDefault="00EB36CA" w:rsidP="00EB36CA">
      <w:pPr>
        <w:pStyle w:val="ListParagraph"/>
        <w:numPr>
          <w:ilvl w:val="0"/>
          <w:numId w:val="28"/>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perceive their activities as rewarding</w:t>
      </w:r>
    </w:p>
    <w:p w14:paraId="572F88E6" w14:textId="77777777" w:rsidR="008D762C" w:rsidRDefault="00EB36CA" w:rsidP="008D762C">
      <w:pPr>
        <w:pStyle w:val="ListParagraph"/>
        <w:numPr>
          <w:ilvl w:val="0"/>
          <w:numId w:val="28"/>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perceive their social environment as supportive</w:t>
      </w:r>
    </w:p>
    <w:p w14:paraId="560AAAA5" w14:textId="77777777" w:rsidR="008D762C" w:rsidRDefault="008D762C" w:rsidP="008D762C">
      <w:pPr>
        <w:spacing w:line="276" w:lineRule="auto"/>
        <w:rPr>
          <w:rFonts w:asciiTheme="majorHAnsi" w:hAnsiTheme="majorHAnsi" w:cs="Arial"/>
          <w:color w:val="000000" w:themeColor="text1"/>
          <w:sz w:val="20"/>
          <w:szCs w:val="20"/>
          <w:lang w:val="en-AU"/>
        </w:rPr>
      </w:pPr>
    </w:p>
    <w:p w14:paraId="34A47CAB" w14:textId="4CCD1E53" w:rsidR="008D762C" w:rsidRDefault="008D762C" w:rsidP="008D762C">
      <w:pPr>
        <w:spacing w:line="276" w:lineRule="auto"/>
        <w:ind w:left="1985" w:firstLine="175"/>
        <w:rPr>
          <w:rFonts w:asciiTheme="majorHAnsi" w:hAnsiTheme="majorHAnsi" w:cs="Arial"/>
          <w:color w:val="000000" w:themeColor="text1"/>
          <w:sz w:val="20"/>
          <w:szCs w:val="20"/>
          <w:lang w:val="en-AU"/>
        </w:rPr>
      </w:pPr>
      <w:r w:rsidRPr="008D762C">
        <w:rPr>
          <w:rFonts w:asciiTheme="majorHAnsi" w:hAnsiTheme="majorHAnsi" w:cs="Arial"/>
          <w:color w:val="000000" w:themeColor="text1"/>
          <w:sz w:val="20"/>
          <w:szCs w:val="20"/>
          <w:lang w:val="en-AU"/>
        </w:rPr>
        <w:t>Furthermore, some research indicates that a balance is important: If people experience control over their life</w:t>
      </w:r>
      <w:r>
        <w:rPr>
          <w:rFonts w:asciiTheme="majorHAnsi" w:hAnsiTheme="majorHAnsi" w:cs="Arial"/>
          <w:color w:val="000000" w:themeColor="text1"/>
          <w:sz w:val="20"/>
          <w:szCs w:val="20"/>
          <w:lang w:val="en-AU"/>
        </w:rPr>
        <w:t>—but do not perceive their activities as rewarding or their social environment as supportive, for example—they tend to experience negative rather than positive emotions (</w:t>
      </w:r>
      <w:proofErr w:type="spellStart"/>
      <w:r w:rsidRPr="008D762C">
        <w:rPr>
          <w:rFonts w:asciiTheme="majorHAnsi" w:hAnsiTheme="majorHAnsi" w:cs="Arial"/>
          <w:color w:val="000000" w:themeColor="text1"/>
          <w:sz w:val="20"/>
          <w:szCs w:val="20"/>
          <w:lang w:val="en-AU"/>
        </w:rPr>
        <w:t>Toth-Kiraly</w:t>
      </w:r>
      <w:proofErr w:type="spellEnd"/>
      <w:r w:rsidRPr="008D762C">
        <w:rPr>
          <w:rFonts w:asciiTheme="majorHAnsi" w:hAnsiTheme="majorHAnsi" w:cs="Arial"/>
          <w:color w:val="000000" w:themeColor="text1"/>
          <w:sz w:val="20"/>
          <w:szCs w:val="20"/>
          <w:lang w:val="en-AU"/>
        </w:rPr>
        <w:t xml:space="preserve">, Bothe, </w:t>
      </w:r>
      <w:proofErr w:type="spellStart"/>
      <w:r w:rsidRPr="008D762C">
        <w:rPr>
          <w:rFonts w:asciiTheme="majorHAnsi" w:hAnsiTheme="majorHAnsi" w:cs="Arial"/>
          <w:color w:val="000000" w:themeColor="text1"/>
          <w:sz w:val="20"/>
          <w:szCs w:val="20"/>
          <w:lang w:val="en-AU"/>
        </w:rPr>
        <w:t>Orosz</w:t>
      </w:r>
      <w:proofErr w:type="spellEnd"/>
      <w:r w:rsidRPr="008D762C">
        <w:rPr>
          <w:rFonts w:asciiTheme="majorHAnsi" w:hAnsiTheme="majorHAnsi" w:cs="Arial"/>
          <w:color w:val="000000" w:themeColor="text1"/>
          <w:sz w:val="20"/>
          <w:szCs w:val="20"/>
          <w:lang w:val="en-AU"/>
        </w:rPr>
        <w:t xml:space="preserve">, &amp; </w:t>
      </w:r>
      <w:proofErr w:type="spellStart"/>
      <w:r w:rsidRPr="008D762C">
        <w:rPr>
          <w:rFonts w:asciiTheme="majorHAnsi" w:hAnsiTheme="majorHAnsi" w:cs="Arial"/>
          <w:color w:val="000000" w:themeColor="text1"/>
          <w:sz w:val="20"/>
          <w:szCs w:val="20"/>
          <w:lang w:val="en-AU"/>
        </w:rPr>
        <w:t>Rigo</w:t>
      </w:r>
      <w:proofErr w:type="spellEnd"/>
      <w:r w:rsidRPr="008D762C">
        <w:rPr>
          <w:rFonts w:asciiTheme="majorHAnsi" w:hAnsiTheme="majorHAnsi" w:cs="Arial"/>
          <w:color w:val="000000" w:themeColor="text1"/>
          <w:sz w:val="20"/>
          <w:szCs w:val="20"/>
          <w:lang w:val="en-AU"/>
        </w:rPr>
        <w:t>, 2019</w:t>
      </w:r>
      <w:r>
        <w:rPr>
          <w:rFonts w:asciiTheme="majorHAnsi" w:hAnsiTheme="majorHAnsi" w:cs="Arial"/>
          <w:color w:val="000000" w:themeColor="text1"/>
          <w:sz w:val="20"/>
          <w:szCs w:val="20"/>
          <w:lang w:val="en-AU"/>
        </w:rPr>
        <w:t xml:space="preserve">).  Burnout is more likely.  </w:t>
      </w:r>
    </w:p>
    <w:p w14:paraId="47729D30" w14:textId="77777777" w:rsidR="008D762C" w:rsidRPr="007E1BA0" w:rsidRDefault="008D762C" w:rsidP="006F72BD">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6F72BD" w:rsidRPr="007E1BA0" w14:paraId="2459CD35" w14:textId="77777777" w:rsidTr="00E40366">
        <w:trPr>
          <w:trHeight w:val="313"/>
        </w:trPr>
        <w:tc>
          <w:tcPr>
            <w:tcW w:w="8188" w:type="dxa"/>
            <w:shd w:val="clear" w:color="auto" w:fill="B6DDE8" w:themeFill="accent5" w:themeFillTint="66"/>
          </w:tcPr>
          <w:p w14:paraId="128C1DA4" w14:textId="3EA7B459" w:rsidR="006F72BD" w:rsidRPr="007E1BA0" w:rsidRDefault="006F72BD" w:rsidP="006F72BD">
            <w:pPr>
              <w:spacing w:line="276" w:lineRule="auto"/>
              <w:jc w:val="center"/>
              <w:rPr>
                <w:rFonts w:asciiTheme="majorHAnsi" w:hAnsiTheme="majorHAnsi"/>
                <w:b/>
                <w:sz w:val="20"/>
                <w:szCs w:val="20"/>
                <w:lang w:val="en-AU"/>
              </w:rPr>
            </w:pPr>
            <w:r w:rsidRPr="007E1BA0">
              <w:rPr>
                <w:rFonts w:asciiTheme="majorHAnsi" w:hAnsiTheme="majorHAnsi"/>
                <w:sz w:val="20"/>
                <w:szCs w:val="20"/>
                <w:lang w:val="en-AU"/>
              </w:rPr>
              <w:t xml:space="preserve">   </w:t>
            </w:r>
            <w:r w:rsidRPr="007E1BA0">
              <w:rPr>
                <w:rFonts w:asciiTheme="majorHAnsi" w:hAnsiTheme="majorHAnsi"/>
                <w:b/>
                <w:sz w:val="20"/>
                <w:szCs w:val="20"/>
                <w:lang w:val="en-AU"/>
              </w:rPr>
              <w:t>Activities to attempt</w:t>
            </w:r>
          </w:p>
        </w:tc>
      </w:tr>
    </w:tbl>
    <w:p w14:paraId="24223FAD" w14:textId="2FC65570" w:rsidR="006F72BD" w:rsidRPr="007E1BA0" w:rsidRDefault="006F72BD" w:rsidP="006F72BD">
      <w:pPr>
        <w:spacing w:line="276" w:lineRule="auto"/>
        <w:ind w:left="1985"/>
        <w:rPr>
          <w:rFonts w:asciiTheme="majorHAnsi" w:hAnsiTheme="majorHAnsi" w:cs="Arial"/>
          <w:color w:val="000000" w:themeColor="text1"/>
          <w:sz w:val="20"/>
          <w:szCs w:val="20"/>
          <w:lang w:val="en-AU"/>
        </w:rPr>
      </w:pPr>
    </w:p>
    <w:p w14:paraId="31A1EB86" w14:textId="7C4BDAA8" w:rsidR="006F72BD" w:rsidRPr="007E1BA0" w:rsidRDefault="00842BFC" w:rsidP="006F72BD">
      <w:pPr>
        <w:spacing w:line="276" w:lineRule="auto"/>
        <w:ind w:left="1985"/>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ab/>
      </w:r>
      <w:r w:rsidR="00457DBA" w:rsidRPr="007E1BA0">
        <w:rPr>
          <w:rFonts w:asciiTheme="majorHAnsi" w:hAnsiTheme="majorHAnsi" w:cs="Arial"/>
          <w:color w:val="000000" w:themeColor="text1"/>
          <w:sz w:val="20"/>
          <w:szCs w:val="20"/>
          <w:lang w:val="en-AU"/>
        </w:rPr>
        <w:t xml:space="preserve">The following table </w:t>
      </w:r>
      <w:r w:rsidR="006D0F60" w:rsidRPr="007E1BA0">
        <w:rPr>
          <w:rFonts w:asciiTheme="majorHAnsi" w:hAnsiTheme="majorHAnsi" w:cs="Arial"/>
          <w:color w:val="000000" w:themeColor="text1"/>
          <w:sz w:val="20"/>
          <w:szCs w:val="20"/>
          <w:lang w:val="en-AU"/>
        </w:rPr>
        <w:t xml:space="preserve">offers some </w:t>
      </w:r>
      <w:r w:rsidR="00457DBA" w:rsidRPr="007E1BA0">
        <w:rPr>
          <w:rFonts w:asciiTheme="majorHAnsi" w:hAnsiTheme="majorHAnsi" w:cs="Arial"/>
          <w:color w:val="000000" w:themeColor="text1"/>
          <w:sz w:val="20"/>
          <w:szCs w:val="20"/>
          <w:lang w:val="en-AU"/>
        </w:rPr>
        <w:t>suggestions on how you can apply these principles to prevent burnout. T</w:t>
      </w:r>
      <w:r w:rsidR="006F72BD" w:rsidRPr="007E1BA0">
        <w:rPr>
          <w:rFonts w:asciiTheme="majorHAnsi" w:hAnsiTheme="majorHAnsi" w:cs="Arial"/>
          <w:color w:val="000000" w:themeColor="text1"/>
          <w:sz w:val="20"/>
          <w:szCs w:val="20"/>
          <w:lang w:val="en-AU"/>
        </w:rPr>
        <w:t>he first column presents a series of activities you could attempt—preferably but not necessarily in the order in which they appear.  The second column presents some examples.  The third column justifies these recommendations.</w:t>
      </w:r>
    </w:p>
    <w:p w14:paraId="032E7C13" w14:textId="77777777" w:rsidR="006F72BD" w:rsidRPr="007E1BA0" w:rsidRDefault="006F72BD" w:rsidP="006F72BD">
      <w:pPr>
        <w:spacing w:line="276" w:lineRule="auto"/>
        <w:ind w:left="1985"/>
        <w:rPr>
          <w:rFonts w:asciiTheme="majorHAnsi" w:hAnsiTheme="majorHAnsi" w:cs="Arial"/>
          <w:b/>
          <w:color w:val="000000" w:themeColor="text1"/>
          <w:sz w:val="20"/>
          <w:szCs w:val="20"/>
          <w:lang w:val="en-AU"/>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56"/>
        <w:gridCol w:w="2647"/>
        <w:gridCol w:w="2227"/>
      </w:tblGrid>
      <w:tr w:rsidR="006F72BD" w:rsidRPr="007E1BA0" w14:paraId="32F2EF57" w14:textId="77777777" w:rsidTr="00787415">
        <w:trPr>
          <w:trHeight w:val="355"/>
        </w:trPr>
        <w:tc>
          <w:tcPr>
            <w:tcW w:w="3556" w:type="dxa"/>
            <w:shd w:val="clear" w:color="auto" w:fill="B6DDE8" w:themeFill="accent5" w:themeFillTint="66"/>
          </w:tcPr>
          <w:p w14:paraId="295AA1D2" w14:textId="5F0192E0" w:rsidR="006F72BD" w:rsidRPr="007E1BA0" w:rsidRDefault="006F72BD" w:rsidP="00E40366">
            <w:pPr>
              <w:spacing w:line="276" w:lineRule="auto"/>
              <w:jc w:val="center"/>
              <w:rPr>
                <w:rFonts w:asciiTheme="majorHAnsi" w:hAnsiTheme="majorHAnsi"/>
                <w:b/>
                <w:sz w:val="20"/>
                <w:szCs w:val="20"/>
                <w:lang w:val="en-AU"/>
              </w:rPr>
            </w:pPr>
            <w:r w:rsidRPr="007E1BA0">
              <w:rPr>
                <w:rFonts w:asciiTheme="majorHAnsi" w:hAnsiTheme="majorHAnsi" w:cs="Arial"/>
                <w:color w:val="000000" w:themeColor="text1"/>
                <w:sz w:val="20"/>
                <w:szCs w:val="20"/>
                <w:lang w:val="en-AU"/>
              </w:rPr>
              <w:t xml:space="preserve">  Activity</w:t>
            </w:r>
          </w:p>
        </w:tc>
        <w:tc>
          <w:tcPr>
            <w:tcW w:w="2647" w:type="dxa"/>
            <w:shd w:val="clear" w:color="auto" w:fill="B6DDE8" w:themeFill="accent5" w:themeFillTint="66"/>
          </w:tcPr>
          <w:p w14:paraId="5F645121" w14:textId="227BE54F" w:rsidR="006F72BD" w:rsidRPr="007E1BA0" w:rsidRDefault="006F72BD" w:rsidP="00E40366">
            <w:pPr>
              <w:spacing w:line="276" w:lineRule="auto"/>
              <w:jc w:val="center"/>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Examples</w:t>
            </w:r>
          </w:p>
        </w:tc>
        <w:tc>
          <w:tcPr>
            <w:tcW w:w="2227" w:type="dxa"/>
            <w:shd w:val="clear" w:color="auto" w:fill="B6DDE8" w:themeFill="accent5" w:themeFillTint="66"/>
          </w:tcPr>
          <w:p w14:paraId="14FEC29F" w14:textId="048437FB" w:rsidR="006F72BD" w:rsidRPr="007E1BA0" w:rsidRDefault="006F72BD" w:rsidP="00E40366">
            <w:pPr>
              <w:spacing w:line="276" w:lineRule="auto"/>
              <w:jc w:val="center"/>
              <w:rPr>
                <w:rFonts w:asciiTheme="majorHAnsi" w:hAnsiTheme="majorHAnsi"/>
                <w:sz w:val="20"/>
                <w:szCs w:val="20"/>
                <w:lang w:val="en-AU"/>
              </w:rPr>
            </w:pPr>
            <w:r w:rsidRPr="007E1BA0">
              <w:rPr>
                <w:rFonts w:asciiTheme="majorHAnsi" w:hAnsiTheme="majorHAnsi" w:cs="Arial"/>
                <w:color w:val="000000" w:themeColor="text1"/>
                <w:sz w:val="20"/>
                <w:szCs w:val="20"/>
                <w:lang w:val="en-AU"/>
              </w:rPr>
              <w:t xml:space="preserve">Recommendation  </w:t>
            </w:r>
          </w:p>
        </w:tc>
      </w:tr>
      <w:tr w:rsidR="006F72BD" w:rsidRPr="007E1BA0" w14:paraId="35983C9F" w14:textId="77777777" w:rsidTr="00787415">
        <w:trPr>
          <w:trHeight w:val="360"/>
        </w:trPr>
        <w:tc>
          <w:tcPr>
            <w:tcW w:w="3556" w:type="dxa"/>
            <w:shd w:val="clear" w:color="auto" w:fill="D9D9D9" w:themeFill="background1" w:themeFillShade="D9"/>
          </w:tcPr>
          <w:p w14:paraId="04254636" w14:textId="6EB7A313" w:rsidR="00EE794A" w:rsidRPr="007E1BA0" w:rsidRDefault="00D13F8D" w:rsidP="00E40366">
            <w:pPr>
              <w:spacing w:line="276" w:lineRule="auto"/>
              <w:rPr>
                <w:rFonts w:asciiTheme="majorHAnsi" w:hAnsiTheme="majorHAnsi" w:cs="Arial"/>
                <w:color w:val="000000" w:themeColor="text1"/>
                <w:sz w:val="20"/>
                <w:szCs w:val="20"/>
                <w:lang w:val="en-AU"/>
              </w:rPr>
            </w:pPr>
            <w:r w:rsidRPr="007E1BA0">
              <w:rPr>
                <w:rFonts w:asciiTheme="majorHAnsi" w:hAnsiTheme="majorHAnsi" w:cs="Arial"/>
                <w:b/>
                <w:color w:val="000000" w:themeColor="text1"/>
                <w:sz w:val="20"/>
                <w:szCs w:val="20"/>
                <w:lang w:val="en-AU"/>
              </w:rPr>
              <w:t xml:space="preserve">Clarify a meaningful </w:t>
            </w:r>
            <w:r w:rsidR="009610ED" w:rsidRPr="007E1BA0">
              <w:rPr>
                <w:rFonts w:asciiTheme="majorHAnsi" w:hAnsiTheme="majorHAnsi" w:cs="Arial"/>
                <w:b/>
                <w:color w:val="000000" w:themeColor="text1"/>
                <w:sz w:val="20"/>
                <w:szCs w:val="20"/>
                <w:lang w:val="en-AU"/>
              </w:rPr>
              <w:t xml:space="preserve">role </w:t>
            </w:r>
            <w:r w:rsidRPr="007E1BA0">
              <w:rPr>
                <w:rFonts w:asciiTheme="majorHAnsi" w:hAnsiTheme="majorHAnsi" w:cs="Arial"/>
                <w:b/>
                <w:color w:val="000000" w:themeColor="text1"/>
                <w:sz w:val="20"/>
                <w:szCs w:val="20"/>
                <w:lang w:val="en-AU"/>
              </w:rPr>
              <w:t xml:space="preserve">you could pursue </w:t>
            </w:r>
            <w:r w:rsidR="009610ED" w:rsidRPr="007E1BA0">
              <w:rPr>
                <w:rFonts w:asciiTheme="majorHAnsi" w:hAnsiTheme="majorHAnsi" w:cs="Arial"/>
                <w:b/>
                <w:color w:val="000000" w:themeColor="text1"/>
                <w:sz w:val="20"/>
                <w:szCs w:val="20"/>
                <w:lang w:val="en-AU"/>
              </w:rPr>
              <w:t>five years in the future</w:t>
            </w:r>
            <w:r w:rsidR="009610ED" w:rsidRPr="007E1BA0">
              <w:rPr>
                <w:rFonts w:asciiTheme="majorHAnsi" w:hAnsiTheme="majorHAnsi" w:cs="Arial"/>
                <w:color w:val="000000" w:themeColor="text1"/>
                <w:sz w:val="20"/>
                <w:szCs w:val="20"/>
                <w:lang w:val="en-AU"/>
              </w:rPr>
              <w:t>.</w:t>
            </w:r>
            <w:r w:rsidR="00E0439F" w:rsidRPr="007E1BA0">
              <w:rPr>
                <w:rFonts w:asciiTheme="majorHAnsi" w:hAnsiTheme="majorHAnsi" w:cs="Arial"/>
                <w:color w:val="000000" w:themeColor="text1"/>
                <w:sz w:val="20"/>
                <w:szCs w:val="20"/>
                <w:lang w:val="en-AU"/>
              </w:rPr>
              <w:t xml:space="preserve">  </w:t>
            </w:r>
            <w:r w:rsidRPr="007E1BA0">
              <w:rPr>
                <w:rFonts w:asciiTheme="majorHAnsi" w:hAnsiTheme="majorHAnsi" w:cs="Arial"/>
                <w:color w:val="000000" w:themeColor="text1"/>
                <w:sz w:val="20"/>
                <w:szCs w:val="20"/>
                <w:lang w:val="en-AU"/>
              </w:rPr>
              <w:t xml:space="preserve">To </w:t>
            </w:r>
            <w:r w:rsidR="00EE794A" w:rsidRPr="007E1BA0">
              <w:rPr>
                <w:rFonts w:asciiTheme="majorHAnsi" w:hAnsiTheme="majorHAnsi" w:cs="Arial"/>
                <w:color w:val="000000" w:themeColor="text1"/>
                <w:sz w:val="20"/>
                <w:szCs w:val="20"/>
                <w:lang w:val="en-AU"/>
              </w:rPr>
              <w:lastRenderedPageBreak/>
              <w:t xml:space="preserve">clarify this role, </w:t>
            </w:r>
            <w:r w:rsidR="00AC2768" w:rsidRPr="007E1BA0">
              <w:rPr>
                <w:rFonts w:asciiTheme="majorHAnsi" w:hAnsiTheme="majorHAnsi" w:cs="Arial"/>
                <w:color w:val="000000" w:themeColor="text1"/>
                <w:sz w:val="20"/>
                <w:szCs w:val="20"/>
                <w:lang w:val="en-AU"/>
              </w:rPr>
              <w:t>record or type</w:t>
            </w:r>
          </w:p>
          <w:p w14:paraId="0A4181E8" w14:textId="77777777" w:rsidR="00EE794A" w:rsidRPr="007E1BA0" w:rsidRDefault="00EE794A" w:rsidP="00E40366">
            <w:pPr>
              <w:spacing w:line="276" w:lineRule="auto"/>
              <w:rPr>
                <w:rFonts w:asciiTheme="majorHAnsi" w:hAnsiTheme="majorHAnsi" w:cs="Arial"/>
                <w:color w:val="000000" w:themeColor="text1"/>
                <w:sz w:val="20"/>
                <w:szCs w:val="20"/>
                <w:lang w:val="en-AU"/>
              </w:rPr>
            </w:pPr>
          </w:p>
          <w:p w14:paraId="7F4FCB82" w14:textId="41B633B6" w:rsidR="00EE794A" w:rsidRPr="007E1BA0" w:rsidRDefault="00EE794A" w:rsidP="00EE794A">
            <w:pPr>
              <w:pStyle w:val="ListParagraph"/>
              <w:numPr>
                <w:ilvl w:val="0"/>
                <w:numId w:val="25"/>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your existing strengths and qualities</w:t>
            </w:r>
          </w:p>
          <w:p w14:paraId="211C7202" w14:textId="7CE2E3BD" w:rsidR="003A5571" w:rsidRPr="007E1BA0" w:rsidRDefault="003A5571" w:rsidP="00EE794A">
            <w:pPr>
              <w:pStyle w:val="ListParagraph"/>
              <w:numPr>
                <w:ilvl w:val="0"/>
                <w:numId w:val="25"/>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 xml:space="preserve">the activities you like </w:t>
            </w:r>
            <w:r w:rsidR="005634C9" w:rsidRPr="007E1BA0">
              <w:rPr>
                <w:rFonts w:asciiTheme="majorHAnsi" w:hAnsiTheme="majorHAnsi" w:cs="Arial"/>
                <w:color w:val="000000" w:themeColor="text1"/>
                <w:sz w:val="20"/>
                <w:szCs w:val="20"/>
                <w:lang w:val="en-AU"/>
              </w:rPr>
              <w:t>the most—such as working on spreadsheets, offering advice, or public speaking</w:t>
            </w:r>
          </w:p>
          <w:p w14:paraId="1C122119" w14:textId="70B9EB7B" w:rsidR="006F72BD" w:rsidRPr="007E1BA0" w:rsidRDefault="00EE794A" w:rsidP="00EE794A">
            <w:pPr>
              <w:pStyle w:val="ListParagraph"/>
              <w:numPr>
                <w:ilvl w:val="0"/>
                <w:numId w:val="25"/>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 xml:space="preserve">the </w:t>
            </w:r>
            <w:r w:rsidR="0024253F" w:rsidRPr="007E1BA0">
              <w:rPr>
                <w:rFonts w:asciiTheme="majorHAnsi" w:hAnsiTheme="majorHAnsi" w:cs="Arial"/>
                <w:color w:val="000000" w:themeColor="text1"/>
                <w:sz w:val="20"/>
                <w:szCs w:val="20"/>
                <w:lang w:val="en-AU"/>
              </w:rPr>
              <w:t xml:space="preserve">skills and attributes you will </w:t>
            </w:r>
            <w:r w:rsidR="00E12F39" w:rsidRPr="007E1BA0">
              <w:rPr>
                <w:rFonts w:asciiTheme="majorHAnsi" w:hAnsiTheme="majorHAnsi" w:cs="Arial"/>
                <w:color w:val="000000" w:themeColor="text1"/>
                <w:sz w:val="20"/>
                <w:szCs w:val="20"/>
                <w:lang w:val="en-AU"/>
              </w:rPr>
              <w:t xml:space="preserve">probably </w:t>
            </w:r>
            <w:r w:rsidR="0024253F" w:rsidRPr="007E1BA0">
              <w:rPr>
                <w:rFonts w:asciiTheme="majorHAnsi" w:hAnsiTheme="majorHAnsi" w:cs="Arial"/>
                <w:color w:val="000000" w:themeColor="text1"/>
                <w:sz w:val="20"/>
                <w:szCs w:val="20"/>
                <w:lang w:val="en-AU"/>
              </w:rPr>
              <w:t>develop during your course</w:t>
            </w:r>
          </w:p>
          <w:p w14:paraId="68FCCCCB" w14:textId="36EC74F2" w:rsidR="0024253F" w:rsidRPr="007E1BA0" w:rsidRDefault="002669F2" w:rsidP="00EE794A">
            <w:pPr>
              <w:pStyle w:val="ListParagraph"/>
              <w:numPr>
                <w:ilvl w:val="0"/>
                <w:numId w:val="25"/>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 xml:space="preserve">which disadvantaged people or communities </w:t>
            </w:r>
            <w:r w:rsidR="00E12F39" w:rsidRPr="007E1BA0">
              <w:rPr>
                <w:rFonts w:asciiTheme="majorHAnsi" w:hAnsiTheme="majorHAnsi" w:cs="Arial"/>
                <w:color w:val="000000" w:themeColor="text1"/>
                <w:sz w:val="20"/>
                <w:szCs w:val="20"/>
                <w:lang w:val="en-AU"/>
              </w:rPr>
              <w:t xml:space="preserve">you </w:t>
            </w:r>
            <w:r w:rsidR="002C1D96" w:rsidRPr="007E1BA0">
              <w:rPr>
                <w:rFonts w:asciiTheme="majorHAnsi" w:hAnsiTheme="majorHAnsi" w:cs="Arial"/>
                <w:color w:val="000000" w:themeColor="text1"/>
                <w:sz w:val="20"/>
                <w:szCs w:val="20"/>
                <w:lang w:val="en-AU"/>
              </w:rPr>
              <w:t>would like to help</w:t>
            </w:r>
          </w:p>
          <w:p w14:paraId="3FE5488C" w14:textId="77777777" w:rsidR="003A5571" w:rsidRPr="007E1BA0" w:rsidRDefault="00F72468" w:rsidP="003A5571">
            <w:pPr>
              <w:pStyle w:val="ListParagraph"/>
              <w:numPr>
                <w:ilvl w:val="0"/>
                <w:numId w:val="25"/>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in which roles might you be able to help these people or communities</w:t>
            </w:r>
            <w:r w:rsidR="005634C9" w:rsidRPr="007E1BA0">
              <w:rPr>
                <w:rFonts w:asciiTheme="majorHAnsi" w:hAnsiTheme="majorHAnsi" w:cs="Arial"/>
                <w:color w:val="000000" w:themeColor="text1"/>
                <w:sz w:val="20"/>
                <w:szCs w:val="20"/>
                <w:lang w:val="en-AU"/>
              </w:rPr>
              <w:t xml:space="preserve">—while utilizing your strengths and applying the activities you enjoy </w:t>
            </w:r>
          </w:p>
          <w:p w14:paraId="59D6526B" w14:textId="77777777" w:rsidR="00AC2768" w:rsidRPr="007E1BA0" w:rsidRDefault="00AC2768" w:rsidP="00AC2768">
            <w:pPr>
              <w:spacing w:line="276" w:lineRule="auto"/>
              <w:rPr>
                <w:rFonts w:asciiTheme="majorHAnsi" w:hAnsiTheme="majorHAnsi" w:cs="Arial"/>
                <w:color w:val="000000" w:themeColor="text1"/>
                <w:sz w:val="20"/>
                <w:szCs w:val="20"/>
                <w:lang w:val="en-AU"/>
              </w:rPr>
            </w:pPr>
          </w:p>
          <w:p w14:paraId="77085A5B" w14:textId="690A24A7" w:rsidR="00AC2768" w:rsidRPr="007E1BA0" w:rsidRDefault="002C1D96" w:rsidP="00AC2768">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 xml:space="preserve">Do not worry if you are not sure of these answers; just guess.  </w:t>
            </w:r>
            <w:r w:rsidR="00AC2768" w:rsidRPr="007E1BA0">
              <w:rPr>
                <w:rFonts w:asciiTheme="majorHAnsi" w:hAnsiTheme="majorHAnsi" w:cs="Arial"/>
                <w:color w:val="000000" w:themeColor="text1"/>
                <w:sz w:val="20"/>
                <w:szCs w:val="20"/>
                <w:lang w:val="en-AU"/>
              </w:rPr>
              <w:t xml:space="preserve">Then imagine this role as vividly as possible.  </w:t>
            </w:r>
          </w:p>
        </w:tc>
        <w:tc>
          <w:tcPr>
            <w:tcW w:w="2647" w:type="dxa"/>
            <w:shd w:val="clear" w:color="auto" w:fill="D9D9D9" w:themeFill="background1" w:themeFillShade="D9"/>
          </w:tcPr>
          <w:p w14:paraId="799AEB95" w14:textId="21DAF320" w:rsidR="006F72BD" w:rsidRPr="007E1BA0" w:rsidRDefault="005063D4" w:rsidP="00E40366">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lastRenderedPageBreak/>
              <w:t xml:space="preserve">I would like to utilize my </w:t>
            </w:r>
            <w:r w:rsidR="007E1BA0" w:rsidRPr="007E1BA0">
              <w:rPr>
                <w:rFonts w:asciiTheme="majorHAnsi" w:hAnsiTheme="majorHAnsi" w:cs="Arial"/>
                <w:color w:val="000000" w:themeColor="text1"/>
                <w:sz w:val="20"/>
                <w:szCs w:val="20"/>
                <w:lang w:val="en-AU"/>
              </w:rPr>
              <w:t xml:space="preserve">knowledge and skills in public </w:t>
            </w:r>
            <w:r w:rsidR="007E1BA0" w:rsidRPr="007E1BA0">
              <w:rPr>
                <w:rFonts w:asciiTheme="majorHAnsi" w:hAnsiTheme="majorHAnsi" w:cs="Arial"/>
                <w:color w:val="000000" w:themeColor="text1"/>
                <w:sz w:val="20"/>
                <w:szCs w:val="20"/>
                <w:lang w:val="en-AU"/>
              </w:rPr>
              <w:lastRenderedPageBreak/>
              <w:t>policy, neural networks, and compassion</w:t>
            </w:r>
            <w:r w:rsidRPr="007E1BA0">
              <w:rPr>
                <w:rFonts w:asciiTheme="majorHAnsi" w:hAnsiTheme="majorHAnsi" w:cs="Arial"/>
                <w:color w:val="000000" w:themeColor="text1"/>
                <w:sz w:val="20"/>
                <w:szCs w:val="20"/>
                <w:lang w:val="en-AU"/>
              </w:rPr>
              <w:t xml:space="preserve"> to </w:t>
            </w:r>
            <w:r w:rsidR="003A5571" w:rsidRPr="007E1BA0">
              <w:rPr>
                <w:rFonts w:asciiTheme="majorHAnsi" w:hAnsiTheme="majorHAnsi" w:cs="Arial"/>
                <w:color w:val="000000" w:themeColor="text1"/>
                <w:sz w:val="20"/>
                <w:szCs w:val="20"/>
                <w:lang w:val="en-AU"/>
              </w:rPr>
              <w:t>help elderly people maintain jobs</w:t>
            </w:r>
            <w:r w:rsidRPr="007E1BA0">
              <w:rPr>
                <w:rFonts w:asciiTheme="majorHAnsi" w:hAnsiTheme="majorHAnsi" w:cs="Arial"/>
                <w:color w:val="000000" w:themeColor="text1"/>
                <w:sz w:val="20"/>
                <w:szCs w:val="20"/>
                <w:lang w:val="en-AU"/>
              </w:rPr>
              <w:t xml:space="preserve"> </w:t>
            </w:r>
          </w:p>
        </w:tc>
        <w:tc>
          <w:tcPr>
            <w:tcW w:w="2227" w:type="dxa"/>
            <w:shd w:val="clear" w:color="auto" w:fill="D9D9D9" w:themeFill="background1" w:themeFillShade="D9"/>
          </w:tcPr>
          <w:p w14:paraId="167F5364" w14:textId="343AE2DB" w:rsidR="006F72BD" w:rsidRPr="007E1BA0" w:rsidRDefault="00F72468" w:rsidP="00E40366">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lastRenderedPageBreak/>
              <w:t xml:space="preserve">After people imagine their future vividly, they </w:t>
            </w:r>
            <w:r w:rsidRPr="007E1BA0">
              <w:rPr>
                <w:rFonts w:asciiTheme="majorHAnsi" w:hAnsiTheme="majorHAnsi" w:cs="Arial"/>
                <w:color w:val="000000" w:themeColor="text1"/>
                <w:sz w:val="20"/>
                <w:szCs w:val="20"/>
                <w:lang w:val="en-AU"/>
              </w:rPr>
              <w:lastRenderedPageBreak/>
              <w:t>become more resilien</w:t>
            </w:r>
            <w:r w:rsidR="007E1BA0" w:rsidRPr="007E1BA0">
              <w:rPr>
                <w:rFonts w:asciiTheme="majorHAnsi" w:hAnsiTheme="majorHAnsi" w:cs="Arial"/>
                <w:color w:val="000000" w:themeColor="text1"/>
                <w:sz w:val="20"/>
                <w:szCs w:val="20"/>
                <w:lang w:val="en-AU"/>
              </w:rPr>
              <w:t>t</w:t>
            </w:r>
            <w:r w:rsidRPr="007E1BA0">
              <w:rPr>
                <w:rFonts w:asciiTheme="majorHAnsi" w:hAnsiTheme="majorHAnsi" w:cs="Arial"/>
                <w:color w:val="000000" w:themeColor="text1"/>
                <w:sz w:val="20"/>
                <w:szCs w:val="20"/>
                <w:lang w:val="en-AU"/>
              </w:rPr>
              <w:t xml:space="preserve">, preventing burnout.  </w:t>
            </w:r>
            <w:r w:rsidR="00FE6733" w:rsidRPr="007E1BA0">
              <w:rPr>
                <w:rFonts w:asciiTheme="majorHAnsi" w:hAnsiTheme="majorHAnsi" w:cs="Arial"/>
                <w:color w:val="000000" w:themeColor="text1"/>
                <w:sz w:val="20"/>
                <w:szCs w:val="20"/>
                <w:lang w:val="en-AU"/>
              </w:rPr>
              <w:t xml:space="preserve">If this future is meaningful and helpful to other people, burnout is especially unlikely. </w:t>
            </w:r>
          </w:p>
        </w:tc>
      </w:tr>
      <w:tr w:rsidR="006F72BD" w:rsidRPr="007E1BA0" w14:paraId="27012587" w14:textId="77777777" w:rsidTr="00787415">
        <w:trPr>
          <w:trHeight w:val="360"/>
        </w:trPr>
        <w:tc>
          <w:tcPr>
            <w:tcW w:w="3556" w:type="dxa"/>
            <w:shd w:val="clear" w:color="auto" w:fill="D9D9D9" w:themeFill="background1" w:themeFillShade="D9"/>
          </w:tcPr>
          <w:p w14:paraId="21363735" w14:textId="1EF27FCB" w:rsidR="006F72BD" w:rsidRPr="007E1BA0" w:rsidRDefault="006F72BD" w:rsidP="006F72BD">
            <w:pPr>
              <w:spacing w:line="276" w:lineRule="auto"/>
              <w:rPr>
                <w:rFonts w:asciiTheme="majorHAnsi" w:hAnsiTheme="majorHAnsi" w:cs="Arial"/>
                <w:color w:val="000000" w:themeColor="text1"/>
                <w:sz w:val="20"/>
                <w:szCs w:val="20"/>
                <w:lang w:val="en-AU"/>
              </w:rPr>
            </w:pPr>
            <w:r w:rsidRPr="007E1BA0">
              <w:rPr>
                <w:rFonts w:asciiTheme="majorHAnsi" w:hAnsiTheme="majorHAnsi" w:cs="Arial"/>
                <w:b/>
                <w:color w:val="000000" w:themeColor="text1"/>
                <w:sz w:val="20"/>
                <w:szCs w:val="20"/>
                <w:lang w:val="en-AU"/>
              </w:rPr>
              <w:lastRenderedPageBreak/>
              <w:t>Construct a repository of reusable procedures.</w:t>
            </w:r>
            <w:r w:rsidRPr="007E1BA0">
              <w:rPr>
                <w:rFonts w:asciiTheme="majorHAnsi" w:hAnsiTheme="majorHAnsi" w:cs="Arial"/>
                <w:color w:val="000000" w:themeColor="text1"/>
                <w:sz w:val="20"/>
                <w:szCs w:val="20"/>
                <w:lang w:val="en-AU"/>
              </w:rPr>
              <w:t xml:space="preserve">  To illustrate, in a Word or Excel file, </w:t>
            </w:r>
            <w:r w:rsidR="00971590" w:rsidRPr="007E1BA0">
              <w:rPr>
                <w:rFonts w:asciiTheme="majorHAnsi" w:hAnsiTheme="majorHAnsi" w:cs="Arial"/>
                <w:color w:val="000000" w:themeColor="text1"/>
                <w:sz w:val="20"/>
                <w:szCs w:val="20"/>
                <w:lang w:val="en-AU"/>
              </w:rPr>
              <w:t>whenever you complete some tedious or administrative task, record notes that could help you complete these activities more efficiently in the future.</w:t>
            </w:r>
            <w:r w:rsidRPr="007E1BA0">
              <w:rPr>
                <w:rFonts w:asciiTheme="majorHAnsi" w:hAnsiTheme="majorHAnsi" w:cs="Arial"/>
                <w:color w:val="000000" w:themeColor="text1"/>
                <w:sz w:val="20"/>
                <w:szCs w:val="20"/>
                <w:lang w:val="en-AU"/>
              </w:rPr>
              <w:t xml:space="preserve"> </w:t>
            </w:r>
          </w:p>
        </w:tc>
        <w:tc>
          <w:tcPr>
            <w:tcW w:w="2647" w:type="dxa"/>
            <w:shd w:val="clear" w:color="auto" w:fill="D9D9D9" w:themeFill="background1" w:themeFillShade="D9"/>
          </w:tcPr>
          <w:p w14:paraId="2DB47F11" w14:textId="1E6947EB" w:rsidR="006F72BD" w:rsidRPr="007E1BA0" w:rsidRDefault="006F72BD" w:rsidP="006F72BD">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Codes and details</w:t>
            </w:r>
            <w:r w:rsidR="00D03311">
              <w:rPr>
                <w:rFonts w:asciiTheme="majorHAnsi" w:hAnsiTheme="majorHAnsi" w:cs="Arial"/>
                <w:color w:val="000000" w:themeColor="text1"/>
                <w:sz w:val="20"/>
                <w:szCs w:val="20"/>
                <w:lang w:val="en-AU"/>
              </w:rPr>
              <w:t xml:space="preserve"> I might use in the future</w:t>
            </w:r>
          </w:p>
          <w:p w14:paraId="7E5FFAD9" w14:textId="77777777" w:rsidR="006F72BD" w:rsidRPr="007E1BA0" w:rsidRDefault="006F72BD" w:rsidP="006F72BD">
            <w:pPr>
              <w:pStyle w:val="ListParagraph"/>
              <w:numPr>
                <w:ilvl w:val="0"/>
                <w:numId w:val="22"/>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My FOR code: 563056</w:t>
            </w:r>
          </w:p>
          <w:p w14:paraId="60747EF6" w14:textId="77777777" w:rsidR="006F72BD" w:rsidRPr="007E1BA0" w:rsidRDefault="006F72BD" w:rsidP="006F72BD">
            <w:pPr>
              <w:spacing w:line="276" w:lineRule="auto"/>
              <w:rPr>
                <w:rFonts w:asciiTheme="majorHAnsi" w:hAnsiTheme="majorHAnsi" w:cs="Arial"/>
                <w:color w:val="000000" w:themeColor="text1"/>
                <w:sz w:val="20"/>
                <w:szCs w:val="20"/>
                <w:lang w:val="en-AU"/>
              </w:rPr>
            </w:pPr>
          </w:p>
          <w:p w14:paraId="7CFF69CD" w14:textId="6D8AEA8F" w:rsidR="006F72BD" w:rsidRPr="007E1BA0" w:rsidRDefault="006F72BD" w:rsidP="006F72BD">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Computer procedures</w:t>
            </w:r>
          </w:p>
          <w:p w14:paraId="721B4711" w14:textId="77777777" w:rsidR="006F72BD" w:rsidRPr="007E1BA0" w:rsidRDefault="00971590" w:rsidP="006F72BD">
            <w:pPr>
              <w:pStyle w:val="ListParagraph"/>
              <w:numPr>
                <w:ilvl w:val="0"/>
                <w:numId w:val="22"/>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To upload videos…</w:t>
            </w:r>
          </w:p>
          <w:p w14:paraId="61247CAE" w14:textId="06A7B56D" w:rsidR="00971590" w:rsidRPr="007E1BA0" w:rsidRDefault="00971590" w:rsidP="00971590">
            <w:pPr>
              <w:pStyle w:val="ListParagraph"/>
              <w:numPr>
                <w:ilvl w:val="0"/>
                <w:numId w:val="22"/>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To submit the progress report…</w:t>
            </w:r>
          </w:p>
        </w:tc>
        <w:tc>
          <w:tcPr>
            <w:tcW w:w="2227" w:type="dxa"/>
            <w:shd w:val="clear" w:color="auto" w:fill="D9D9D9" w:themeFill="background1" w:themeFillShade="D9"/>
          </w:tcPr>
          <w:p w14:paraId="37F0ABF2" w14:textId="7A5724F0" w:rsidR="006F72BD" w:rsidRPr="007E1BA0" w:rsidRDefault="006F72BD" w:rsidP="006F72BD">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When you complete tedious activities that might be relevant to your future, these activities do not seem as monotonous</w:t>
            </w:r>
            <w:r w:rsidR="007C0FDB">
              <w:rPr>
                <w:rFonts w:asciiTheme="majorHAnsi" w:hAnsiTheme="majorHAnsi" w:cs="Arial"/>
                <w:color w:val="000000" w:themeColor="text1"/>
                <w:sz w:val="20"/>
                <w:szCs w:val="20"/>
                <w:lang w:val="en-AU"/>
              </w:rPr>
              <w:t>, diminishing the likelihood of burnout</w:t>
            </w:r>
          </w:p>
        </w:tc>
      </w:tr>
      <w:tr w:rsidR="00FE5569" w:rsidRPr="007E1BA0" w14:paraId="563648CF" w14:textId="77777777" w:rsidTr="00787415">
        <w:trPr>
          <w:trHeight w:val="360"/>
        </w:trPr>
        <w:tc>
          <w:tcPr>
            <w:tcW w:w="3556" w:type="dxa"/>
            <w:shd w:val="clear" w:color="auto" w:fill="D9D9D9" w:themeFill="background1" w:themeFillShade="D9"/>
          </w:tcPr>
          <w:p w14:paraId="4C05CCC5" w14:textId="4445AE1C" w:rsidR="00FE5569" w:rsidRDefault="00FE5569" w:rsidP="006F72BD">
            <w:pPr>
              <w:spacing w:line="276" w:lineRule="auto"/>
              <w:rPr>
                <w:rFonts w:asciiTheme="majorHAnsi" w:hAnsiTheme="majorHAnsi" w:cs="Arial"/>
                <w:color w:val="000000" w:themeColor="text1"/>
                <w:sz w:val="20"/>
                <w:szCs w:val="20"/>
                <w:lang w:val="en-AU"/>
              </w:rPr>
            </w:pPr>
            <w:r>
              <w:rPr>
                <w:rFonts w:asciiTheme="majorHAnsi" w:hAnsiTheme="majorHAnsi" w:cs="Arial"/>
                <w:b/>
                <w:color w:val="000000" w:themeColor="text1"/>
                <w:sz w:val="20"/>
                <w:szCs w:val="20"/>
                <w:lang w:val="en-AU"/>
              </w:rPr>
              <w:t xml:space="preserve">Every month or so, </w:t>
            </w:r>
            <w:r w:rsidR="00BF48CC">
              <w:rPr>
                <w:rFonts w:asciiTheme="majorHAnsi" w:hAnsiTheme="majorHAnsi" w:cs="Arial"/>
                <w:b/>
                <w:color w:val="000000" w:themeColor="text1"/>
                <w:sz w:val="20"/>
                <w:szCs w:val="20"/>
                <w:lang w:val="en-AU"/>
              </w:rPr>
              <w:t>improve a hypothetical job application</w:t>
            </w:r>
            <w:r w:rsidR="00D63AFF">
              <w:rPr>
                <w:rFonts w:asciiTheme="majorHAnsi" w:hAnsiTheme="majorHAnsi" w:cs="Arial"/>
                <w:color w:val="000000" w:themeColor="text1"/>
                <w:sz w:val="20"/>
                <w:szCs w:val="20"/>
                <w:lang w:val="en-AU"/>
              </w:rPr>
              <w:t xml:space="preserve">.  </w:t>
            </w:r>
            <w:r w:rsidR="00BF48CC">
              <w:rPr>
                <w:rFonts w:asciiTheme="majorHAnsi" w:hAnsiTheme="majorHAnsi" w:cs="Arial"/>
                <w:color w:val="000000" w:themeColor="text1"/>
                <w:sz w:val="20"/>
                <w:szCs w:val="20"/>
                <w:lang w:val="en-AU"/>
              </w:rPr>
              <w:t>That is</w:t>
            </w:r>
            <w:r w:rsidR="00D63AFF">
              <w:rPr>
                <w:rFonts w:asciiTheme="majorHAnsi" w:hAnsiTheme="majorHAnsi" w:cs="Arial"/>
                <w:color w:val="000000" w:themeColor="text1"/>
                <w:sz w:val="20"/>
                <w:szCs w:val="20"/>
                <w:lang w:val="en-AU"/>
              </w:rPr>
              <w:t>,</w:t>
            </w:r>
            <w:r w:rsidR="00BF48CC">
              <w:rPr>
                <w:rFonts w:asciiTheme="majorHAnsi" w:hAnsiTheme="majorHAnsi" w:cs="Arial"/>
                <w:color w:val="000000" w:themeColor="text1"/>
                <w:sz w:val="20"/>
                <w:szCs w:val="20"/>
                <w:lang w:val="en-AU"/>
              </w:rPr>
              <w:t xml:space="preserve"> improve your CV and</w:t>
            </w:r>
            <w:r w:rsidR="00D63AFF">
              <w:rPr>
                <w:rFonts w:asciiTheme="majorHAnsi" w:hAnsiTheme="majorHAnsi" w:cs="Arial"/>
                <w:color w:val="000000" w:themeColor="text1"/>
                <w:sz w:val="20"/>
                <w:szCs w:val="20"/>
                <w:lang w:val="en-AU"/>
              </w:rPr>
              <w:t xml:space="preserve"> construct answers to concocted key selection criteria, such as</w:t>
            </w:r>
            <w:r w:rsidR="00D170E6">
              <w:rPr>
                <w:rFonts w:asciiTheme="majorHAnsi" w:hAnsiTheme="majorHAnsi" w:cs="Arial"/>
                <w:color w:val="000000" w:themeColor="text1"/>
                <w:sz w:val="20"/>
                <w:szCs w:val="20"/>
                <w:lang w:val="en-AU"/>
              </w:rPr>
              <w:t xml:space="preserve"> experience in leadership, experience in teams, experience writing grant applications, and so forth</w:t>
            </w:r>
            <w:r w:rsidR="00D91598">
              <w:rPr>
                <w:rFonts w:asciiTheme="majorHAnsi" w:hAnsiTheme="majorHAnsi" w:cs="Arial"/>
                <w:color w:val="000000" w:themeColor="text1"/>
                <w:sz w:val="20"/>
                <w:szCs w:val="20"/>
                <w:lang w:val="en-AU"/>
              </w:rPr>
              <w:t xml:space="preserve">.  </w:t>
            </w:r>
          </w:p>
          <w:p w14:paraId="6F81F96D" w14:textId="77777777" w:rsidR="00D63AFF" w:rsidRDefault="00D63AFF" w:rsidP="006F72BD">
            <w:pPr>
              <w:spacing w:line="276" w:lineRule="auto"/>
              <w:rPr>
                <w:rFonts w:asciiTheme="majorHAnsi" w:hAnsiTheme="majorHAnsi" w:cs="Arial"/>
                <w:color w:val="000000" w:themeColor="text1"/>
                <w:sz w:val="20"/>
                <w:szCs w:val="20"/>
                <w:lang w:val="en-AU"/>
              </w:rPr>
            </w:pPr>
          </w:p>
          <w:p w14:paraId="4CC5A366" w14:textId="158D79AF" w:rsidR="00D63AFF" w:rsidRPr="00D63AFF" w:rsidRDefault="00D63AFF" w:rsidP="006F72BD">
            <w:pPr>
              <w:spacing w:line="276" w:lineRule="auto"/>
              <w:rPr>
                <w:rFonts w:asciiTheme="majorHAnsi" w:hAnsiTheme="majorHAnsi" w:cs="Arial"/>
                <w:color w:val="000000" w:themeColor="text1"/>
                <w:sz w:val="20"/>
                <w:szCs w:val="20"/>
                <w:lang w:val="en-AU"/>
              </w:rPr>
            </w:pPr>
          </w:p>
        </w:tc>
        <w:tc>
          <w:tcPr>
            <w:tcW w:w="2647" w:type="dxa"/>
            <w:shd w:val="clear" w:color="auto" w:fill="D9D9D9" w:themeFill="background1" w:themeFillShade="D9"/>
          </w:tcPr>
          <w:p w14:paraId="73D22209" w14:textId="77777777" w:rsidR="00FE5569" w:rsidRDefault="006B0AB8" w:rsidP="006F72BD">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After completing an ethics application, you could write in this file</w:t>
            </w:r>
          </w:p>
          <w:p w14:paraId="7ED07B16" w14:textId="77777777" w:rsidR="006B0AB8" w:rsidRDefault="006B0AB8" w:rsidP="006F72BD">
            <w:pPr>
              <w:spacing w:line="276" w:lineRule="auto"/>
              <w:rPr>
                <w:rFonts w:asciiTheme="majorHAnsi" w:hAnsiTheme="majorHAnsi" w:cs="Arial"/>
                <w:color w:val="000000" w:themeColor="text1"/>
                <w:sz w:val="20"/>
                <w:szCs w:val="20"/>
                <w:lang w:val="en-AU"/>
              </w:rPr>
            </w:pPr>
          </w:p>
          <w:p w14:paraId="551A5193" w14:textId="4B730A85" w:rsidR="006B0AB8" w:rsidRPr="00402EDD" w:rsidRDefault="00402EDD" w:rsidP="00B556F6">
            <w:pPr>
              <w:pStyle w:val="ListParagraph"/>
              <w:numPr>
                <w:ilvl w:val="0"/>
                <w:numId w:val="33"/>
              </w:numPr>
              <w:spacing w:line="276" w:lineRule="auto"/>
              <w:rPr>
                <w:rFonts w:asciiTheme="majorHAnsi" w:hAnsiTheme="majorHAnsi" w:cs="Arial"/>
                <w:color w:val="000000" w:themeColor="text1"/>
                <w:sz w:val="20"/>
                <w:szCs w:val="20"/>
                <w:lang w:val="en-AU"/>
              </w:rPr>
            </w:pPr>
            <w:r w:rsidRPr="00B556F6">
              <w:rPr>
                <w:rFonts w:asciiTheme="majorHAnsi" w:hAnsiTheme="majorHAnsi" w:cs="Arial"/>
                <w:color w:val="000000" w:themeColor="text1"/>
                <w:sz w:val="20"/>
                <w:szCs w:val="20"/>
                <w:lang w:val="en-AU"/>
              </w:rPr>
              <w:t>Knowledge of ethics</w:t>
            </w:r>
            <w:r w:rsidR="00B556F6">
              <w:rPr>
                <w:rFonts w:asciiTheme="majorHAnsi" w:hAnsiTheme="majorHAnsi" w:cs="Arial"/>
                <w:color w:val="000000" w:themeColor="text1"/>
                <w:sz w:val="20"/>
                <w:szCs w:val="20"/>
                <w:lang w:val="en-AU"/>
              </w:rPr>
              <w:t xml:space="preserve">. </w:t>
            </w:r>
            <w:r>
              <w:rPr>
                <w:rFonts w:asciiTheme="majorHAnsi" w:hAnsiTheme="majorHAnsi" w:cs="Arial"/>
                <w:color w:val="000000" w:themeColor="text1"/>
                <w:sz w:val="20"/>
                <w:szCs w:val="20"/>
                <w:lang w:val="en-AU"/>
              </w:rPr>
              <w:t xml:space="preserve">I </w:t>
            </w:r>
            <w:r w:rsidR="00336D80">
              <w:rPr>
                <w:rFonts w:asciiTheme="majorHAnsi" w:hAnsiTheme="majorHAnsi" w:cs="Arial"/>
                <w:color w:val="000000" w:themeColor="text1"/>
                <w:sz w:val="20"/>
                <w:szCs w:val="20"/>
                <w:lang w:val="en-AU"/>
              </w:rPr>
              <w:t xml:space="preserve">have </w:t>
            </w:r>
            <w:r w:rsidR="00670BB8">
              <w:rPr>
                <w:rFonts w:asciiTheme="majorHAnsi" w:hAnsiTheme="majorHAnsi" w:cs="Arial"/>
                <w:color w:val="000000" w:themeColor="text1"/>
                <w:sz w:val="20"/>
                <w:szCs w:val="20"/>
                <w:lang w:val="en-AU"/>
              </w:rPr>
              <w:t xml:space="preserve">prepared and submitted </w:t>
            </w:r>
            <w:r w:rsidR="00336D80">
              <w:rPr>
                <w:rFonts w:asciiTheme="majorHAnsi" w:hAnsiTheme="majorHAnsi" w:cs="Arial"/>
                <w:color w:val="000000" w:themeColor="text1"/>
                <w:sz w:val="20"/>
                <w:szCs w:val="20"/>
                <w:lang w:val="en-AU"/>
              </w:rPr>
              <w:t>applications to seek ethics approval…</w:t>
            </w:r>
          </w:p>
        </w:tc>
        <w:tc>
          <w:tcPr>
            <w:tcW w:w="2227" w:type="dxa"/>
            <w:shd w:val="clear" w:color="auto" w:fill="D9D9D9" w:themeFill="background1" w:themeFillShade="D9"/>
          </w:tcPr>
          <w:p w14:paraId="6DB86637" w14:textId="046E8F2C" w:rsidR="00FE5569" w:rsidRPr="007E1BA0" w:rsidRDefault="003A6FC4" w:rsidP="006F72BD">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If you complete this activity, you feel a sense of reward after each specific task you undertake.  That is, each task enhances </w:t>
            </w:r>
            <w:r w:rsidR="00B556F6">
              <w:rPr>
                <w:rFonts w:asciiTheme="majorHAnsi" w:hAnsiTheme="majorHAnsi" w:cs="Arial"/>
                <w:color w:val="000000" w:themeColor="text1"/>
                <w:sz w:val="20"/>
                <w:szCs w:val="20"/>
                <w:lang w:val="en-AU"/>
              </w:rPr>
              <w:t xml:space="preserve">your </w:t>
            </w:r>
            <w:r>
              <w:rPr>
                <w:rFonts w:asciiTheme="majorHAnsi" w:hAnsiTheme="majorHAnsi" w:cs="Arial"/>
                <w:color w:val="000000" w:themeColor="text1"/>
                <w:sz w:val="20"/>
                <w:szCs w:val="20"/>
                <w:lang w:val="en-AU"/>
              </w:rPr>
              <w:t xml:space="preserve">job application.    </w:t>
            </w:r>
          </w:p>
        </w:tc>
      </w:tr>
      <w:tr w:rsidR="00D54E4A" w:rsidRPr="007E1BA0" w14:paraId="64CAF945" w14:textId="77777777" w:rsidTr="00787415">
        <w:trPr>
          <w:trHeight w:val="360"/>
        </w:trPr>
        <w:tc>
          <w:tcPr>
            <w:tcW w:w="3556" w:type="dxa"/>
            <w:shd w:val="clear" w:color="auto" w:fill="D9D9D9" w:themeFill="background1" w:themeFillShade="D9"/>
          </w:tcPr>
          <w:p w14:paraId="1EA7FBAC" w14:textId="4A4E75D4" w:rsidR="00D54E4A" w:rsidRPr="007E1BA0" w:rsidRDefault="00D54E4A" w:rsidP="006F72BD">
            <w:pPr>
              <w:spacing w:line="276" w:lineRule="auto"/>
              <w:rPr>
                <w:rFonts w:asciiTheme="majorHAnsi" w:hAnsiTheme="majorHAnsi" w:cs="Arial"/>
                <w:color w:val="000000" w:themeColor="text1"/>
                <w:sz w:val="20"/>
                <w:szCs w:val="20"/>
                <w:lang w:val="en-AU"/>
              </w:rPr>
            </w:pPr>
            <w:r w:rsidRPr="007E1BA0">
              <w:rPr>
                <w:rFonts w:asciiTheme="majorHAnsi" w:hAnsiTheme="majorHAnsi" w:cs="Arial"/>
                <w:b/>
                <w:color w:val="000000" w:themeColor="text1"/>
                <w:sz w:val="20"/>
                <w:szCs w:val="20"/>
                <w:lang w:val="en-AU"/>
              </w:rPr>
              <w:t>Reward yourself with enjoyable experiences</w:t>
            </w:r>
            <w:r w:rsidRPr="007E1BA0">
              <w:rPr>
                <w:rFonts w:asciiTheme="majorHAnsi" w:hAnsiTheme="majorHAnsi" w:cs="Arial"/>
                <w:color w:val="000000" w:themeColor="text1"/>
                <w:sz w:val="20"/>
                <w:szCs w:val="20"/>
                <w:lang w:val="en-AU"/>
              </w:rPr>
              <w:t xml:space="preserve">.  After completing a set of tedious or challenging tasks, some </w:t>
            </w:r>
            <w:r w:rsidRPr="007E1BA0">
              <w:rPr>
                <w:rFonts w:asciiTheme="majorHAnsi" w:hAnsiTheme="majorHAnsi" w:cs="Arial"/>
                <w:color w:val="000000" w:themeColor="text1"/>
                <w:sz w:val="20"/>
                <w:szCs w:val="20"/>
                <w:lang w:val="en-AU"/>
              </w:rPr>
              <w:lastRenderedPageBreak/>
              <w:t xml:space="preserve">research </w:t>
            </w:r>
            <w:r w:rsidR="005F74BF">
              <w:rPr>
                <w:rFonts w:asciiTheme="majorHAnsi" w:hAnsiTheme="majorHAnsi" w:cs="Arial"/>
                <w:color w:val="000000" w:themeColor="text1"/>
                <w:sz w:val="20"/>
                <w:szCs w:val="20"/>
                <w:lang w:val="en-AU"/>
              </w:rPr>
              <w:t>candidate</w:t>
            </w:r>
            <w:r w:rsidRPr="007E1BA0">
              <w:rPr>
                <w:rFonts w:asciiTheme="majorHAnsi" w:hAnsiTheme="majorHAnsi" w:cs="Arial"/>
                <w:color w:val="000000" w:themeColor="text1"/>
                <w:sz w:val="20"/>
                <w:szCs w:val="20"/>
                <w:lang w:val="en-AU"/>
              </w:rPr>
              <w:t xml:space="preserve">s like to reward themselves. This approach is effective.  However, research indicates you should reward yourself with enjoyable experiences rather than tangible goods, such as clothes or jewellery.   Specifically, the most effective rewards are experiences that involve social interactions or personal development.  </w:t>
            </w:r>
          </w:p>
        </w:tc>
        <w:tc>
          <w:tcPr>
            <w:tcW w:w="2647" w:type="dxa"/>
            <w:shd w:val="clear" w:color="auto" w:fill="D9D9D9" w:themeFill="background1" w:themeFillShade="D9"/>
          </w:tcPr>
          <w:p w14:paraId="7B5D3A1B" w14:textId="59A5E405" w:rsidR="00D54E4A" w:rsidRPr="007E1BA0" w:rsidRDefault="00787415" w:rsidP="006F72BD">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lastRenderedPageBreak/>
              <w:t>After I complete 2500 words on this chapter, I can</w:t>
            </w:r>
          </w:p>
          <w:p w14:paraId="6B9E46C5" w14:textId="77777777" w:rsidR="00787415" w:rsidRPr="007E1BA0" w:rsidRDefault="00787415" w:rsidP="006F72BD">
            <w:pPr>
              <w:spacing w:line="276" w:lineRule="auto"/>
              <w:rPr>
                <w:rFonts w:asciiTheme="majorHAnsi" w:hAnsiTheme="majorHAnsi" w:cs="Arial"/>
                <w:color w:val="000000" w:themeColor="text1"/>
                <w:sz w:val="20"/>
                <w:szCs w:val="20"/>
                <w:lang w:val="en-AU"/>
              </w:rPr>
            </w:pPr>
          </w:p>
          <w:p w14:paraId="55B736DE" w14:textId="7AA1A542" w:rsidR="00787415" w:rsidRPr="007E1BA0" w:rsidRDefault="00787415" w:rsidP="00787415">
            <w:pPr>
              <w:pStyle w:val="ListParagraph"/>
              <w:numPr>
                <w:ilvl w:val="0"/>
                <w:numId w:val="24"/>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lastRenderedPageBreak/>
              <w:t>watch a movie with friends</w:t>
            </w:r>
          </w:p>
          <w:p w14:paraId="2D6EA55D" w14:textId="220E5819" w:rsidR="00787415" w:rsidRPr="007E1BA0" w:rsidRDefault="00787415" w:rsidP="00787415">
            <w:pPr>
              <w:pStyle w:val="ListParagraph"/>
              <w:numPr>
                <w:ilvl w:val="0"/>
                <w:numId w:val="24"/>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 xml:space="preserve">participate in a workshop I really want to attend </w:t>
            </w:r>
          </w:p>
        </w:tc>
        <w:tc>
          <w:tcPr>
            <w:tcW w:w="2227" w:type="dxa"/>
            <w:shd w:val="clear" w:color="auto" w:fill="D9D9D9" w:themeFill="background1" w:themeFillShade="D9"/>
          </w:tcPr>
          <w:p w14:paraId="08CABD40" w14:textId="3049A11E" w:rsidR="00D54E4A" w:rsidRPr="007E1BA0" w:rsidRDefault="00D54E4A" w:rsidP="006F72BD">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lastRenderedPageBreak/>
              <w:t xml:space="preserve">Even the anticipation of a future reward tends to promote resilience and </w:t>
            </w:r>
            <w:r w:rsidRPr="007E1BA0">
              <w:rPr>
                <w:rFonts w:asciiTheme="majorHAnsi" w:hAnsiTheme="majorHAnsi" w:cs="Arial"/>
                <w:color w:val="000000" w:themeColor="text1"/>
                <w:sz w:val="20"/>
                <w:szCs w:val="20"/>
                <w:lang w:val="en-AU"/>
              </w:rPr>
              <w:lastRenderedPageBreak/>
              <w:t xml:space="preserve">thus diminish burnout.  Enjoyable experiences tend to elicit more lasting benefits to wellbeing than tangible goods.    </w:t>
            </w:r>
          </w:p>
        </w:tc>
      </w:tr>
      <w:tr w:rsidR="006F72BD" w:rsidRPr="007E1BA0" w14:paraId="70C13471" w14:textId="77777777" w:rsidTr="00787415">
        <w:trPr>
          <w:trHeight w:val="597"/>
        </w:trPr>
        <w:tc>
          <w:tcPr>
            <w:tcW w:w="3556" w:type="dxa"/>
            <w:shd w:val="clear" w:color="auto" w:fill="D9D9D9" w:themeFill="background1" w:themeFillShade="D9"/>
          </w:tcPr>
          <w:p w14:paraId="31541497" w14:textId="297E5E79" w:rsidR="006F72BD" w:rsidRPr="007E1BA0" w:rsidRDefault="005841DF" w:rsidP="005841DF">
            <w:pPr>
              <w:spacing w:line="276" w:lineRule="auto"/>
              <w:rPr>
                <w:rFonts w:asciiTheme="majorHAnsi" w:hAnsiTheme="majorHAnsi" w:cs="Arial"/>
                <w:color w:val="000000" w:themeColor="text1"/>
                <w:sz w:val="20"/>
                <w:szCs w:val="20"/>
                <w:lang w:val="en-AU"/>
              </w:rPr>
            </w:pPr>
            <w:r w:rsidRPr="007E1BA0">
              <w:rPr>
                <w:rFonts w:asciiTheme="majorHAnsi" w:hAnsiTheme="majorHAnsi" w:cs="Arial"/>
                <w:b/>
                <w:color w:val="000000" w:themeColor="text1"/>
                <w:sz w:val="20"/>
                <w:szCs w:val="20"/>
                <w:lang w:val="en-AU"/>
              </w:rPr>
              <w:lastRenderedPageBreak/>
              <w:t>Develop a skill in which you can help peers</w:t>
            </w:r>
            <w:r w:rsidRPr="007E1BA0">
              <w:rPr>
                <w:rFonts w:asciiTheme="majorHAnsi" w:hAnsiTheme="majorHAnsi" w:cs="Arial"/>
                <w:color w:val="000000" w:themeColor="text1"/>
                <w:sz w:val="20"/>
                <w:szCs w:val="20"/>
                <w:lang w:val="en-AU"/>
              </w:rPr>
              <w:t xml:space="preserve">.  If many research </w:t>
            </w:r>
            <w:r w:rsidR="005F74BF">
              <w:rPr>
                <w:rFonts w:asciiTheme="majorHAnsi" w:hAnsiTheme="majorHAnsi" w:cs="Arial"/>
                <w:color w:val="000000" w:themeColor="text1"/>
                <w:sz w:val="20"/>
                <w:szCs w:val="20"/>
                <w:lang w:val="en-AU"/>
              </w:rPr>
              <w:t>candidate</w:t>
            </w:r>
            <w:r w:rsidRPr="007E1BA0">
              <w:rPr>
                <w:rFonts w:asciiTheme="majorHAnsi" w:hAnsiTheme="majorHAnsi" w:cs="Arial"/>
                <w:color w:val="000000" w:themeColor="text1"/>
                <w:sz w:val="20"/>
                <w:szCs w:val="20"/>
                <w:lang w:val="en-AU"/>
              </w:rPr>
              <w:t xml:space="preserve">s develop a key skill, they can form teams in which </w:t>
            </w:r>
            <w:r w:rsidR="006573B7">
              <w:rPr>
                <w:rFonts w:asciiTheme="majorHAnsi" w:hAnsiTheme="majorHAnsi" w:cs="Arial"/>
                <w:color w:val="000000" w:themeColor="text1"/>
                <w:sz w:val="20"/>
                <w:szCs w:val="20"/>
                <w:lang w:val="en-AU"/>
              </w:rPr>
              <w:t>members</w:t>
            </w:r>
            <w:r w:rsidRPr="007E1BA0">
              <w:rPr>
                <w:rFonts w:asciiTheme="majorHAnsi" w:hAnsiTheme="majorHAnsi" w:cs="Arial"/>
                <w:color w:val="000000" w:themeColor="text1"/>
                <w:sz w:val="20"/>
                <w:szCs w:val="20"/>
                <w:lang w:val="en-AU"/>
              </w:rPr>
              <w:t xml:space="preserve"> help each other.    </w:t>
            </w:r>
          </w:p>
        </w:tc>
        <w:tc>
          <w:tcPr>
            <w:tcW w:w="2647" w:type="dxa"/>
            <w:shd w:val="clear" w:color="auto" w:fill="D9D9D9" w:themeFill="background1" w:themeFillShade="D9"/>
          </w:tcPr>
          <w:p w14:paraId="736A292A" w14:textId="77937EE8" w:rsidR="006F72BD" w:rsidRPr="007E1BA0" w:rsidRDefault="00CC0286" w:rsidP="00E40366">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Possible skills to develop</w:t>
            </w:r>
          </w:p>
          <w:p w14:paraId="173ACBF3" w14:textId="5D27A48A" w:rsidR="00CC0286" w:rsidRPr="007E1BA0" w:rsidRDefault="00CC0286" w:rsidP="00CC0286">
            <w:pPr>
              <w:pStyle w:val="ListParagraph"/>
              <w:numPr>
                <w:ilvl w:val="0"/>
                <w:numId w:val="23"/>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Conducting systematic reviews</w:t>
            </w:r>
          </w:p>
          <w:p w14:paraId="54E03C6A" w14:textId="62B6F742" w:rsidR="00CC0286" w:rsidRPr="007E1BA0" w:rsidRDefault="00CC0286" w:rsidP="00CC0286">
            <w:pPr>
              <w:pStyle w:val="ListParagraph"/>
              <w:numPr>
                <w:ilvl w:val="0"/>
                <w:numId w:val="23"/>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Calculating statistics for meta-analyses</w:t>
            </w:r>
          </w:p>
          <w:p w14:paraId="5B90A6ED" w14:textId="77777777" w:rsidR="00CC0286" w:rsidRPr="007E1BA0" w:rsidRDefault="00CC0286" w:rsidP="00CC0286">
            <w:pPr>
              <w:pStyle w:val="ListParagraph"/>
              <w:numPr>
                <w:ilvl w:val="0"/>
                <w:numId w:val="23"/>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Testing statistical assumptions</w:t>
            </w:r>
          </w:p>
          <w:p w14:paraId="0676ED40" w14:textId="5EA4D07D" w:rsidR="00CC0286" w:rsidRPr="007E1BA0" w:rsidRDefault="00CC0286" w:rsidP="00CC0286">
            <w:pPr>
              <w:pStyle w:val="ListParagraph"/>
              <w:numPr>
                <w:ilvl w:val="0"/>
                <w:numId w:val="23"/>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Choosing suitable theoretical perspectives</w:t>
            </w:r>
          </w:p>
          <w:p w14:paraId="0419ABDD" w14:textId="77777777" w:rsidR="00CC0286" w:rsidRPr="007E1BA0" w:rsidRDefault="00CC0286" w:rsidP="00CC0286">
            <w:pPr>
              <w:pStyle w:val="ListParagraph"/>
              <w:numPr>
                <w:ilvl w:val="0"/>
                <w:numId w:val="23"/>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Ethics for Indigenous research</w:t>
            </w:r>
          </w:p>
          <w:p w14:paraId="67E2EA2A" w14:textId="77777777" w:rsidR="00CC0286" w:rsidRPr="007E1BA0" w:rsidRDefault="00CC0286" w:rsidP="00CC0286">
            <w:pPr>
              <w:pStyle w:val="ListParagraph"/>
              <w:numPr>
                <w:ilvl w:val="0"/>
                <w:numId w:val="23"/>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Writing precisely</w:t>
            </w:r>
          </w:p>
          <w:p w14:paraId="7C15F0EA" w14:textId="36F6A93F" w:rsidR="00CC0286" w:rsidRPr="007E1BA0" w:rsidRDefault="00CC0286" w:rsidP="00CC0286">
            <w:pPr>
              <w:pStyle w:val="ListParagraph"/>
              <w:numPr>
                <w:ilvl w:val="0"/>
                <w:numId w:val="23"/>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Writing concisely</w:t>
            </w:r>
          </w:p>
        </w:tc>
        <w:tc>
          <w:tcPr>
            <w:tcW w:w="2227" w:type="dxa"/>
            <w:shd w:val="clear" w:color="auto" w:fill="D9D9D9" w:themeFill="background1" w:themeFillShade="D9"/>
          </w:tcPr>
          <w:p w14:paraId="01A6A2D3" w14:textId="2272CF78" w:rsidR="006F72BD" w:rsidRPr="007E1BA0" w:rsidRDefault="005841DF" w:rsidP="00E40366">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When individuals feel supported by their peers, burnout is not as likely</w:t>
            </w:r>
          </w:p>
        </w:tc>
      </w:tr>
      <w:tr w:rsidR="006F72BD" w:rsidRPr="007E1BA0" w14:paraId="5F939D99" w14:textId="77777777" w:rsidTr="00787415">
        <w:trPr>
          <w:trHeight w:val="360"/>
        </w:trPr>
        <w:tc>
          <w:tcPr>
            <w:tcW w:w="3556" w:type="dxa"/>
            <w:shd w:val="clear" w:color="auto" w:fill="D9D9D9" w:themeFill="background1" w:themeFillShade="D9"/>
          </w:tcPr>
          <w:p w14:paraId="4F7432B5" w14:textId="18DCDE43" w:rsidR="006F72BD" w:rsidRPr="007E1BA0" w:rsidRDefault="0002653C" w:rsidP="0002653C">
            <w:pPr>
              <w:spacing w:line="276" w:lineRule="auto"/>
              <w:rPr>
                <w:rFonts w:asciiTheme="majorHAnsi" w:hAnsiTheme="majorHAnsi" w:cs="Arial"/>
                <w:color w:val="000000" w:themeColor="text1"/>
                <w:sz w:val="20"/>
                <w:szCs w:val="20"/>
                <w:lang w:val="en-AU"/>
              </w:rPr>
            </w:pPr>
            <w:r w:rsidRPr="007E1BA0">
              <w:rPr>
                <w:rFonts w:asciiTheme="majorHAnsi" w:hAnsiTheme="majorHAnsi" w:cs="Arial"/>
                <w:b/>
                <w:color w:val="000000" w:themeColor="text1"/>
                <w:sz w:val="20"/>
                <w:szCs w:val="20"/>
                <w:lang w:val="en-AU"/>
              </w:rPr>
              <w:t>Complete work in locations that seem remote from demands</w:t>
            </w:r>
            <w:r w:rsidRPr="007E1BA0">
              <w:rPr>
                <w:rFonts w:asciiTheme="majorHAnsi" w:hAnsiTheme="majorHAnsi" w:cs="Arial"/>
                <w:color w:val="000000" w:themeColor="text1"/>
                <w:sz w:val="20"/>
                <w:szCs w:val="20"/>
                <w:lang w:val="en-AU"/>
              </w:rPr>
              <w:t xml:space="preserve">.  That is, perhaps once or twice a week, arrange a time in which you can work in a location that is devoid of other people </w:t>
            </w:r>
          </w:p>
        </w:tc>
        <w:tc>
          <w:tcPr>
            <w:tcW w:w="2647" w:type="dxa"/>
            <w:shd w:val="clear" w:color="auto" w:fill="D9D9D9" w:themeFill="background1" w:themeFillShade="D9"/>
          </w:tcPr>
          <w:p w14:paraId="49D45078" w14:textId="6C477CC4" w:rsidR="006F72BD" w:rsidRPr="007E1BA0" w:rsidRDefault="0002653C" w:rsidP="00E40366">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Uncover a spot in nature, like a secluded park, to complete some of your reading</w:t>
            </w:r>
          </w:p>
        </w:tc>
        <w:tc>
          <w:tcPr>
            <w:tcW w:w="2227" w:type="dxa"/>
            <w:shd w:val="clear" w:color="auto" w:fill="D9D9D9" w:themeFill="background1" w:themeFillShade="D9"/>
          </w:tcPr>
          <w:p w14:paraId="37CA1BA7" w14:textId="5F1876E5" w:rsidR="006F72BD" w:rsidRPr="007E1BA0" w:rsidRDefault="0002653C" w:rsidP="00E40366">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 xml:space="preserve">In these locations, individuals feel a sense of autonomy—and </w:t>
            </w:r>
            <w:r w:rsidR="00C56DC7" w:rsidRPr="007E1BA0">
              <w:rPr>
                <w:rFonts w:asciiTheme="majorHAnsi" w:hAnsiTheme="majorHAnsi" w:cs="Arial"/>
                <w:color w:val="000000" w:themeColor="text1"/>
                <w:sz w:val="20"/>
                <w:szCs w:val="20"/>
                <w:lang w:val="en-AU"/>
              </w:rPr>
              <w:t>this sense of autonomy diminishes burnout</w:t>
            </w:r>
            <w:r w:rsidR="00D107ED">
              <w:rPr>
                <w:rFonts w:asciiTheme="majorHAnsi" w:hAnsiTheme="majorHAnsi" w:cs="Arial"/>
                <w:color w:val="000000" w:themeColor="text1"/>
                <w:sz w:val="20"/>
                <w:szCs w:val="20"/>
                <w:lang w:val="en-AU"/>
              </w:rPr>
              <w:t>.  Exposure to nature also precludes burnout</w:t>
            </w:r>
          </w:p>
        </w:tc>
      </w:tr>
      <w:tr w:rsidR="00344292" w:rsidRPr="007E1BA0" w14:paraId="0A9E6FF9" w14:textId="77777777" w:rsidTr="00787415">
        <w:trPr>
          <w:trHeight w:val="360"/>
        </w:trPr>
        <w:tc>
          <w:tcPr>
            <w:tcW w:w="3556" w:type="dxa"/>
            <w:shd w:val="clear" w:color="auto" w:fill="D9D9D9" w:themeFill="background1" w:themeFillShade="D9"/>
          </w:tcPr>
          <w:p w14:paraId="4846EC4F" w14:textId="1BDB6FF9" w:rsidR="00344292" w:rsidRPr="007E1BA0" w:rsidRDefault="00344292" w:rsidP="0002653C">
            <w:pPr>
              <w:spacing w:line="276" w:lineRule="auto"/>
              <w:rPr>
                <w:rFonts w:asciiTheme="majorHAnsi" w:hAnsiTheme="majorHAnsi" w:cs="Arial"/>
                <w:color w:val="000000" w:themeColor="text1"/>
                <w:sz w:val="20"/>
                <w:szCs w:val="20"/>
                <w:lang w:val="en-AU"/>
              </w:rPr>
            </w:pPr>
            <w:r w:rsidRPr="007E1BA0">
              <w:rPr>
                <w:rFonts w:asciiTheme="majorHAnsi" w:hAnsiTheme="majorHAnsi" w:cs="Arial"/>
                <w:b/>
                <w:color w:val="000000" w:themeColor="text1"/>
                <w:sz w:val="20"/>
                <w:szCs w:val="20"/>
                <w:lang w:val="en-AU"/>
              </w:rPr>
              <w:t xml:space="preserve">Modify </w:t>
            </w:r>
            <w:r w:rsidR="00D107ED">
              <w:rPr>
                <w:rFonts w:asciiTheme="majorHAnsi" w:hAnsiTheme="majorHAnsi" w:cs="Arial"/>
                <w:b/>
                <w:color w:val="000000" w:themeColor="text1"/>
                <w:sz w:val="20"/>
                <w:szCs w:val="20"/>
                <w:lang w:val="en-AU"/>
              </w:rPr>
              <w:t xml:space="preserve">all your </w:t>
            </w:r>
            <w:r w:rsidRPr="007E1BA0">
              <w:rPr>
                <w:rFonts w:asciiTheme="majorHAnsi" w:hAnsiTheme="majorHAnsi" w:cs="Arial"/>
                <w:b/>
                <w:color w:val="000000" w:themeColor="text1"/>
                <w:sz w:val="20"/>
                <w:szCs w:val="20"/>
                <w:lang w:val="en-AU"/>
              </w:rPr>
              <w:t>deadlines and targets</w:t>
            </w:r>
            <w:r w:rsidR="00047B8B" w:rsidRPr="007E1BA0">
              <w:rPr>
                <w:rFonts w:asciiTheme="majorHAnsi" w:hAnsiTheme="majorHAnsi" w:cs="Arial"/>
                <w:b/>
                <w:color w:val="000000" w:themeColor="text1"/>
                <w:sz w:val="20"/>
                <w:szCs w:val="20"/>
                <w:lang w:val="en-AU"/>
              </w:rPr>
              <w:t xml:space="preserve">.  </w:t>
            </w:r>
            <w:r w:rsidR="007A580B" w:rsidRPr="007E1BA0">
              <w:rPr>
                <w:rFonts w:asciiTheme="majorHAnsi" w:hAnsiTheme="majorHAnsi" w:cs="Arial"/>
                <w:color w:val="000000" w:themeColor="text1"/>
                <w:sz w:val="20"/>
                <w:szCs w:val="20"/>
                <w:lang w:val="en-AU"/>
              </w:rPr>
              <w:t>To illustrate, you might decide to</w:t>
            </w:r>
          </w:p>
          <w:p w14:paraId="4A86F9F0" w14:textId="77777777" w:rsidR="007A580B" w:rsidRPr="007E1BA0" w:rsidRDefault="007A580B" w:rsidP="0002653C">
            <w:pPr>
              <w:spacing w:line="276" w:lineRule="auto"/>
              <w:rPr>
                <w:rFonts w:asciiTheme="majorHAnsi" w:hAnsiTheme="majorHAnsi" w:cs="Arial"/>
                <w:color w:val="000000" w:themeColor="text1"/>
                <w:sz w:val="20"/>
                <w:szCs w:val="20"/>
                <w:lang w:val="en-AU"/>
              </w:rPr>
            </w:pPr>
          </w:p>
          <w:p w14:paraId="6EEAD908" w14:textId="67514F5A" w:rsidR="007A580B" w:rsidRPr="007E1BA0" w:rsidRDefault="007A580B" w:rsidP="007A580B">
            <w:pPr>
              <w:pStyle w:val="ListParagraph"/>
              <w:numPr>
                <w:ilvl w:val="0"/>
                <w:numId w:val="26"/>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complete slightly more work than necessary on some deadline</w:t>
            </w:r>
          </w:p>
          <w:p w14:paraId="28F7918F" w14:textId="006DD77E" w:rsidR="007A580B" w:rsidRPr="007E1BA0" w:rsidRDefault="000570B5" w:rsidP="007A580B">
            <w:pPr>
              <w:pStyle w:val="ListParagraph"/>
              <w:numPr>
                <w:ilvl w:val="0"/>
                <w:numId w:val="26"/>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 xml:space="preserve">submit some </w:t>
            </w:r>
            <w:r w:rsidR="006631B8">
              <w:rPr>
                <w:rFonts w:asciiTheme="majorHAnsi" w:hAnsiTheme="majorHAnsi" w:cs="Arial"/>
                <w:color w:val="000000" w:themeColor="text1"/>
                <w:sz w:val="20"/>
                <w:szCs w:val="20"/>
                <w:lang w:val="en-AU"/>
              </w:rPr>
              <w:t>paperwork</w:t>
            </w:r>
            <w:r w:rsidRPr="007E1BA0">
              <w:rPr>
                <w:rFonts w:asciiTheme="majorHAnsi" w:hAnsiTheme="majorHAnsi" w:cs="Arial"/>
                <w:color w:val="000000" w:themeColor="text1"/>
                <w:sz w:val="20"/>
                <w:szCs w:val="20"/>
                <w:lang w:val="en-AU"/>
              </w:rPr>
              <w:t xml:space="preserve"> several days before the deadline</w:t>
            </w:r>
          </w:p>
          <w:p w14:paraId="3EBC8593" w14:textId="77777777" w:rsidR="00C627C3" w:rsidRPr="007E1BA0" w:rsidRDefault="00C627C3" w:rsidP="00C627C3">
            <w:pPr>
              <w:spacing w:line="276" w:lineRule="auto"/>
              <w:rPr>
                <w:rFonts w:asciiTheme="majorHAnsi" w:hAnsiTheme="majorHAnsi" w:cs="Arial"/>
                <w:color w:val="000000" w:themeColor="text1"/>
                <w:sz w:val="20"/>
                <w:szCs w:val="20"/>
                <w:lang w:val="en-AU"/>
              </w:rPr>
            </w:pPr>
          </w:p>
          <w:p w14:paraId="5DC2A21C" w14:textId="3CD8ABBF" w:rsidR="00C627C3" w:rsidRPr="007E1BA0" w:rsidRDefault="00C627C3" w:rsidP="00C627C3">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 xml:space="preserve">However, you should not feel compelled to modify all deadlines or targets; </w:t>
            </w:r>
            <w:r w:rsidRPr="007E1BA0">
              <w:rPr>
                <w:rFonts w:asciiTheme="majorHAnsi" w:hAnsiTheme="majorHAnsi" w:cs="Arial"/>
                <w:color w:val="000000" w:themeColor="text1"/>
                <w:sz w:val="20"/>
                <w:szCs w:val="20"/>
                <w:lang w:val="en-AU"/>
              </w:rPr>
              <w:lastRenderedPageBreak/>
              <w:t xml:space="preserve">otherwise, </w:t>
            </w:r>
            <w:r w:rsidR="00D72177" w:rsidRPr="007E1BA0">
              <w:rPr>
                <w:rFonts w:asciiTheme="majorHAnsi" w:hAnsiTheme="majorHAnsi" w:cs="Arial"/>
                <w:color w:val="000000" w:themeColor="text1"/>
                <w:sz w:val="20"/>
                <w:szCs w:val="20"/>
                <w:lang w:val="en-AU"/>
              </w:rPr>
              <w:t>this goal becomes burdensome</w:t>
            </w:r>
          </w:p>
        </w:tc>
        <w:tc>
          <w:tcPr>
            <w:tcW w:w="2647" w:type="dxa"/>
            <w:shd w:val="clear" w:color="auto" w:fill="D9D9D9" w:themeFill="background1" w:themeFillShade="D9"/>
          </w:tcPr>
          <w:p w14:paraId="7B51FA1E" w14:textId="0E6AEBCC" w:rsidR="00344292" w:rsidRPr="007E1BA0" w:rsidRDefault="000570B5" w:rsidP="00E40366">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lastRenderedPageBreak/>
              <w:t>If an ethics application is due on March 10</w:t>
            </w:r>
          </w:p>
          <w:p w14:paraId="36E4AAF4" w14:textId="7D7F352B" w:rsidR="00C627C3" w:rsidRPr="007E1BA0" w:rsidRDefault="00C627C3" w:rsidP="00E40366">
            <w:pPr>
              <w:spacing w:line="276" w:lineRule="auto"/>
              <w:rPr>
                <w:rFonts w:asciiTheme="majorHAnsi" w:hAnsiTheme="majorHAnsi" w:cs="Arial"/>
                <w:color w:val="000000" w:themeColor="text1"/>
                <w:sz w:val="20"/>
                <w:szCs w:val="20"/>
                <w:lang w:val="en-AU"/>
              </w:rPr>
            </w:pPr>
          </w:p>
          <w:p w14:paraId="2474F781" w14:textId="77777777" w:rsidR="000570B5" w:rsidRDefault="00C627C3" w:rsidP="00C627C3">
            <w:pPr>
              <w:pStyle w:val="ListParagraph"/>
              <w:numPr>
                <w:ilvl w:val="0"/>
                <w:numId w:val="27"/>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You might decide to include more information that needed—information that could help you with subsequent phases of your research</w:t>
            </w:r>
          </w:p>
          <w:p w14:paraId="3647C6F0" w14:textId="272C5039" w:rsidR="006631B8" w:rsidRPr="007E1BA0" w:rsidRDefault="006631B8" w:rsidP="006631B8">
            <w:pPr>
              <w:pStyle w:val="ListParagraph"/>
              <w:numPr>
                <w:ilvl w:val="0"/>
                <w:numId w:val="27"/>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lastRenderedPageBreak/>
              <w:t xml:space="preserve">You might decide to submit </w:t>
            </w:r>
            <w:r>
              <w:rPr>
                <w:rFonts w:asciiTheme="majorHAnsi" w:hAnsiTheme="majorHAnsi" w:cs="Arial"/>
                <w:color w:val="000000" w:themeColor="text1"/>
                <w:sz w:val="20"/>
                <w:szCs w:val="20"/>
                <w:lang w:val="en-AU"/>
              </w:rPr>
              <w:t xml:space="preserve">a week </w:t>
            </w:r>
            <w:r w:rsidRPr="007E1BA0">
              <w:rPr>
                <w:rFonts w:asciiTheme="majorHAnsi" w:hAnsiTheme="majorHAnsi" w:cs="Arial"/>
                <w:color w:val="000000" w:themeColor="text1"/>
                <w:sz w:val="20"/>
                <w:szCs w:val="20"/>
                <w:lang w:val="en-AU"/>
              </w:rPr>
              <w:t>early</w:t>
            </w:r>
          </w:p>
          <w:p w14:paraId="0ED1F287" w14:textId="4F810A4C" w:rsidR="006631B8" w:rsidRPr="006631B8" w:rsidRDefault="006631B8" w:rsidP="006631B8">
            <w:pPr>
              <w:spacing w:line="276" w:lineRule="auto"/>
              <w:rPr>
                <w:rFonts w:asciiTheme="majorHAnsi" w:hAnsiTheme="majorHAnsi" w:cs="Arial"/>
                <w:color w:val="000000" w:themeColor="text1"/>
                <w:sz w:val="20"/>
                <w:szCs w:val="20"/>
                <w:lang w:val="en-AU"/>
              </w:rPr>
            </w:pPr>
          </w:p>
        </w:tc>
        <w:tc>
          <w:tcPr>
            <w:tcW w:w="2227" w:type="dxa"/>
            <w:shd w:val="clear" w:color="auto" w:fill="D9D9D9" w:themeFill="background1" w:themeFillShade="D9"/>
          </w:tcPr>
          <w:p w14:paraId="2751DD2B" w14:textId="6E1DA2B5" w:rsidR="00344292" w:rsidRPr="007E1BA0" w:rsidRDefault="00344292" w:rsidP="00E40366">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lastRenderedPageBreak/>
              <w:t xml:space="preserve">When individuals apply this activity, they do not feel these deadlines and targets have been imposed by someone else. </w:t>
            </w:r>
            <w:r w:rsidR="00047B8B" w:rsidRPr="007E1BA0">
              <w:rPr>
                <w:rFonts w:asciiTheme="majorHAnsi" w:hAnsiTheme="majorHAnsi" w:cs="Arial"/>
                <w:color w:val="000000" w:themeColor="text1"/>
                <w:sz w:val="20"/>
                <w:szCs w:val="20"/>
                <w:lang w:val="en-AU"/>
              </w:rPr>
              <w:t>They feel a sense of choice—a feeling that tends to prevent burnout</w:t>
            </w:r>
            <w:r w:rsidRPr="007E1BA0">
              <w:rPr>
                <w:rFonts w:asciiTheme="majorHAnsi" w:hAnsiTheme="majorHAnsi" w:cs="Arial"/>
                <w:color w:val="000000" w:themeColor="text1"/>
                <w:sz w:val="20"/>
                <w:szCs w:val="20"/>
                <w:lang w:val="en-AU"/>
              </w:rPr>
              <w:t xml:space="preserve"> </w:t>
            </w:r>
          </w:p>
        </w:tc>
      </w:tr>
      <w:tr w:rsidR="002440D6" w:rsidRPr="007E1BA0" w14:paraId="6570B42A" w14:textId="77777777" w:rsidTr="00787415">
        <w:trPr>
          <w:trHeight w:val="360"/>
        </w:trPr>
        <w:tc>
          <w:tcPr>
            <w:tcW w:w="3556" w:type="dxa"/>
            <w:shd w:val="clear" w:color="auto" w:fill="D9D9D9" w:themeFill="background1" w:themeFillShade="D9"/>
          </w:tcPr>
          <w:p w14:paraId="257D0733" w14:textId="6624A375" w:rsidR="00D329A1" w:rsidRPr="00BA112E" w:rsidRDefault="006F4546" w:rsidP="00910EB8">
            <w:pPr>
              <w:spacing w:line="276" w:lineRule="auto"/>
              <w:rPr>
                <w:rFonts w:asciiTheme="majorHAnsi" w:hAnsiTheme="majorHAnsi" w:cs="Arial"/>
                <w:color w:val="000000" w:themeColor="text1"/>
                <w:sz w:val="20"/>
                <w:szCs w:val="20"/>
                <w:lang w:val="en-AU"/>
              </w:rPr>
            </w:pPr>
            <w:r w:rsidRPr="007E1BA0">
              <w:rPr>
                <w:rFonts w:asciiTheme="majorHAnsi" w:hAnsiTheme="majorHAnsi" w:cs="Arial"/>
                <w:b/>
                <w:color w:val="000000" w:themeColor="text1"/>
                <w:sz w:val="20"/>
                <w:szCs w:val="20"/>
                <w:lang w:val="en-AU"/>
              </w:rPr>
              <w:t xml:space="preserve">Consider potential obstacles.  </w:t>
            </w:r>
            <w:r w:rsidRPr="007E1BA0">
              <w:rPr>
                <w:rFonts w:asciiTheme="majorHAnsi" w:hAnsiTheme="majorHAnsi" w:cs="Arial"/>
                <w:color w:val="000000" w:themeColor="text1"/>
                <w:sz w:val="20"/>
                <w:szCs w:val="20"/>
                <w:lang w:val="en-AU"/>
              </w:rPr>
              <w:t xml:space="preserve">Using any approach you prefer, you should </w:t>
            </w:r>
            <w:r w:rsidR="00951DEC" w:rsidRPr="007E1BA0">
              <w:rPr>
                <w:rFonts w:asciiTheme="majorHAnsi" w:hAnsiTheme="majorHAnsi" w:cs="Arial"/>
                <w:color w:val="000000" w:themeColor="text1"/>
                <w:sz w:val="20"/>
                <w:szCs w:val="20"/>
                <w:lang w:val="en-AU"/>
              </w:rPr>
              <w:t xml:space="preserve">set </w:t>
            </w:r>
            <w:r w:rsidR="00217460" w:rsidRPr="007E1BA0">
              <w:rPr>
                <w:rFonts w:asciiTheme="majorHAnsi" w:hAnsiTheme="majorHAnsi" w:cs="Arial"/>
                <w:color w:val="000000" w:themeColor="text1"/>
                <w:sz w:val="20"/>
                <w:szCs w:val="20"/>
                <w:lang w:val="en-AU"/>
              </w:rPr>
              <w:t xml:space="preserve">the goals you would like to achieve during the day, week, </w:t>
            </w:r>
            <w:r w:rsidR="00DD7103">
              <w:rPr>
                <w:rFonts w:asciiTheme="majorHAnsi" w:hAnsiTheme="majorHAnsi" w:cs="Arial"/>
                <w:color w:val="000000" w:themeColor="text1"/>
                <w:sz w:val="20"/>
                <w:szCs w:val="20"/>
                <w:lang w:val="en-AU"/>
              </w:rPr>
              <w:t xml:space="preserve">or </w:t>
            </w:r>
            <w:r w:rsidR="00217460" w:rsidRPr="007E1BA0">
              <w:rPr>
                <w:rFonts w:asciiTheme="majorHAnsi" w:hAnsiTheme="majorHAnsi" w:cs="Arial"/>
                <w:color w:val="000000" w:themeColor="text1"/>
                <w:sz w:val="20"/>
                <w:szCs w:val="20"/>
                <w:lang w:val="en-AU"/>
              </w:rPr>
              <w:t>fortnigh</w:t>
            </w:r>
            <w:r w:rsidR="00DD7103">
              <w:rPr>
                <w:rFonts w:asciiTheme="majorHAnsi" w:hAnsiTheme="majorHAnsi" w:cs="Arial"/>
                <w:color w:val="000000" w:themeColor="text1"/>
                <w:sz w:val="20"/>
                <w:szCs w:val="20"/>
                <w:lang w:val="en-AU"/>
              </w:rPr>
              <w:t>t</w:t>
            </w:r>
            <w:r w:rsidR="00910EB8" w:rsidRPr="007E1BA0">
              <w:rPr>
                <w:rFonts w:asciiTheme="majorHAnsi" w:hAnsiTheme="majorHAnsi" w:cs="Arial"/>
                <w:color w:val="000000" w:themeColor="text1"/>
                <w:sz w:val="20"/>
                <w:szCs w:val="20"/>
                <w:lang w:val="en-AU"/>
              </w:rPr>
              <w:t>.</w:t>
            </w:r>
            <w:r w:rsidR="00EA7F0B" w:rsidRPr="007E1BA0">
              <w:rPr>
                <w:rFonts w:asciiTheme="majorHAnsi" w:hAnsiTheme="majorHAnsi" w:cs="Arial"/>
                <w:color w:val="000000" w:themeColor="text1"/>
                <w:sz w:val="20"/>
                <w:szCs w:val="20"/>
                <w:lang w:val="en-AU"/>
              </w:rPr>
              <w:t xml:space="preserve">  </w:t>
            </w:r>
            <w:r w:rsidR="00773D55" w:rsidRPr="007E1BA0">
              <w:rPr>
                <w:rFonts w:asciiTheme="majorHAnsi" w:hAnsiTheme="majorHAnsi" w:cs="Arial"/>
                <w:color w:val="000000" w:themeColor="text1"/>
                <w:sz w:val="20"/>
                <w:szCs w:val="20"/>
                <w:lang w:val="en-AU"/>
              </w:rPr>
              <w:t>These goals should revolve around wh</w:t>
            </w:r>
            <w:r w:rsidR="00DD7103">
              <w:rPr>
                <w:rFonts w:asciiTheme="majorHAnsi" w:hAnsiTheme="majorHAnsi" w:cs="Arial"/>
                <w:color w:val="000000" w:themeColor="text1"/>
                <w:sz w:val="20"/>
                <w:szCs w:val="20"/>
                <w:lang w:val="en-AU"/>
              </w:rPr>
              <w:t>ich topics</w:t>
            </w:r>
            <w:r w:rsidR="00773D55" w:rsidRPr="007E1BA0">
              <w:rPr>
                <w:rFonts w:asciiTheme="majorHAnsi" w:hAnsiTheme="majorHAnsi" w:cs="Arial"/>
                <w:color w:val="000000" w:themeColor="text1"/>
                <w:sz w:val="20"/>
                <w:szCs w:val="20"/>
                <w:lang w:val="en-AU"/>
              </w:rPr>
              <w:t xml:space="preserve"> you plan to learn or which activities you plan to undertake</w:t>
            </w:r>
            <w:r w:rsidR="004D0840" w:rsidRPr="007E1BA0">
              <w:rPr>
                <w:rFonts w:asciiTheme="majorHAnsi" w:hAnsiTheme="majorHAnsi" w:cs="Arial"/>
                <w:color w:val="000000" w:themeColor="text1"/>
                <w:sz w:val="20"/>
                <w:szCs w:val="20"/>
                <w:lang w:val="en-AU"/>
              </w:rPr>
              <w:t xml:space="preserve">. </w:t>
            </w:r>
            <w:r w:rsidR="00910EB8" w:rsidRPr="007E1BA0">
              <w:rPr>
                <w:rFonts w:asciiTheme="majorHAnsi" w:hAnsiTheme="majorHAnsi" w:cs="Arial"/>
                <w:color w:val="000000" w:themeColor="text1"/>
                <w:sz w:val="20"/>
                <w:szCs w:val="20"/>
                <w:lang w:val="en-AU"/>
              </w:rPr>
              <w:t>W</w:t>
            </w:r>
            <w:r w:rsidR="002440D6" w:rsidRPr="007E1BA0">
              <w:rPr>
                <w:rFonts w:asciiTheme="majorHAnsi" w:hAnsiTheme="majorHAnsi" w:cs="Arial"/>
                <w:color w:val="000000" w:themeColor="text1"/>
                <w:sz w:val="20"/>
                <w:szCs w:val="20"/>
                <w:lang w:val="en-AU"/>
              </w:rPr>
              <w:t xml:space="preserve">hen setting </w:t>
            </w:r>
            <w:r w:rsidR="00910EB8" w:rsidRPr="007E1BA0">
              <w:rPr>
                <w:rFonts w:asciiTheme="majorHAnsi" w:hAnsiTheme="majorHAnsi" w:cs="Arial"/>
                <w:color w:val="000000" w:themeColor="text1"/>
                <w:sz w:val="20"/>
                <w:szCs w:val="20"/>
                <w:lang w:val="en-AU"/>
              </w:rPr>
              <w:t>these goals</w:t>
            </w:r>
            <w:r w:rsidR="002440D6" w:rsidRPr="007E1BA0">
              <w:rPr>
                <w:rFonts w:asciiTheme="majorHAnsi" w:hAnsiTheme="majorHAnsi" w:cs="Arial"/>
                <w:color w:val="000000" w:themeColor="text1"/>
                <w:sz w:val="20"/>
                <w:szCs w:val="20"/>
                <w:lang w:val="en-AU"/>
              </w:rPr>
              <w:t xml:space="preserve">, </w:t>
            </w:r>
            <w:r w:rsidRPr="007E1BA0">
              <w:rPr>
                <w:rFonts w:asciiTheme="majorHAnsi" w:hAnsiTheme="majorHAnsi" w:cs="Arial"/>
                <w:color w:val="000000" w:themeColor="text1"/>
                <w:sz w:val="20"/>
                <w:szCs w:val="20"/>
                <w:lang w:val="en-AU"/>
              </w:rPr>
              <w:t xml:space="preserve">consider </w:t>
            </w:r>
            <w:r w:rsidR="00910EB8" w:rsidRPr="007E1BA0">
              <w:rPr>
                <w:rFonts w:asciiTheme="majorHAnsi" w:hAnsiTheme="majorHAnsi" w:cs="Arial"/>
                <w:color w:val="000000" w:themeColor="text1"/>
                <w:sz w:val="20"/>
                <w:szCs w:val="20"/>
                <w:lang w:val="en-AU"/>
              </w:rPr>
              <w:t>between two and three obstacles that could impede your progress</w:t>
            </w:r>
            <w:r w:rsidR="004970CE" w:rsidRPr="007E1BA0">
              <w:rPr>
                <w:rFonts w:asciiTheme="majorHAnsi" w:hAnsiTheme="majorHAnsi" w:cs="Arial"/>
                <w:color w:val="000000" w:themeColor="text1"/>
                <w:sz w:val="20"/>
                <w:szCs w:val="20"/>
                <w:lang w:val="en-AU"/>
              </w:rPr>
              <w:t>.</w:t>
            </w:r>
            <w:r w:rsidR="009F103C" w:rsidRPr="007E1BA0">
              <w:rPr>
                <w:rFonts w:asciiTheme="majorHAnsi" w:hAnsiTheme="majorHAnsi" w:cs="Arial"/>
                <w:color w:val="000000" w:themeColor="text1"/>
                <w:sz w:val="20"/>
                <w:szCs w:val="20"/>
                <w:lang w:val="en-AU"/>
              </w:rPr>
              <w:t xml:space="preserve">  </w:t>
            </w:r>
            <w:r w:rsidR="005F139D" w:rsidRPr="007E1BA0">
              <w:rPr>
                <w:rFonts w:asciiTheme="majorHAnsi" w:hAnsiTheme="majorHAnsi" w:cs="Arial"/>
                <w:color w:val="000000" w:themeColor="text1"/>
                <w:sz w:val="20"/>
                <w:szCs w:val="20"/>
                <w:lang w:val="en-AU"/>
              </w:rPr>
              <w:t>Furthermore, specify ranges—such as “I will read 8 to 12 articles this week”</w:t>
            </w:r>
            <w:r w:rsidR="009F103C" w:rsidRPr="007E1BA0">
              <w:rPr>
                <w:rFonts w:asciiTheme="majorHAnsi" w:hAnsiTheme="majorHAnsi" w:cs="Arial"/>
                <w:color w:val="000000" w:themeColor="text1"/>
                <w:sz w:val="20"/>
                <w:szCs w:val="20"/>
                <w:lang w:val="en-AU"/>
              </w:rPr>
              <w:t xml:space="preserve">. </w:t>
            </w:r>
          </w:p>
        </w:tc>
        <w:tc>
          <w:tcPr>
            <w:tcW w:w="2647" w:type="dxa"/>
            <w:shd w:val="clear" w:color="auto" w:fill="D9D9D9" w:themeFill="background1" w:themeFillShade="D9"/>
          </w:tcPr>
          <w:p w14:paraId="47D0EEDE" w14:textId="77777777" w:rsidR="005F139D" w:rsidRPr="007E1BA0" w:rsidRDefault="005F139D" w:rsidP="00E40366">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Obstacles that could prevent me from reading 8 to 12 articles this week</w:t>
            </w:r>
          </w:p>
          <w:p w14:paraId="0909A618" w14:textId="77777777" w:rsidR="005F139D" w:rsidRPr="007E1BA0" w:rsidRDefault="005F139D" w:rsidP="00E40366">
            <w:pPr>
              <w:spacing w:line="276" w:lineRule="auto"/>
              <w:rPr>
                <w:rFonts w:asciiTheme="majorHAnsi" w:hAnsiTheme="majorHAnsi" w:cs="Arial"/>
                <w:color w:val="000000" w:themeColor="text1"/>
                <w:sz w:val="20"/>
                <w:szCs w:val="20"/>
                <w:lang w:val="en-AU"/>
              </w:rPr>
            </w:pPr>
          </w:p>
          <w:p w14:paraId="296C7CA1" w14:textId="36554C9A" w:rsidR="002440D6" w:rsidRPr="007E1BA0" w:rsidRDefault="00610BB7" w:rsidP="00610BB7">
            <w:pPr>
              <w:pStyle w:val="ListParagraph"/>
              <w:numPr>
                <w:ilvl w:val="0"/>
                <w:numId w:val="29"/>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 xml:space="preserve">Family </w:t>
            </w:r>
            <w:r w:rsidR="00BA112E">
              <w:rPr>
                <w:rFonts w:asciiTheme="majorHAnsi" w:hAnsiTheme="majorHAnsi" w:cs="Arial"/>
                <w:color w:val="000000" w:themeColor="text1"/>
                <w:sz w:val="20"/>
                <w:szCs w:val="20"/>
                <w:lang w:val="en-AU"/>
              </w:rPr>
              <w:t>illness</w:t>
            </w:r>
          </w:p>
          <w:p w14:paraId="4889EEFE" w14:textId="0451D384" w:rsidR="00610BB7" w:rsidRPr="007E1BA0" w:rsidRDefault="00610BB7" w:rsidP="00610BB7">
            <w:pPr>
              <w:pStyle w:val="ListParagraph"/>
              <w:numPr>
                <w:ilvl w:val="0"/>
                <w:numId w:val="29"/>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Requests from my supervisor to complete another task</w:t>
            </w:r>
          </w:p>
        </w:tc>
        <w:tc>
          <w:tcPr>
            <w:tcW w:w="2227" w:type="dxa"/>
            <w:shd w:val="clear" w:color="auto" w:fill="D9D9D9" w:themeFill="background1" w:themeFillShade="D9"/>
          </w:tcPr>
          <w:p w14:paraId="6EA25A57" w14:textId="489691B1" w:rsidR="002440D6" w:rsidRPr="007E1BA0" w:rsidRDefault="00910EB8" w:rsidP="00E40366">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After you consider two to three goals that could impede your prog</w:t>
            </w:r>
            <w:r w:rsidR="002E7AAA" w:rsidRPr="007E1BA0">
              <w:rPr>
                <w:rFonts w:asciiTheme="majorHAnsi" w:hAnsiTheme="majorHAnsi" w:cs="Arial"/>
                <w:color w:val="000000" w:themeColor="text1"/>
                <w:sz w:val="20"/>
                <w:szCs w:val="20"/>
                <w:lang w:val="en-AU"/>
              </w:rPr>
              <w:t xml:space="preserve">ress, you are not as likely to be unduly ambitious, </w:t>
            </w:r>
            <w:r w:rsidR="00EB052F" w:rsidRPr="007E1BA0">
              <w:rPr>
                <w:rFonts w:asciiTheme="majorHAnsi" w:hAnsiTheme="majorHAnsi" w:cs="Arial"/>
                <w:color w:val="000000" w:themeColor="text1"/>
                <w:sz w:val="20"/>
                <w:szCs w:val="20"/>
                <w:lang w:val="en-AU"/>
              </w:rPr>
              <w:t xml:space="preserve">diminishing stress.  </w:t>
            </w:r>
          </w:p>
        </w:tc>
      </w:tr>
      <w:tr w:rsidR="00103A6C" w:rsidRPr="007E1BA0" w14:paraId="13E023EB" w14:textId="77777777" w:rsidTr="00787415">
        <w:trPr>
          <w:trHeight w:val="360"/>
        </w:trPr>
        <w:tc>
          <w:tcPr>
            <w:tcW w:w="3556" w:type="dxa"/>
            <w:shd w:val="clear" w:color="auto" w:fill="D9D9D9" w:themeFill="background1" w:themeFillShade="D9"/>
          </w:tcPr>
          <w:p w14:paraId="05D70A9D" w14:textId="1DAD4E6B" w:rsidR="00D811FF" w:rsidRPr="007E1BA0" w:rsidRDefault="00103A6C" w:rsidP="00D811FF">
            <w:pPr>
              <w:spacing w:line="276" w:lineRule="auto"/>
              <w:rPr>
                <w:rFonts w:asciiTheme="majorHAnsi" w:hAnsiTheme="majorHAnsi" w:cs="Arial"/>
                <w:color w:val="000000" w:themeColor="text1"/>
                <w:sz w:val="20"/>
                <w:szCs w:val="20"/>
                <w:lang w:val="en-AU"/>
              </w:rPr>
            </w:pPr>
            <w:r w:rsidRPr="007E1BA0">
              <w:rPr>
                <w:rFonts w:asciiTheme="majorHAnsi" w:hAnsiTheme="majorHAnsi" w:cs="Arial"/>
                <w:b/>
                <w:color w:val="000000" w:themeColor="text1"/>
                <w:sz w:val="20"/>
                <w:szCs w:val="20"/>
                <w:lang w:val="en-AU"/>
              </w:rPr>
              <w:t>Complete three demanding tasks each morning</w:t>
            </w:r>
            <w:r w:rsidRPr="007E1BA0">
              <w:rPr>
                <w:rFonts w:asciiTheme="majorHAnsi" w:hAnsiTheme="majorHAnsi" w:cs="Arial"/>
                <w:color w:val="000000" w:themeColor="text1"/>
                <w:sz w:val="20"/>
                <w:szCs w:val="20"/>
                <w:lang w:val="en-AU"/>
              </w:rPr>
              <w:t xml:space="preserve">. </w:t>
            </w:r>
            <w:r w:rsidR="00352B5D" w:rsidRPr="007E1BA0">
              <w:rPr>
                <w:rFonts w:asciiTheme="majorHAnsi" w:hAnsiTheme="majorHAnsi" w:cs="Arial"/>
                <w:color w:val="000000" w:themeColor="text1"/>
                <w:sz w:val="20"/>
                <w:szCs w:val="20"/>
                <w:lang w:val="en-AU"/>
              </w:rPr>
              <w:t xml:space="preserve"> </w:t>
            </w:r>
            <w:r w:rsidR="00BA112E">
              <w:rPr>
                <w:rFonts w:asciiTheme="majorHAnsi" w:hAnsiTheme="majorHAnsi" w:cs="Arial"/>
                <w:color w:val="000000" w:themeColor="text1"/>
                <w:sz w:val="20"/>
                <w:szCs w:val="20"/>
                <w:lang w:val="en-AU"/>
              </w:rPr>
              <w:t>Each task</w:t>
            </w:r>
            <w:r w:rsidR="00512704" w:rsidRPr="007E1BA0">
              <w:rPr>
                <w:rFonts w:asciiTheme="majorHAnsi" w:hAnsiTheme="majorHAnsi" w:cs="Arial"/>
                <w:color w:val="000000" w:themeColor="text1"/>
                <w:sz w:val="20"/>
                <w:szCs w:val="20"/>
                <w:lang w:val="en-AU"/>
              </w:rPr>
              <w:t xml:space="preserve"> should</w:t>
            </w:r>
            <w:r w:rsidR="00BA112E">
              <w:rPr>
                <w:rFonts w:asciiTheme="majorHAnsi" w:hAnsiTheme="majorHAnsi" w:cs="Arial"/>
                <w:color w:val="000000" w:themeColor="text1"/>
                <w:sz w:val="20"/>
                <w:szCs w:val="20"/>
                <w:lang w:val="en-AU"/>
              </w:rPr>
              <w:t xml:space="preserve"> last about 5 to 10 minutes,</w:t>
            </w:r>
            <w:r w:rsidR="00512704" w:rsidRPr="007E1BA0">
              <w:rPr>
                <w:rFonts w:asciiTheme="majorHAnsi" w:hAnsiTheme="majorHAnsi" w:cs="Arial"/>
                <w:color w:val="000000" w:themeColor="text1"/>
                <w:sz w:val="20"/>
                <w:szCs w:val="20"/>
                <w:lang w:val="en-AU"/>
              </w:rPr>
              <w:t xml:space="preserve"> demand effort</w:t>
            </w:r>
            <w:r w:rsidR="00BA112E">
              <w:rPr>
                <w:rFonts w:asciiTheme="majorHAnsi" w:hAnsiTheme="majorHAnsi" w:cs="Arial"/>
                <w:color w:val="000000" w:themeColor="text1"/>
                <w:sz w:val="20"/>
                <w:szCs w:val="20"/>
                <w:lang w:val="en-AU"/>
              </w:rPr>
              <w:t>,</w:t>
            </w:r>
            <w:r w:rsidR="00512704" w:rsidRPr="007E1BA0">
              <w:rPr>
                <w:rFonts w:asciiTheme="majorHAnsi" w:hAnsiTheme="majorHAnsi" w:cs="Arial"/>
                <w:color w:val="000000" w:themeColor="text1"/>
                <w:sz w:val="20"/>
                <w:szCs w:val="20"/>
                <w:lang w:val="en-AU"/>
              </w:rPr>
              <w:t xml:space="preserve"> and enhance mood or development.  </w:t>
            </w:r>
          </w:p>
          <w:p w14:paraId="3CAD2B3C" w14:textId="77777777" w:rsidR="00103A6C" w:rsidRPr="007E1BA0" w:rsidRDefault="00103A6C" w:rsidP="00910EB8">
            <w:pPr>
              <w:spacing w:line="276" w:lineRule="auto"/>
              <w:rPr>
                <w:rFonts w:asciiTheme="majorHAnsi" w:hAnsiTheme="majorHAnsi" w:cs="Arial"/>
                <w:b/>
                <w:color w:val="000000" w:themeColor="text1"/>
                <w:sz w:val="20"/>
                <w:szCs w:val="20"/>
                <w:lang w:val="en-AU"/>
              </w:rPr>
            </w:pPr>
          </w:p>
          <w:p w14:paraId="065C8D1E" w14:textId="077229F8" w:rsidR="00103A6C" w:rsidRPr="007E1BA0" w:rsidRDefault="00103A6C" w:rsidP="00910EB8">
            <w:pPr>
              <w:spacing w:line="276" w:lineRule="auto"/>
              <w:rPr>
                <w:rFonts w:asciiTheme="majorHAnsi" w:hAnsiTheme="majorHAnsi" w:cs="Arial"/>
                <w:b/>
                <w:color w:val="000000" w:themeColor="text1"/>
                <w:sz w:val="20"/>
                <w:szCs w:val="20"/>
                <w:lang w:val="en-AU"/>
              </w:rPr>
            </w:pPr>
          </w:p>
        </w:tc>
        <w:tc>
          <w:tcPr>
            <w:tcW w:w="2647" w:type="dxa"/>
            <w:shd w:val="clear" w:color="auto" w:fill="D9D9D9" w:themeFill="background1" w:themeFillShade="D9"/>
          </w:tcPr>
          <w:p w14:paraId="3AA6A245" w14:textId="77777777" w:rsidR="00D811FF" w:rsidRPr="007E1BA0" w:rsidRDefault="00D811FF" w:rsidP="00D811FF">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Examples include</w:t>
            </w:r>
          </w:p>
          <w:p w14:paraId="25ABF5C7" w14:textId="77777777" w:rsidR="00D811FF" w:rsidRPr="007E1BA0" w:rsidRDefault="00D811FF" w:rsidP="00D811FF">
            <w:pPr>
              <w:spacing w:line="276" w:lineRule="auto"/>
              <w:rPr>
                <w:rFonts w:asciiTheme="majorHAnsi" w:hAnsiTheme="majorHAnsi" w:cs="Arial"/>
                <w:color w:val="000000" w:themeColor="text1"/>
                <w:sz w:val="20"/>
                <w:szCs w:val="20"/>
                <w:lang w:val="en-AU"/>
              </w:rPr>
            </w:pPr>
          </w:p>
          <w:p w14:paraId="51009C6C" w14:textId="77777777" w:rsidR="00D811FF" w:rsidRPr="007E1BA0" w:rsidRDefault="00D811FF" w:rsidP="00D811FF">
            <w:pPr>
              <w:pStyle w:val="ListParagraph"/>
              <w:numPr>
                <w:ilvl w:val="0"/>
                <w:numId w:val="30"/>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For 5 to 10 minutes, read some articles as rapidly as possible</w:t>
            </w:r>
          </w:p>
          <w:p w14:paraId="1F7DBFDE" w14:textId="77777777" w:rsidR="00D811FF" w:rsidRPr="007E1BA0" w:rsidRDefault="00D811FF" w:rsidP="00D811FF">
            <w:pPr>
              <w:pStyle w:val="ListParagraph"/>
              <w:numPr>
                <w:ilvl w:val="0"/>
                <w:numId w:val="30"/>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For 5 minutes, while watching a video or something similar, flex your biceps as vigorously as possible</w:t>
            </w:r>
          </w:p>
          <w:p w14:paraId="5DFF500C" w14:textId="3E1FFEC1" w:rsidR="00D811FF" w:rsidRPr="007E1BA0" w:rsidRDefault="00D811FF" w:rsidP="00D811FF">
            <w:pPr>
              <w:pStyle w:val="ListParagraph"/>
              <w:numPr>
                <w:ilvl w:val="0"/>
                <w:numId w:val="30"/>
              </w:num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For 5 minutes, attempt to memorize various technical words—perhaps words that are relevant to your research</w:t>
            </w:r>
          </w:p>
          <w:p w14:paraId="279E7E1C" w14:textId="77777777" w:rsidR="00103A6C" w:rsidRPr="007E1BA0" w:rsidRDefault="00103A6C" w:rsidP="00E40366">
            <w:pPr>
              <w:spacing w:line="276" w:lineRule="auto"/>
              <w:rPr>
                <w:rFonts w:asciiTheme="majorHAnsi" w:hAnsiTheme="majorHAnsi" w:cs="Arial"/>
                <w:color w:val="000000" w:themeColor="text1"/>
                <w:sz w:val="20"/>
                <w:szCs w:val="20"/>
                <w:lang w:val="en-AU"/>
              </w:rPr>
            </w:pPr>
          </w:p>
        </w:tc>
        <w:tc>
          <w:tcPr>
            <w:tcW w:w="2227" w:type="dxa"/>
            <w:shd w:val="clear" w:color="auto" w:fill="D9D9D9" w:themeFill="background1" w:themeFillShade="D9"/>
          </w:tcPr>
          <w:p w14:paraId="0658B338" w14:textId="5A70AADA" w:rsidR="00103A6C" w:rsidRPr="007E1BA0" w:rsidRDefault="00D811FF" w:rsidP="00E40366">
            <w:pPr>
              <w:spacing w:line="276" w:lineRule="auto"/>
              <w:rPr>
                <w:rFonts w:asciiTheme="majorHAnsi" w:hAnsiTheme="majorHAnsi" w:cs="Arial"/>
                <w:color w:val="000000" w:themeColor="text1"/>
                <w:sz w:val="20"/>
                <w:szCs w:val="20"/>
                <w:lang w:val="en-AU"/>
              </w:rPr>
            </w:pPr>
            <w:r w:rsidRPr="007E1BA0">
              <w:rPr>
                <w:rFonts w:asciiTheme="majorHAnsi" w:hAnsiTheme="majorHAnsi" w:cs="Arial"/>
                <w:color w:val="000000" w:themeColor="text1"/>
                <w:sz w:val="20"/>
                <w:szCs w:val="20"/>
                <w:lang w:val="en-AU"/>
              </w:rPr>
              <w:t xml:space="preserve">After people </w:t>
            </w:r>
            <w:r w:rsidR="00335299" w:rsidRPr="007E1BA0">
              <w:rPr>
                <w:rFonts w:asciiTheme="majorHAnsi" w:hAnsiTheme="majorHAnsi" w:cs="Arial"/>
                <w:color w:val="000000" w:themeColor="text1"/>
                <w:sz w:val="20"/>
                <w:szCs w:val="20"/>
                <w:lang w:val="en-AU"/>
              </w:rPr>
              <w:t xml:space="preserve">complete three distinct challenging tasks in the morning, their capacity to maintain effort improves; they might not feel as exhausted as a consequence.  These tasks are also helpful: reading rapidly improves mood; flexing </w:t>
            </w:r>
            <w:r w:rsidR="00F727E0" w:rsidRPr="007E1BA0">
              <w:rPr>
                <w:rFonts w:asciiTheme="majorHAnsi" w:hAnsiTheme="majorHAnsi" w:cs="Arial"/>
                <w:color w:val="000000" w:themeColor="text1"/>
                <w:sz w:val="20"/>
                <w:szCs w:val="20"/>
                <w:lang w:val="en-AU"/>
              </w:rPr>
              <w:t xml:space="preserve">elicits a sense of </w:t>
            </w:r>
            <w:r w:rsidR="00BA7932">
              <w:rPr>
                <w:rFonts w:asciiTheme="majorHAnsi" w:hAnsiTheme="majorHAnsi" w:cs="Arial"/>
                <w:color w:val="000000" w:themeColor="text1"/>
                <w:sz w:val="20"/>
                <w:szCs w:val="20"/>
                <w:lang w:val="en-AU"/>
              </w:rPr>
              <w:t xml:space="preserve">power and </w:t>
            </w:r>
            <w:r w:rsidR="00F727E0" w:rsidRPr="007E1BA0">
              <w:rPr>
                <w:rFonts w:asciiTheme="majorHAnsi" w:hAnsiTheme="majorHAnsi" w:cs="Arial"/>
                <w:color w:val="000000" w:themeColor="text1"/>
                <w:sz w:val="20"/>
                <w:szCs w:val="20"/>
                <w:lang w:val="en-AU"/>
              </w:rPr>
              <w:t xml:space="preserve">control, and memorizing words can enhance </w:t>
            </w:r>
            <w:r w:rsidR="00BA7932">
              <w:rPr>
                <w:rFonts w:asciiTheme="majorHAnsi" w:hAnsiTheme="majorHAnsi" w:cs="Arial"/>
                <w:color w:val="000000" w:themeColor="text1"/>
                <w:sz w:val="20"/>
                <w:szCs w:val="20"/>
                <w:lang w:val="en-AU"/>
              </w:rPr>
              <w:t>your capacity to resist temptations</w:t>
            </w:r>
            <w:r w:rsidR="00F727E0" w:rsidRPr="007E1BA0">
              <w:rPr>
                <w:rFonts w:asciiTheme="majorHAnsi" w:hAnsiTheme="majorHAnsi" w:cs="Arial"/>
                <w:color w:val="000000" w:themeColor="text1"/>
                <w:sz w:val="20"/>
                <w:szCs w:val="20"/>
                <w:lang w:val="en-AU"/>
              </w:rPr>
              <w:t xml:space="preserve">. </w:t>
            </w:r>
          </w:p>
        </w:tc>
      </w:tr>
    </w:tbl>
    <w:p w14:paraId="2C5A7794" w14:textId="42DBEB7F" w:rsidR="006F72BD" w:rsidRPr="007E1BA0" w:rsidRDefault="006F72BD" w:rsidP="006F72BD">
      <w:pPr>
        <w:spacing w:line="276" w:lineRule="auto"/>
        <w:ind w:left="1985"/>
        <w:rPr>
          <w:rFonts w:asciiTheme="majorHAnsi" w:hAnsiTheme="majorHAnsi" w:cs="Arial"/>
          <w:color w:val="000000" w:themeColor="text1"/>
          <w:sz w:val="20"/>
          <w:szCs w:val="20"/>
          <w:lang w:val="en-AU"/>
        </w:rPr>
      </w:pPr>
    </w:p>
    <w:p w14:paraId="4534B8C0" w14:textId="12A06C5A" w:rsidR="00AC59F8" w:rsidRPr="007E1BA0" w:rsidRDefault="00AC59F8" w:rsidP="006F72BD">
      <w:pPr>
        <w:spacing w:line="276" w:lineRule="auto"/>
        <w:ind w:left="1985"/>
        <w:rPr>
          <w:rFonts w:asciiTheme="majorHAnsi" w:hAnsiTheme="majorHAnsi" w:cs="Arial"/>
          <w:b/>
          <w:color w:val="000000" w:themeColor="text1"/>
          <w:sz w:val="20"/>
          <w:szCs w:val="20"/>
          <w:lang w:val="en-AU"/>
        </w:rPr>
      </w:pPr>
    </w:p>
    <w:p w14:paraId="588AE8F9" w14:textId="77777777" w:rsidR="008D762C" w:rsidRPr="007E1BA0" w:rsidRDefault="008D762C" w:rsidP="008D762C">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8D762C" w:rsidRPr="007E1BA0" w14:paraId="1C9A349B" w14:textId="77777777" w:rsidTr="00056944">
        <w:trPr>
          <w:trHeight w:val="313"/>
        </w:trPr>
        <w:tc>
          <w:tcPr>
            <w:tcW w:w="8188" w:type="dxa"/>
            <w:shd w:val="clear" w:color="auto" w:fill="B6DDE8" w:themeFill="accent5" w:themeFillTint="66"/>
          </w:tcPr>
          <w:p w14:paraId="64188B05" w14:textId="10C6EC30" w:rsidR="008D762C" w:rsidRPr="007E1BA0" w:rsidRDefault="008D762C" w:rsidP="00056944">
            <w:pPr>
              <w:spacing w:line="276" w:lineRule="auto"/>
              <w:jc w:val="center"/>
              <w:rPr>
                <w:rFonts w:asciiTheme="majorHAnsi" w:hAnsiTheme="majorHAnsi"/>
                <w:b/>
                <w:sz w:val="20"/>
                <w:szCs w:val="20"/>
                <w:lang w:val="en-AU"/>
              </w:rPr>
            </w:pPr>
            <w:r w:rsidRPr="007E1BA0">
              <w:rPr>
                <w:rFonts w:asciiTheme="majorHAnsi" w:hAnsiTheme="majorHAnsi"/>
                <w:sz w:val="20"/>
                <w:szCs w:val="20"/>
                <w:lang w:val="en-AU"/>
              </w:rPr>
              <w:t xml:space="preserve">   </w:t>
            </w:r>
            <w:r>
              <w:rPr>
                <w:rFonts w:asciiTheme="majorHAnsi" w:hAnsiTheme="majorHAnsi"/>
                <w:b/>
                <w:sz w:val="20"/>
                <w:szCs w:val="20"/>
                <w:lang w:val="en-AU"/>
              </w:rPr>
              <w:t>References</w:t>
            </w:r>
          </w:p>
        </w:tc>
      </w:tr>
    </w:tbl>
    <w:p w14:paraId="62E0E676" w14:textId="3A5FA735" w:rsidR="008D762C" w:rsidRDefault="008D762C" w:rsidP="008D762C">
      <w:pPr>
        <w:spacing w:line="276" w:lineRule="auto"/>
        <w:ind w:left="1985"/>
        <w:rPr>
          <w:rFonts w:asciiTheme="majorHAnsi" w:hAnsiTheme="majorHAnsi" w:cs="Arial"/>
          <w:color w:val="000000" w:themeColor="text1"/>
          <w:sz w:val="20"/>
          <w:szCs w:val="20"/>
          <w:lang w:val="en-AU"/>
        </w:rPr>
      </w:pPr>
    </w:p>
    <w:p w14:paraId="029E77D2" w14:textId="6092662E" w:rsidR="008D762C" w:rsidRPr="007E1BA0" w:rsidRDefault="008D762C" w:rsidP="008D762C">
      <w:pPr>
        <w:spacing w:line="276" w:lineRule="auto"/>
        <w:ind w:left="1985"/>
        <w:rPr>
          <w:rFonts w:asciiTheme="majorHAnsi" w:hAnsiTheme="majorHAnsi" w:cs="Arial"/>
          <w:color w:val="000000" w:themeColor="text1"/>
          <w:sz w:val="20"/>
          <w:szCs w:val="20"/>
          <w:lang w:val="en-AU"/>
        </w:rPr>
      </w:pPr>
      <w:proofErr w:type="spellStart"/>
      <w:r>
        <w:rPr>
          <w:rFonts w:asciiTheme="majorHAnsi" w:hAnsiTheme="majorHAnsi" w:cs="Arial"/>
          <w:color w:val="000000" w:themeColor="text1"/>
          <w:sz w:val="20"/>
          <w:szCs w:val="20"/>
          <w:lang w:val="en-AU"/>
        </w:rPr>
        <w:t>Toth-Kiraly</w:t>
      </w:r>
      <w:proofErr w:type="spellEnd"/>
      <w:r>
        <w:rPr>
          <w:rFonts w:asciiTheme="majorHAnsi" w:hAnsiTheme="majorHAnsi" w:cs="Arial"/>
          <w:color w:val="000000" w:themeColor="text1"/>
          <w:sz w:val="20"/>
          <w:szCs w:val="20"/>
          <w:lang w:val="en-AU"/>
        </w:rPr>
        <w:t xml:space="preserve">, I., Bothe, B., </w:t>
      </w:r>
      <w:proofErr w:type="spellStart"/>
      <w:r>
        <w:rPr>
          <w:rFonts w:asciiTheme="majorHAnsi" w:hAnsiTheme="majorHAnsi" w:cs="Arial"/>
          <w:color w:val="000000" w:themeColor="text1"/>
          <w:sz w:val="20"/>
          <w:szCs w:val="20"/>
          <w:lang w:val="en-AU"/>
        </w:rPr>
        <w:t>Orosz</w:t>
      </w:r>
      <w:proofErr w:type="spellEnd"/>
      <w:r>
        <w:rPr>
          <w:rFonts w:asciiTheme="majorHAnsi" w:hAnsiTheme="majorHAnsi" w:cs="Arial"/>
          <w:color w:val="000000" w:themeColor="text1"/>
          <w:sz w:val="20"/>
          <w:szCs w:val="20"/>
          <w:lang w:val="en-AU"/>
        </w:rPr>
        <w:t xml:space="preserve">, G., &amp; </w:t>
      </w:r>
      <w:proofErr w:type="spellStart"/>
      <w:r>
        <w:rPr>
          <w:rFonts w:asciiTheme="majorHAnsi" w:hAnsiTheme="majorHAnsi" w:cs="Arial"/>
          <w:color w:val="000000" w:themeColor="text1"/>
          <w:sz w:val="20"/>
          <w:szCs w:val="20"/>
          <w:lang w:val="en-AU"/>
        </w:rPr>
        <w:t>Rigo</w:t>
      </w:r>
      <w:proofErr w:type="spellEnd"/>
      <w:r>
        <w:rPr>
          <w:rFonts w:asciiTheme="majorHAnsi" w:hAnsiTheme="majorHAnsi" w:cs="Arial"/>
          <w:color w:val="000000" w:themeColor="text1"/>
          <w:sz w:val="20"/>
          <w:szCs w:val="20"/>
          <w:lang w:val="en-AU"/>
        </w:rPr>
        <w:t>, A. (2019).  On the importance of balanced need fulfillment: A person-</w:t>
      </w:r>
      <w:proofErr w:type="spellStart"/>
      <w:r>
        <w:rPr>
          <w:rFonts w:asciiTheme="majorHAnsi" w:hAnsiTheme="majorHAnsi" w:cs="Arial"/>
          <w:color w:val="000000" w:themeColor="text1"/>
          <w:sz w:val="20"/>
          <w:szCs w:val="20"/>
          <w:lang w:val="en-AU"/>
        </w:rPr>
        <w:t>centered</w:t>
      </w:r>
      <w:proofErr w:type="spellEnd"/>
      <w:r>
        <w:rPr>
          <w:rFonts w:asciiTheme="majorHAnsi" w:hAnsiTheme="majorHAnsi" w:cs="Arial"/>
          <w:color w:val="000000" w:themeColor="text1"/>
          <w:sz w:val="20"/>
          <w:szCs w:val="20"/>
          <w:lang w:val="en-AU"/>
        </w:rPr>
        <w:t xml:space="preserve"> perspective.  Journal of Happiness Studies. </w:t>
      </w:r>
    </w:p>
    <w:p w14:paraId="212D603A" w14:textId="64D15DF2" w:rsidR="00AC59F8" w:rsidRPr="007E1BA0" w:rsidRDefault="00AC59F8" w:rsidP="006F72BD">
      <w:pPr>
        <w:spacing w:line="276" w:lineRule="auto"/>
        <w:ind w:left="1985"/>
        <w:rPr>
          <w:rFonts w:asciiTheme="majorHAnsi" w:hAnsiTheme="majorHAnsi" w:cs="Arial"/>
          <w:color w:val="000000" w:themeColor="text1"/>
          <w:sz w:val="20"/>
          <w:szCs w:val="20"/>
          <w:lang w:val="en-AU"/>
        </w:rPr>
      </w:pPr>
    </w:p>
    <w:sectPr w:rsidR="00AC59F8" w:rsidRPr="007E1BA0" w:rsidSect="00F039A4">
      <w:headerReference w:type="default" r:id="rId8"/>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C5004" w14:textId="77777777" w:rsidR="006E0CDA" w:rsidRDefault="006E0CDA" w:rsidP="00074FBD">
      <w:r>
        <w:separator/>
      </w:r>
    </w:p>
  </w:endnote>
  <w:endnote w:type="continuationSeparator" w:id="0">
    <w:p w14:paraId="23767119" w14:textId="77777777" w:rsidR="006E0CDA" w:rsidRDefault="006E0CDA"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37106" w14:textId="77777777" w:rsidR="006E0CDA" w:rsidRDefault="006E0CDA" w:rsidP="00074FBD">
      <w:r>
        <w:separator/>
      </w:r>
    </w:p>
  </w:footnote>
  <w:footnote w:type="continuationSeparator" w:id="0">
    <w:p w14:paraId="6E811907" w14:textId="77777777" w:rsidR="006E0CDA" w:rsidRDefault="006E0CDA"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569"/>
    <w:multiLevelType w:val="hybridMultilevel"/>
    <w:tmpl w:val="B908F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172F87"/>
    <w:multiLevelType w:val="hybridMultilevel"/>
    <w:tmpl w:val="07B03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572E1"/>
    <w:multiLevelType w:val="hybridMultilevel"/>
    <w:tmpl w:val="E9586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009EA"/>
    <w:multiLevelType w:val="hybridMultilevel"/>
    <w:tmpl w:val="03A87E88"/>
    <w:lvl w:ilvl="0" w:tplc="D3E21396">
      <w:start w:val="20"/>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865A7"/>
    <w:multiLevelType w:val="hybridMultilevel"/>
    <w:tmpl w:val="EF6ED9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EC00B6"/>
    <w:multiLevelType w:val="hybridMultilevel"/>
    <w:tmpl w:val="F0BE5C7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6" w15:restartNumberingAfterBreak="0">
    <w:nsid w:val="08EC7A75"/>
    <w:multiLevelType w:val="hybridMultilevel"/>
    <w:tmpl w:val="438A9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AB27592"/>
    <w:multiLevelType w:val="hybridMultilevel"/>
    <w:tmpl w:val="60D0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213297"/>
    <w:multiLevelType w:val="hybridMultilevel"/>
    <w:tmpl w:val="F45AC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D61DA2"/>
    <w:multiLevelType w:val="hybridMultilevel"/>
    <w:tmpl w:val="2C3E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9317B"/>
    <w:multiLevelType w:val="hybridMultilevel"/>
    <w:tmpl w:val="D5105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CA58E5"/>
    <w:multiLevelType w:val="hybridMultilevel"/>
    <w:tmpl w:val="1174E5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1A5020"/>
    <w:multiLevelType w:val="hybridMultilevel"/>
    <w:tmpl w:val="2050F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1376E6"/>
    <w:multiLevelType w:val="hybridMultilevel"/>
    <w:tmpl w:val="543878D4"/>
    <w:lvl w:ilvl="0" w:tplc="D3E21396">
      <w:start w:val="20"/>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9157C"/>
    <w:multiLevelType w:val="hybridMultilevel"/>
    <w:tmpl w:val="C90C8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7E7DC2"/>
    <w:multiLevelType w:val="hybridMultilevel"/>
    <w:tmpl w:val="81C873D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6" w15:restartNumberingAfterBreak="0">
    <w:nsid w:val="320D58B2"/>
    <w:multiLevelType w:val="hybridMultilevel"/>
    <w:tmpl w:val="C4EC3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2E2BB7"/>
    <w:multiLevelType w:val="hybridMultilevel"/>
    <w:tmpl w:val="A6AE0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85C6F3E"/>
    <w:multiLevelType w:val="hybridMultilevel"/>
    <w:tmpl w:val="C9E4A78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9" w15:restartNumberingAfterBreak="0">
    <w:nsid w:val="39035CF3"/>
    <w:multiLevelType w:val="hybridMultilevel"/>
    <w:tmpl w:val="5302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C205D"/>
    <w:multiLevelType w:val="hybridMultilevel"/>
    <w:tmpl w:val="7CC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8849F2"/>
    <w:multiLevelType w:val="hybridMultilevel"/>
    <w:tmpl w:val="FF38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775181"/>
    <w:multiLevelType w:val="hybridMultilevel"/>
    <w:tmpl w:val="1A381694"/>
    <w:lvl w:ilvl="0" w:tplc="D3E21396">
      <w:start w:val="20"/>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23" w15:restartNumberingAfterBreak="0">
    <w:nsid w:val="4DBC7A1C"/>
    <w:multiLevelType w:val="hybridMultilevel"/>
    <w:tmpl w:val="C2165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311064"/>
    <w:multiLevelType w:val="hybridMultilevel"/>
    <w:tmpl w:val="E4B47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9277539"/>
    <w:multiLevelType w:val="hybridMultilevel"/>
    <w:tmpl w:val="A2426842"/>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6" w15:restartNumberingAfterBreak="0">
    <w:nsid w:val="592B1856"/>
    <w:multiLevelType w:val="hybridMultilevel"/>
    <w:tmpl w:val="8A58C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034A8F"/>
    <w:multiLevelType w:val="hybridMultilevel"/>
    <w:tmpl w:val="341EBCB4"/>
    <w:lvl w:ilvl="0" w:tplc="D3E21396">
      <w:start w:val="20"/>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D17DB"/>
    <w:multiLevelType w:val="hybridMultilevel"/>
    <w:tmpl w:val="E73A4B7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9" w15:restartNumberingAfterBreak="0">
    <w:nsid w:val="62E23541"/>
    <w:multiLevelType w:val="hybridMultilevel"/>
    <w:tmpl w:val="8E0A8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FA283C"/>
    <w:multiLevelType w:val="hybridMultilevel"/>
    <w:tmpl w:val="792AC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096495"/>
    <w:multiLevelType w:val="hybridMultilevel"/>
    <w:tmpl w:val="C7500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FB1206"/>
    <w:multiLevelType w:val="hybridMultilevel"/>
    <w:tmpl w:val="808AA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3"/>
  </w:num>
  <w:num w:numId="3">
    <w:abstractNumId w:val="27"/>
  </w:num>
  <w:num w:numId="4">
    <w:abstractNumId w:val="13"/>
  </w:num>
  <w:num w:numId="5">
    <w:abstractNumId w:val="3"/>
  </w:num>
  <w:num w:numId="6">
    <w:abstractNumId w:val="22"/>
  </w:num>
  <w:num w:numId="7">
    <w:abstractNumId w:val="14"/>
  </w:num>
  <w:num w:numId="8">
    <w:abstractNumId w:val="1"/>
  </w:num>
  <w:num w:numId="9">
    <w:abstractNumId w:val="20"/>
  </w:num>
  <w:num w:numId="10">
    <w:abstractNumId w:val="19"/>
  </w:num>
  <w:num w:numId="11">
    <w:abstractNumId w:val="2"/>
  </w:num>
  <w:num w:numId="12">
    <w:abstractNumId w:val="29"/>
  </w:num>
  <w:num w:numId="13">
    <w:abstractNumId w:val="21"/>
  </w:num>
  <w:num w:numId="14">
    <w:abstractNumId w:val="18"/>
  </w:num>
  <w:num w:numId="15">
    <w:abstractNumId w:val="7"/>
  </w:num>
  <w:num w:numId="16">
    <w:abstractNumId w:val="32"/>
  </w:num>
  <w:num w:numId="17">
    <w:abstractNumId w:val="31"/>
  </w:num>
  <w:num w:numId="18">
    <w:abstractNumId w:val="9"/>
  </w:num>
  <w:num w:numId="19">
    <w:abstractNumId w:val="28"/>
  </w:num>
  <w:num w:numId="20">
    <w:abstractNumId w:val="15"/>
  </w:num>
  <w:num w:numId="21">
    <w:abstractNumId w:val="5"/>
  </w:num>
  <w:num w:numId="22">
    <w:abstractNumId w:val="26"/>
  </w:num>
  <w:num w:numId="23">
    <w:abstractNumId w:val="30"/>
  </w:num>
  <w:num w:numId="24">
    <w:abstractNumId w:val="16"/>
  </w:num>
  <w:num w:numId="25">
    <w:abstractNumId w:val="8"/>
  </w:num>
  <w:num w:numId="26">
    <w:abstractNumId w:val="17"/>
  </w:num>
  <w:num w:numId="27">
    <w:abstractNumId w:val="24"/>
  </w:num>
  <w:num w:numId="28">
    <w:abstractNumId w:val="25"/>
  </w:num>
  <w:num w:numId="29">
    <w:abstractNumId w:val="10"/>
  </w:num>
  <w:num w:numId="30">
    <w:abstractNumId w:val="4"/>
  </w:num>
  <w:num w:numId="31">
    <w:abstractNumId w:val="0"/>
  </w:num>
  <w:num w:numId="32">
    <w:abstractNumId w:val="6"/>
  </w:num>
  <w:num w:numId="3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proofState w:spelling="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70"/>
    <w:rsid w:val="00001F3F"/>
    <w:rsid w:val="00005485"/>
    <w:rsid w:val="00010336"/>
    <w:rsid w:val="000121DA"/>
    <w:rsid w:val="00012710"/>
    <w:rsid w:val="000152A4"/>
    <w:rsid w:val="0002653C"/>
    <w:rsid w:val="00031F33"/>
    <w:rsid w:val="00037AE0"/>
    <w:rsid w:val="00037AE7"/>
    <w:rsid w:val="00042B1E"/>
    <w:rsid w:val="000454F8"/>
    <w:rsid w:val="00047B8B"/>
    <w:rsid w:val="00052609"/>
    <w:rsid w:val="000526A6"/>
    <w:rsid w:val="000570B5"/>
    <w:rsid w:val="0006005A"/>
    <w:rsid w:val="000622A5"/>
    <w:rsid w:val="000679AE"/>
    <w:rsid w:val="00073B8E"/>
    <w:rsid w:val="00074FBD"/>
    <w:rsid w:val="00075F45"/>
    <w:rsid w:val="000809BF"/>
    <w:rsid w:val="0008186A"/>
    <w:rsid w:val="00084BA0"/>
    <w:rsid w:val="000907CF"/>
    <w:rsid w:val="00092013"/>
    <w:rsid w:val="000960CD"/>
    <w:rsid w:val="0009683F"/>
    <w:rsid w:val="000A1F71"/>
    <w:rsid w:val="000A74FE"/>
    <w:rsid w:val="000B3EB4"/>
    <w:rsid w:val="000B651F"/>
    <w:rsid w:val="000C4244"/>
    <w:rsid w:val="000C5AAB"/>
    <w:rsid w:val="000D0B35"/>
    <w:rsid w:val="000D0EF8"/>
    <w:rsid w:val="000E2A2C"/>
    <w:rsid w:val="000E4412"/>
    <w:rsid w:val="000E6905"/>
    <w:rsid w:val="000F43D7"/>
    <w:rsid w:val="000F764D"/>
    <w:rsid w:val="00103A6C"/>
    <w:rsid w:val="00104ECE"/>
    <w:rsid w:val="001066DA"/>
    <w:rsid w:val="00111E0F"/>
    <w:rsid w:val="001202DE"/>
    <w:rsid w:val="001272E6"/>
    <w:rsid w:val="00133244"/>
    <w:rsid w:val="001405D0"/>
    <w:rsid w:val="00144B19"/>
    <w:rsid w:val="00147713"/>
    <w:rsid w:val="00150045"/>
    <w:rsid w:val="00152247"/>
    <w:rsid w:val="001713C3"/>
    <w:rsid w:val="00171B6D"/>
    <w:rsid w:val="00171F5B"/>
    <w:rsid w:val="00173364"/>
    <w:rsid w:val="00173C7C"/>
    <w:rsid w:val="0017698F"/>
    <w:rsid w:val="00176CE2"/>
    <w:rsid w:val="00183800"/>
    <w:rsid w:val="00186AA5"/>
    <w:rsid w:val="00187318"/>
    <w:rsid w:val="001A1FD2"/>
    <w:rsid w:val="001A55BE"/>
    <w:rsid w:val="001B0B50"/>
    <w:rsid w:val="001B1014"/>
    <w:rsid w:val="001B29CE"/>
    <w:rsid w:val="001B5701"/>
    <w:rsid w:val="001C2F6C"/>
    <w:rsid w:val="001D371A"/>
    <w:rsid w:val="001D5FAC"/>
    <w:rsid w:val="001E0090"/>
    <w:rsid w:val="001F091E"/>
    <w:rsid w:val="001F466A"/>
    <w:rsid w:val="001F52A1"/>
    <w:rsid w:val="001F6FD0"/>
    <w:rsid w:val="0020184D"/>
    <w:rsid w:val="0020208E"/>
    <w:rsid w:val="00204800"/>
    <w:rsid w:val="002051AA"/>
    <w:rsid w:val="00205F48"/>
    <w:rsid w:val="002065E8"/>
    <w:rsid w:val="002069E4"/>
    <w:rsid w:val="00207796"/>
    <w:rsid w:val="00212E00"/>
    <w:rsid w:val="00217460"/>
    <w:rsid w:val="002226F4"/>
    <w:rsid w:val="0023232D"/>
    <w:rsid w:val="00232447"/>
    <w:rsid w:val="00233F1C"/>
    <w:rsid w:val="0024253F"/>
    <w:rsid w:val="00243ED4"/>
    <w:rsid w:val="002440D6"/>
    <w:rsid w:val="00244B5E"/>
    <w:rsid w:val="002460BA"/>
    <w:rsid w:val="002513D3"/>
    <w:rsid w:val="00253441"/>
    <w:rsid w:val="00254283"/>
    <w:rsid w:val="002550C0"/>
    <w:rsid w:val="002555BF"/>
    <w:rsid w:val="00263AC3"/>
    <w:rsid w:val="002662F6"/>
    <w:rsid w:val="002669F2"/>
    <w:rsid w:val="00270B7A"/>
    <w:rsid w:val="00274C94"/>
    <w:rsid w:val="002812E7"/>
    <w:rsid w:val="00281602"/>
    <w:rsid w:val="00285782"/>
    <w:rsid w:val="002866A5"/>
    <w:rsid w:val="00291471"/>
    <w:rsid w:val="00295ABB"/>
    <w:rsid w:val="002A2FD8"/>
    <w:rsid w:val="002A6F71"/>
    <w:rsid w:val="002B0819"/>
    <w:rsid w:val="002B1453"/>
    <w:rsid w:val="002B1EC0"/>
    <w:rsid w:val="002B2A04"/>
    <w:rsid w:val="002B2B3C"/>
    <w:rsid w:val="002C18DE"/>
    <w:rsid w:val="002C1D96"/>
    <w:rsid w:val="002C6078"/>
    <w:rsid w:val="002C658F"/>
    <w:rsid w:val="002D02F0"/>
    <w:rsid w:val="002D11FA"/>
    <w:rsid w:val="002D5E6B"/>
    <w:rsid w:val="002E1221"/>
    <w:rsid w:val="002E2803"/>
    <w:rsid w:val="002E2C65"/>
    <w:rsid w:val="002E32CC"/>
    <w:rsid w:val="002E5533"/>
    <w:rsid w:val="002E65B8"/>
    <w:rsid w:val="002E7AAA"/>
    <w:rsid w:val="002F4AA1"/>
    <w:rsid w:val="00301339"/>
    <w:rsid w:val="00303F9D"/>
    <w:rsid w:val="0030497F"/>
    <w:rsid w:val="00317660"/>
    <w:rsid w:val="00317782"/>
    <w:rsid w:val="00322003"/>
    <w:rsid w:val="00323C5E"/>
    <w:rsid w:val="003321CB"/>
    <w:rsid w:val="0033224C"/>
    <w:rsid w:val="00333043"/>
    <w:rsid w:val="00335299"/>
    <w:rsid w:val="00336D80"/>
    <w:rsid w:val="00344292"/>
    <w:rsid w:val="003443DF"/>
    <w:rsid w:val="0034478D"/>
    <w:rsid w:val="00346A95"/>
    <w:rsid w:val="00352B5D"/>
    <w:rsid w:val="00355C4A"/>
    <w:rsid w:val="00355D09"/>
    <w:rsid w:val="00357E31"/>
    <w:rsid w:val="00361AED"/>
    <w:rsid w:val="0036254F"/>
    <w:rsid w:val="0036324F"/>
    <w:rsid w:val="003649CF"/>
    <w:rsid w:val="00364FA2"/>
    <w:rsid w:val="00365C1B"/>
    <w:rsid w:val="00366D10"/>
    <w:rsid w:val="00372588"/>
    <w:rsid w:val="00375180"/>
    <w:rsid w:val="003774B6"/>
    <w:rsid w:val="00380067"/>
    <w:rsid w:val="00383B9D"/>
    <w:rsid w:val="00383FB0"/>
    <w:rsid w:val="003862EC"/>
    <w:rsid w:val="0038695B"/>
    <w:rsid w:val="00386FB1"/>
    <w:rsid w:val="003948CB"/>
    <w:rsid w:val="0039669F"/>
    <w:rsid w:val="003966AC"/>
    <w:rsid w:val="00396FFF"/>
    <w:rsid w:val="003A1C80"/>
    <w:rsid w:val="003A2E35"/>
    <w:rsid w:val="003A4BA3"/>
    <w:rsid w:val="003A5332"/>
    <w:rsid w:val="003A5571"/>
    <w:rsid w:val="003A5715"/>
    <w:rsid w:val="003A6FC4"/>
    <w:rsid w:val="003B013B"/>
    <w:rsid w:val="003B09E9"/>
    <w:rsid w:val="003B1B0E"/>
    <w:rsid w:val="003B6A71"/>
    <w:rsid w:val="003C0D0E"/>
    <w:rsid w:val="003C0DE3"/>
    <w:rsid w:val="003C1634"/>
    <w:rsid w:val="003C5F9D"/>
    <w:rsid w:val="003C7630"/>
    <w:rsid w:val="003D235E"/>
    <w:rsid w:val="003D45DF"/>
    <w:rsid w:val="003D5A72"/>
    <w:rsid w:val="003E2270"/>
    <w:rsid w:val="003E31A3"/>
    <w:rsid w:val="003E75CE"/>
    <w:rsid w:val="003F36BE"/>
    <w:rsid w:val="003F5919"/>
    <w:rsid w:val="003F7809"/>
    <w:rsid w:val="003F7C82"/>
    <w:rsid w:val="00402EDD"/>
    <w:rsid w:val="004030CE"/>
    <w:rsid w:val="0040405C"/>
    <w:rsid w:val="004151EC"/>
    <w:rsid w:val="00417D44"/>
    <w:rsid w:val="0042078C"/>
    <w:rsid w:val="00421886"/>
    <w:rsid w:val="00425FAB"/>
    <w:rsid w:val="004302C8"/>
    <w:rsid w:val="0043059F"/>
    <w:rsid w:val="00431E03"/>
    <w:rsid w:val="00437FB6"/>
    <w:rsid w:val="00441E3E"/>
    <w:rsid w:val="00453CE7"/>
    <w:rsid w:val="00457DBA"/>
    <w:rsid w:val="00460429"/>
    <w:rsid w:val="0046044A"/>
    <w:rsid w:val="004652C2"/>
    <w:rsid w:val="00465E09"/>
    <w:rsid w:val="00467AF1"/>
    <w:rsid w:val="0047145F"/>
    <w:rsid w:val="00472A45"/>
    <w:rsid w:val="00486933"/>
    <w:rsid w:val="00486C59"/>
    <w:rsid w:val="00495067"/>
    <w:rsid w:val="004970CE"/>
    <w:rsid w:val="004A36E1"/>
    <w:rsid w:val="004A5B3D"/>
    <w:rsid w:val="004B4BA8"/>
    <w:rsid w:val="004B5760"/>
    <w:rsid w:val="004B7455"/>
    <w:rsid w:val="004C017A"/>
    <w:rsid w:val="004C211B"/>
    <w:rsid w:val="004C6AEB"/>
    <w:rsid w:val="004C6CFB"/>
    <w:rsid w:val="004D0840"/>
    <w:rsid w:val="004D20E7"/>
    <w:rsid w:val="004E0DF1"/>
    <w:rsid w:val="004E2BC0"/>
    <w:rsid w:val="004E54AD"/>
    <w:rsid w:val="004E6754"/>
    <w:rsid w:val="004E6AAC"/>
    <w:rsid w:val="004F064C"/>
    <w:rsid w:val="004F179D"/>
    <w:rsid w:val="004F41BF"/>
    <w:rsid w:val="00501B4D"/>
    <w:rsid w:val="00502588"/>
    <w:rsid w:val="005039A9"/>
    <w:rsid w:val="005063D4"/>
    <w:rsid w:val="005063D8"/>
    <w:rsid w:val="00506ACE"/>
    <w:rsid w:val="00506F2F"/>
    <w:rsid w:val="00512704"/>
    <w:rsid w:val="005137FC"/>
    <w:rsid w:val="00514BA1"/>
    <w:rsid w:val="005175C6"/>
    <w:rsid w:val="00520597"/>
    <w:rsid w:val="00525567"/>
    <w:rsid w:val="005255DE"/>
    <w:rsid w:val="00527383"/>
    <w:rsid w:val="00527A73"/>
    <w:rsid w:val="00530776"/>
    <w:rsid w:val="00537F8D"/>
    <w:rsid w:val="0054102E"/>
    <w:rsid w:val="00541AB8"/>
    <w:rsid w:val="00541AEF"/>
    <w:rsid w:val="0054632F"/>
    <w:rsid w:val="00551BE6"/>
    <w:rsid w:val="00556EAB"/>
    <w:rsid w:val="00562D43"/>
    <w:rsid w:val="005634C9"/>
    <w:rsid w:val="00563D42"/>
    <w:rsid w:val="00567930"/>
    <w:rsid w:val="0056793F"/>
    <w:rsid w:val="00570E4C"/>
    <w:rsid w:val="005812D7"/>
    <w:rsid w:val="00581450"/>
    <w:rsid w:val="00581D25"/>
    <w:rsid w:val="005828DC"/>
    <w:rsid w:val="005841DF"/>
    <w:rsid w:val="00590B8F"/>
    <w:rsid w:val="0059242A"/>
    <w:rsid w:val="00594BE4"/>
    <w:rsid w:val="0059608B"/>
    <w:rsid w:val="005A1B7F"/>
    <w:rsid w:val="005A2106"/>
    <w:rsid w:val="005A2760"/>
    <w:rsid w:val="005A3A7F"/>
    <w:rsid w:val="005A4872"/>
    <w:rsid w:val="005A7D8C"/>
    <w:rsid w:val="005C005A"/>
    <w:rsid w:val="005D1991"/>
    <w:rsid w:val="005D4BC5"/>
    <w:rsid w:val="005D503E"/>
    <w:rsid w:val="005D5454"/>
    <w:rsid w:val="005D706A"/>
    <w:rsid w:val="005E0486"/>
    <w:rsid w:val="005E262E"/>
    <w:rsid w:val="005E6692"/>
    <w:rsid w:val="005F095D"/>
    <w:rsid w:val="005F139D"/>
    <w:rsid w:val="005F433F"/>
    <w:rsid w:val="005F74BF"/>
    <w:rsid w:val="00604D33"/>
    <w:rsid w:val="006102F5"/>
    <w:rsid w:val="00610BB7"/>
    <w:rsid w:val="006156E5"/>
    <w:rsid w:val="0061602F"/>
    <w:rsid w:val="00620AA8"/>
    <w:rsid w:val="00622B54"/>
    <w:rsid w:val="0062576D"/>
    <w:rsid w:val="006269C2"/>
    <w:rsid w:val="00626BE1"/>
    <w:rsid w:val="00635690"/>
    <w:rsid w:val="006430D4"/>
    <w:rsid w:val="006433C4"/>
    <w:rsid w:val="006437D2"/>
    <w:rsid w:val="00645DAC"/>
    <w:rsid w:val="00646C43"/>
    <w:rsid w:val="006573B7"/>
    <w:rsid w:val="006621CE"/>
    <w:rsid w:val="006631B8"/>
    <w:rsid w:val="00670BB8"/>
    <w:rsid w:val="00670C88"/>
    <w:rsid w:val="00672E1D"/>
    <w:rsid w:val="006758A0"/>
    <w:rsid w:val="006872FE"/>
    <w:rsid w:val="006937A9"/>
    <w:rsid w:val="0069633D"/>
    <w:rsid w:val="006A3F11"/>
    <w:rsid w:val="006A468B"/>
    <w:rsid w:val="006A6115"/>
    <w:rsid w:val="006A6C45"/>
    <w:rsid w:val="006B042F"/>
    <w:rsid w:val="006B0495"/>
    <w:rsid w:val="006B0AB8"/>
    <w:rsid w:val="006B15DB"/>
    <w:rsid w:val="006B433D"/>
    <w:rsid w:val="006B610F"/>
    <w:rsid w:val="006C0C30"/>
    <w:rsid w:val="006C18C0"/>
    <w:rsid w:val="006C30F8"/>
    <w:rsid w:val="006C339E"/>
    <w:rsid w:val="006C4039"/>
    <w:rsid w:val="006C4791"/>
    <w:rsid w:val="006D0F60"/>
    <w:rsid w:val="006D1AF3"/>
    <w:rsid w:val="006E0CDA"/>
    <w:rsid w:val="006E2C26"/>
    <w:rsid w:val="006F2014"/>
    <w:rsid w:val="006F2C22"/>
    <w:rsid w:val="006F4546"/>
    <w:rsid w:val="006F667A"/>
    <w:rsid w:val="006F72BD"/>
    <w:rsid w:val="006F739C"/>
    <w:rsid w:val="00700814"/>
    <w:rsid w:val="00704999"/>
    <w:rsid w:val="00710257"/>
    <w:rsid w:val="00710B06"/>
    <w:rsid w:val="00723667"/>
    <w:rsid w:val="00724936"/>
    <w:rsid w:val="007262BA"/>
    <w:rsid w:val="007269E7"/>
    <w:rsid w:val="00732EEF"/>
    <w:rsid w:val="00734737"/>
    <w:rsid w:val="00734939"/>
    <w:rsid w:val="00736014"/>
    <w:rsid w:val="00736557"/>
    <w:rsid w:val="00736B34"/>
    <w:rsid w:val="00740801"/>
    <w:rsid w:val="00743CB0"/>
    <w:rsid w:val="00744B6B"/>
    <w:rsid w:val="007470E6"/>
    <w:rsid w:val="007472CD"/>
    <w:rsid w:val="007475D5"/>
    <w:rsid w:val="007478B2"/>
    <w:rsid w:val="00750453"/>
    <w:rsid w:val="0075497B"/>
    <w:rsid w:val="00755DF9"/>
    <w:rsid w:val="00773D55"/>
    <w:rsid w:val="00773F4C"/>
    <w:rsid w:val="0078213A"/>
    <w:rsid w:val="00783180"/>
    <w:rsid w:val="00783216"/>
    <w:rsid w:val="00787267"/>
    <w:rsid w:val="00787415"/>
    <w:rsid w:val="00791F78"/>
    <w:rsid w:val="00795C96"/>
    <w:rsid w:val="007974E8"/>
    <w:rsid w:val="007A18E5"/>
    <w:rsid w:val="007A20BF"/>
    <w:rsid w:val="007A2A2D"/>
    <w:rsid w:val="007A2D1D"/>
    <w:rsid w:val="007A580B"/>
    <w:rsid w:val="007A6254"/>
    <w:rsid w:val="007A6749"/>
    <w:rsid w:val="007B06A7"/>
    <w:rsid w:val="007B0710"/>
    <w:rsid w:val="007B6D30"/>
    <w:rsid w:val="007B7039"/>
    <w:rsid w:val="007B75C1"/>
    <w:rsid w:val="007C0FDB"/>
    <w:rsid w:val="007C6A06"/>
    <w:rsid w:val="007C6EB1"/>
    <w:rsid w:val="007C7E18"/>
    <w:rsid w:val="007D2667"/>
    <w:rsid w:val="007D5F39"/>
    <w:rsid w:val="007D6133"/>
    <w:rsid w:val="007D7D04"/>
    <w:rsid w:val="007E1BA0"/>
    <w:rsid w:val="007E2FEA"/>
    <w:rsid w:val="007F3F0E"/>
    <w:rsid w:val="007F7E3A"/>
    <w:rsid w:val="00800DFC"/>
    <w:rsid w:val="0081244F"/>
    <w:rsid w:val="008230A1"/>
    <w:rsid w:val="0082564D"/>
    <w:rsid w:val="00826582"/>
    <w:rsid w:val="008271F1"/>
    <w:rsid w:val="008336ED"/>
    <w:rsid w:val="0083648F"/>
    <w:rsid w:val="00837169"/>
    <w:rsid w:val="0084038A"/>
    <w:rsid w:val="00840DC6"/>
    <w:rsid w:val="00842BFC"/>
    <w:rsid w:val="00844C3B"/>
    <w:rsid w:val="00845936"/>
    <w:rsid w:val="008534BF"/>
    <w:rsid w:val="008539C3"/>
    <w:rsid w:val="00873C59"/>
    <w:rsid w:val="008758D0"/>
    <w:rsid w:val="00875C56"/>
    <w:rsid w:val="00880237"/>
    <w:rsid w:val="0088290D"/>
    <w:rsid w:val="00884073"/>
    <w:rsid w:val="008865CA"/>
    <w:rsid w:val="0089101D"/>
    <w:rsid w:val="00892C69"/>
    <w:rsid w:val="00894D16"/>
    <w:rsid w:val="00894DFB"/>
    <w:rsid w:val="008951D3"/>
    <w:rsid w:val="008A3F06"/>
    <w:rsid w:val="008B7255"/>
    <w:rsid w:val="008C1A00"/>
    <w:rsid w:val="008D762C"/>
    <w:rsid w:val="008E4CD8"/>
    <w:rsid w:val="008E4E99"/>
    <w:rsid w:val="008E5F07"/>
    <w:rsid w:val="008E6FDA"/>
    <w:rsid w:val="008F0227"/>
    <w:rsid w:val="008F6252"/>
    <w:rsid w:val="008F7ABF"/>
    <w:rsid w:val="00902E77"/>
    <w:rsid w:val="00910D51"/>
    <w:rsid w:val="00910EB8"/>
    <w:rsid w:val="00912FE9"/>
    <w:rsid w:val="00924EC5"/>
    <w:rsid w:val="00927E4B"/>
    <w:rsid w:val="009304D0"/>
    <w:rsid w:val="00931075"/>
    <w:rsid w:val="00933944"/>
    <w:rsid w:val="00934AF8"/>
    <w:rsid w:val="00934D6C"/>
    <w:rsid w:val="00937523"/>
    <w:rsid w:val="009420A9"/>
    <w:rsid w:val="00944183"/>
    <w:rsid w:val="009456D2"/>
    <w:rsid w:val="009458E6"/>
    <w:rsid w:val="00951DEC"/>
    <w:rsid w:val="0095434C"/>
    <w:rsid w:val="00960472"/>
    <w:rsid w:val="009610ED"/>
    <w:rsid w:val="00961D28"/>
    <w:rsid w:val="009669FA"/>
    <w:rsid w:val="00967AEB"/>
    <w:rsid w:val="00967DF4"/>
    <w:rsid w:val="009706ED"/>
    <w:rsid w:val="00971590"/>
    <w:rsid w:val="00973A00"/>
    <w:rsid w:val="009742B8"/>
    <w:rsid w:val="009805C0"/>
    <w:rsid w:val="0098362F"/>
    <w:rsid w:val="00983784"/>
    <w:rsid w:val="00983D14"/>
    <w:rsid w:val="0098503E"/>
    <w:rsid w:val="00987F8C"/>
    <w:rsid w:val="00991A00"/>
    <w:rsid w:val="00993B00"/>
    <w:rsid w:val="0099479B"/>
    <w:rsid w:val="009A038E"/>
    <w:rsid w:val="009A226C"/>
    <w:rsid w:val="009A601C"/>
    <w:rsid w:val="009A7A54"/>
    <w:rsid w:val="009B679B"/>
    <w:rsid w:val="009C0CC9"/>
    <w:rsid w:val="009C1A47"/>
    <w:rsid w:val="009C1A87"/>
    <w:rsid w:val="009C2788"/>
    <w:rsid w:val="009C4FBB"/>
    <w:rsid w:val="009C565B"/>
    <w:rsid w:val="009C69DF"/>
    <w:rsid w:val="009D01DA"/>
    <w:rsid w:val="009D4CAB"/>
    <w:rsid w:val="009E2A90"/>
    <w:rsid w:val="009E2EAC"/>
    <w:rsid w:val="009E4B1C"/>
    <w:rsid w:val="009E4FBD"/>
    <w:rsid w:val="009F103C"/>
    <w:rsid w:val="009F2922"/>
    <w:rsid w:val="009F66BF"/>
    <w:rsid w:val="00A00820"/>
    <w:rsid w:val="00A0147A"/>
    <w:rsid w:val="00A02AD7"/>
    <w:rsid w:val="00A03F1A"/>
    <w:rsid w:val="00A04701"/>
    <w:rsid w:val="00A1162E"/>
    <w:rsid w:val="00A12F3B"/>
    <w:rsid w:val="00A13DD9"/>
    <w:rsid w:val="00A14102"/>
    <w:rsid w:val="00A1784E"/>
    <w:rsid w:val="00A2002F"/>
    <w:rsid w:val="00A20FF7"/>
    <w:rsid w:val="00A21DB7"/>
    <w:rsid w:val="00A225E4"/>
    <w:rsid w:val="00A25746"/>
    <w:rsid w:val="00A31816"/>
    <w:rsid w:val="00A32C49"/>
    <w:rsid w:val="00A348F5"/>
    <w:rsid w:val="00A422FA"/>
    <w:rsid w:val="00A4231B"/>
    <w:rsid w:val="00A446EC"/>
    <w:rsid w:val="00A452AE"/>
    <w:rsid w:val="00A4550B"/>
    <w:rsid w:val="00A50BE2"/>
    <w:rsid w:val="00A57723"/>
    <w:rsid w:val="00A609FA"/>
    <w:rsid w:val="00A63B43"/>
    <w:rsid w:val="00A643E8"/>
    <w:rsid w:val="00A6762E"/>
    <w:rsid w:val="00A70218"/>
    <w:rsid w:val="00A73C27"/>
    <w:rsid w:val="00A74CE7"/>
    <w:rsid w:val="00A75D2F"/>
    <w:rsid w:val="00A76CED"/>
    <w:rsid w:val="00A77DD6"/>
    <w:rsid w:val="00A8041E"/>
    <w:rsid w:val="00A82A94"/>
    <w:rsid w:val="00A84F99"/>
    <w:rsid w:val="00A92E33"/>
    <w:rsid w:val="00A932DE"/>
    <w:rsid w:val="00A94BF7"/>
    <w:rsid w:val="00A96F7B"/>
    <w:rsid w:val="00A972C3"/>
    <w:rsid w:val="00A9777F"/>
    <w:rsid w:val="00AA02E6"/>
    <w:rsid w:val="00AA0C05"/>
    <w:rsid w:val="00AA192E"/>
    <w:rsid w:val="00AA2D67"/>
    <w:rsid w:val="00AB0915"/>
    <w:rsid w:val="00AB15CD"/>
    <w:rsid w:val="00AB1636"/>
    <w:rsid w:val="00AB21D7"/>
    <w:rsid w:val="00AB3794"/>
    <w:rsid w:val="00AB57ED"/>
    <w:rsid w:val="00AC002D"/>
    <w:rsid w:val="00AC2768"/>
    <w:rsid w:val="00AC2F03"/>
    <w:rsid w:val="00AC3CC3"/>
    <w:rsid w:val="00AC59F8"/>
    <w:rsid w:val="00AC69AC"/>
    <w:rsid w:val="00AD1CFA"/>
    <w:rsid w:val="00AD5DD5"/>
    <w:rsid w:val="00AE1DFA"/>
    <w:rsid w:val="00AF26B7"/>
    <w:rsid w:val="00AF545F"/>
    <w:rsid w:val="00AF5F35"/>
    <w:rsid w:val="00AF7841"/>
    <w:rsid w:val="00B01630"/>
    <w:rsid w:val="00B02852"/>
    <w:rsid w:val="00B0643A"/>
    <w:rsid w:val="00B07F70"/>
    <w:rsid w:val="00B11C05"/>
    <w:rsid w:val="00B12DF4"/>
    <w:rsid w:val="00B13C54"/>
    <w:rsid w:val="00B179C3"/>
    <w:rsid w:val="00B22DCF"/>
    <w:rsid w:val="00B26F5F"/>
    <w:rsid w:val="00B27E7C"/>
    <w:rsid w:val="00B30F8C"/>
    <w:rsid w:val="00B40A11"/>
    <w:rsid w:val="00B4126F"/>
    <w:rsid w:val="00B41343"/>
    <w:rsid w:val="00B41D7D"/>
    <w:rsid w:val="00B444AD"/>
    <w:rsid w:val="00B51B2E"/>
    <w:rsid w:val="00B55076"/>
    <w:rsid w:val="00B55296"/>
    <w:rsid w:val="00B556F6"/>
    <w:rsid w:val="00B56B6D"/>
    <w:rsid w:val="00B611C9"/>
    <w:rsid w:val="00B61EDD"/>
    <w:rsid w:val="00B64D69"/>
    <w:rsid w:val="00B678E5"/>
    <w:rsid w:val="00B72D04"/>
    <w:rsid w:val="00B8084E"/>
    <w:rsid w:val="00B909CA"/>
    <w:rsid w:val="00B9396F"/>
    <w:rsid w:val="00BA112E"/>
    <w:rsid w:val="00BA1E16"/>
    <w:rsid w:val="00BA47ED"/>
    <w:rsid w:val="00BA5BC8"/>
    <w:rsid w:val="00BA65A5"/>
    <w:rsid w:val="00BA6706"/>
    <w:rsid w:val="00BA7829"/>
    <w:rsid w:val="00BA7932"/>
    <w:rsid w:val="00BB4772"/>
    <w:rsid w:val="00BB6E0F"/>
    <w:rsid w:val="00BC2B23"/>
    <w:rsid w:val="00BC5D2B"/>
    <w:rsid w:val="00BC606A"/>
    <w:rsid w:val="00BC6DF1"/>
    <w:rsid w:val="00BD0D1E"/>
    <w:rsid w:val="00BD0DBF"/>
    <w:rsid w:val="00BD534D"/>
    <w:rsid w:val="00BE0E66"/>
    <w:rsid w:val="00BE2099"/>
    <w:rsid w:val="00BE2F3A"/>
    <w:rsid w:val="00BE47B2"/>
    <w:rsid w:val="00BF3D58"/>
    <w:rsid w:val="00BF48CC"/>
    <w:rsid w:val="00C01E58"/>
    <w:rsid w:val="00C073A6"/>
    <w:rsid w:val="00C10444"/>
    <w:rsid w:val="00C16231"/>
    <w:rsid w:val="00C17CAA"/>
    <w:rsid w:val="00C17E83"/>
    <w:rsid w:val="00C20370"/>
    <w:rsid w:val="00C23D95"/>
    <w:rsid w:val="00C324EC"/>
    <w:rsid w:val="00C37EC2"/>
    <w:rsid w:val="00C47FF7"/>
    <w:rsid w:val="00C5509F"/>
    <w:rsid w:val="00C55863"/>
    <w:rsid w:val="00C56DC7"/>
    <w:rsid w:val="00C57DDA"/>
    <w:rsid w:val="00C627C3"/>
    <w:rsid w:val="00C63BC5"/>
    <w:rsid w:val="00C725AC"/>
    <w:rsid w:val="00C75036"/>
    <w:rsid w:val="00C814B4"/>
    <w:rsid w:val="00C9461A"/>
    <w:rsid w:val="00C94B24"/>
    <w:rsid w:val="00C9527B"/>
    <w:rsid w:val="00C977A2"/>
    <w:rsid w:val="00CA41ED"/>
    <w:rsid w:val="00CA587B"/>
    <w:rsid w:val="00CB070E"/>
    <w:rsid w:val="00CB4630"/>
    <w:rsid w:val="00CB5FCE"/>
    <w:rsid w:val="00CB7D9B"/>
    <w:rsid w:val="00CC0286"/>
    <w:rsid w:val="00CC0451"/>
    <w:rsid w:val="00CC3CD7"/>
    <w:rsid w:val="00CD0EB7"/>
    <w:rsid w:val="00CD18B8"/>
    <w:rsid w:val="00CD2B56"/>
    <w:rsid w:val="00CD2EA6"/>
    <w:rsid w:val="00CD2EE2"/>
    <w:rsid w:val="00CD5A7F"/>
    <w:rsid w:val="00CD7F24"/>
    <w:rsid w:val="00CE1C23"/>
    <w:rsid w:val="00CE3965"/>
    <w:rsid w:val="00CE4CD9"/>
    <w:rsid w:val="00CE71A9"/>
    <w:rsid w:val="00CF28D5"/>
    <w:rsid w:val="00CF78CC"/>
    <w:rsid w:val="00D03311"/>
    <w:rsid w:val="00D03789"/>
    <w:rsid w:val="00D040DB"/>
    <w:rsid w:val="00D06431"/>
    <w:rsid w:val="00D07207"/>
    <w:rsid w:val="00D107ED"/>
    <w:rsid w:val="00D13F8D"/>
    <w:rsid w:val="00D170E6"/>
    <w:rsid w:val="00D23998"/>
    <w:rsid w:val="00D26052"/>
    <w:rsid w:val="00D329A1"/>
    <w:rsid w:val="00D329E6"/>
    <w:rsid w:val="00D35A79"/>
    <w:rsid w:val="00D35AA9"/>
    <w:rsid w:val="00D35B98"/>
    <w:rsid w:val="00D4766E"/>
    <w:rsid w:val="00D51178"/>
    <w:rsid w:val="00D54704"/>
    <w:rsid w:val="00D54E4A"/>
    <w:rsid w:val="00D55FA8"/>
    <w:rsid w:val="00D57B81"/>
    <w:rsid w:val="00D606FD"/>
    <w:rsid w:val="00D60A10"/>
    <w:rsid w:val="00D61673"/>
    <w:rsid w:val="00D63AFF"/>
    <w:rsid w:val="00D6586D"/>
    <w:rsid w:val="00D67FF3"/>
    <w:rsid w:val="00D72177"/>
    <w:rsid w:val="00D758CB"/>
    <w:rsid w:val="00D80258"/>
    <w:rsid w:val="00D811FF"/>
    <w:rsid w:val="00D8380A"/>
    <w:rsid w:val="00D843CB"/>
    <w:rsid w:val="00D91598"/>
    <w:rsid w:val="00D9716E"/>
    <w:rsid w:val="00DA0EEC"/>
    <w:rsid w:val="00DA313D"/>
    <w:rsid w:val="00DA7206"/>
    <w:rsid w:val="00DB3A32"/>
    <w:rsid w:val="00DB5466"/>
    <w:rsid w:val="00DB626E"/>
    <w:rsid w:val="00DC05ED"/>
    <w:rsid w:val="00DC2E99"/>
    <w:rsid w:val="00DC4233"/>
    <w:rsid w:val="00DC48FA"/>
    <w:rsid w:val="00DD65E6"/>
    <w:rsid w:val="00DD7103"/>
    <w:rsid w:val="00DE305B"/>
    <w:rsid w:val="00DE6281"/>
    <w:rsid w:val="00DF1934"/>
    <w:rsid w:val="00DF36C2"/>
    <w:rsid w:val="00DF4B85"/>
    <w:rsid w:val="00DF68B7"/>
    <w:rsid w:val="00E00073"/>
    <w:rsid w:val="00E00D82"/>
    <w:rsid w:val="00E03CF6"/>
    <w:rsid w:val="00E0439F"/>
    <w:rsid w:val="00E12F39"/>
    <w:rsid w:val="00E13EC1"/>
    <w:rsid w:val="00E2189F"/>
    <w:rsid w:val="00E23308"/>
    <w:rsid w:val="00E270EE"/>
    <w:rsid w:val="00E313AD"/>
    <w:rsid w:val="00E31E06"/>
    <w:rsid w:val="00E35124"/>
    <w:rsid w:val="00E36098"/>
    <w:rsid w:val="00E44913"/>
    <w:rsid w:val="00E51DFE"/>
    <w:rsid w:val="00E524E1"/>
    <w:rsid w:val="00E52CAA"/>
    <w:rsid w:val="00E55838"/>
    <w:rsid w:val="00E5710E"/>
    <w:rsid w:val="00E5794C"/>
    <w:rsid w:val="00E6420E"/>
    <w:rsid w:val="00E659A3"/>
    <w:rsid w:val="00E67005"/>
    <w:rsid w:val="00E8266F"/>
    <w:rsid w:val="00E84792"/>
    <w:rsid w:val="00E96F81"/>
    <w:rsid w:val="00EA2C31"/>
    <w:rsid w:val="00EA3695"/>
    <w:rsid w:val="00EA679D"/>
    <w:rsid w:val="00EA7F0B"/>
    <w:rsid w:val="00EB052F"/>
    <w:rsid w:val="00EB36CA"/>
    <w:rsid w:val="00EB73E1"/>
    <w:rsid w:val="00EC0021"/>
    <w:rsid w:val="00EC1E16"/>
    <w:rsid w:val="00EC56A1"/>
    <w:rsid w:val="00EC7272"/>
    <w:rsid w:val="00ED68BA"/>
    <w:rsid w:val="00EE3EF3"/>
    <w:rsid w:val="00EE5980"/>
    <w:rsid w:val="00EE794A"/>
    <w:rsid w:val="00EF1D59"/>
    <w:rsid w:val="00EF2408"/>
    <w:rsid w:val="00EF38FC"/>
    <w:rsid w:val="00EF73C4"/>
    <w:rsid w:val="00F03570"/>
    <w:rsid w:val="00F039A4"/>
    <w:rsid w:val="00F116FF"/>
    <w:rsid w:val="00F12332"/>
    <w:rsid w:val="00F12ECA"/>
    <w:rsid w:val="00F149A6"/>
    <w:rsid w:val="00F24090"/>
    <w:rsid w:val="00F2532A"/>
    <w:rsid w:val="00F270F9"/>
    <w:rsid w:val="00F27367"/>
    <w:rsid w:val="00F30B34"/>
    <w:rsid w:val="00F33EBA"/>
    <w:rsid w:val="00F3571E"/>
    <w:rsid w:val="00F35890"/>
    <w:rsid w:val="00F41F6E"/>
    <w:rsid w:val="00F45C74"/>
    <w:rsid w:val="00F55057"/>
    <w:rsid w:val="00F55C4E"/>
    <w:rsid w:val="00F62EFE"/>
    <w:rsid w:val="00F633E3"/>
    <w:rsid w:val="00F647E3"/>
    <w:rsid w:val="00F653AF"/>
    <w:rsid w:val="00F665BF"/>
    <w:rsid w:val="00F72468"/>
    <w:rsid w:val="00F727E0"/>
    <w:rsid w:val="00F76144"/>
    <w:rsid w:val="00F83038"/>
    <w:rsid w:val="00F90117"/>
    <w:rsid w:val="00F9222D"/>
    <w:rsid w:val="00F936A9"/>
    <w:rsid w:val="00FA0138"/>
    <w:rsid w:val="00FA0830"/>
    <w:rsid w:val="00FA1E33"/>
    <w:rsid w:val="00FA2A26"/>
    <w:rsid w:val="00FB106E"/>
    <w:rsid w:val="00FB3072"/>
    <w:rsid w:val="00FB3608"/>
    <w:rsid w:val="00FC0DBD"/>
    <w:rsid w:val="00FC1425"/>
    <w:rsid w:val="00FC6BC9"/>
    <w:rsid w:val="00FC6DF6"/>
    <w:rsid w:val="00FC76DF"/>
    <w:rsid w:val="00FD0535"/>
    <w:rsid w:val="00FD4107"/>
    <w:rsid w:val="00FD58A6"/>
    <w:rsid w:val="00FD5AA2"/>
    <w:rsid w:val="00FD7006"/>
    <w:rsid w:val="00FE5569"/>
    <w:rsid w:val="00FE6733"/>
    <w:rsid w:val="00FF60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5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 w:type="paragraph" w:styleId="Subtitle">
    <w:name w:val="Subtitle"/>
    <w:basedOn w:val="Normal"/>
    <w:next w:val="Normal"/>
    <w:link w:val="SubtitleChar"/>
    <w:uiPriority w:val="11"/>
    <w:qFormat/>
    <w:rsid w:val="00BC5D2B"/>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C5D2B"/>
    <w:rPr>
      <w:color w:val="5A5A5A" w:themeColor="text1" w:themeTint="A5"/>
      <w:spacing w:val="15"/>
      <w:sz w:val="22"/>
      <w:szCs w:val="22"/>
    </w:rPr>
  </w:style>
  <w:style w:type="character" w:styleId="FollowedHyperlink">
    <w:name w:val="FollowedHyperlink"/>
    <w:basedOn w:val="DefaultParagraphFont"/>
    <w:uiPriority w:val="99"/>
    <w:semiHidden/>
    <w:unhideWhenUsed/>
    <w:rsid w:val="00B064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711071">
      <w:bodyDiv w:val="1"/>
      <w:marLeft w:val="0"/>
      <w:marRight w:val="0"/>
      <w:marTop w:val="0"/>
      <w:marBottom w:val="0"/>
      <w:divBdr>
        <w:top w:val="none" w:sz="0" w:space="0" w:color="auto"/>
        <w:left w:val="none" w:sz="0" w:space="0" w:color="auto"/>
        <w:bottom w:val="none" w:sz="0" w:space="0" w:color="auto"/>
        <w:right w:val="none" w:sz="0" w:space="0" w:color="auto"/>
      </w:divBdr>
      <w:divsChild>
        <w:div w:id="331028323">
          <w:marLeft w:val="0"/>
          <w:marRight w:val="0"/>
          <w:marTop w:val="0"/>
          <w:marBottom w:val="0"/>
          <w:divBdr>
            <w:top w:val="none" w:sz="0" w:space="0" w:color="auto"/>
            <w:left w:val="none" w:sz="0" w:space="0" w:color="auto"/>
            <w:bottom w:val="none" w:sz="0" w:space="0" w:color="auto"/>
            <w:right w:val="none" w:sz="0" w:space="0" w:color="auto"/>
          </w:divBdr>
          <w:divsChild>
            <w:div w:id="1504514630">
              <w:marLeft w:val="0"/>
              <w:marRight w:val="0"/>
              <w:marTop w:val="0"/>
              <w:marBottom w:val="0"/>
              <w:divBdr>
                <w:top w:val="none" w:sz="0" w:space="0" w:color="auto"/>
                <w:left w:val="none" w:sz="0" w:space="0" w:color="auto"/>
                <w:bottom w:val="none" w:sz="0" w:space="0" w:color="auto"/>
                <w:right w:val="none" w:sz="0" w:space="0" w:color="auto"/>
              </w:divBdr>
              <w:divsChild>
                <w:div w:id="1385375093">
                  <w:marLeft w:val="0"/>
                  <w:marRight w:val="0"/>
                  <w:marTop w:val="0"/>
                  <w:marBottom w:val="0"/>
                  <w:divBdr>
                    <w:top w:val="none" w:sz="0" w:space="0" w:color="auto"/>
                    <w:left w:val="none" w:sz="0" w:space="0" w:color="auto"/>
                    <w:bottom w:val="none" w:sz="0" w:space="0" w:color="auto"/>
                    <w:right w:val="none" w:sz="0" w:space="0" w:color="auto"/>
                  </w:divBdr>
                  <w:divsChild>
                    <w:div w:id="666249084">
                      <w:marLeft w:val="0"/>
                      <w:marRight w:val="0"/>
                      <w:marTop w:val="0"/>
                      <w:marBottom w:val="0"/>
                      <w:divBdr>
                        <w:top w:val="none" w:sz="0" w:space="0" w:color="auto"/>
                        <w:left w:val="none" w:sz="0" w:space="0" w:color="auto"/>
                        <w:bottom w:val="none" w:sz="0" w:space="0" w:color="auto"/>
                        <w:right w:val="none" w:sz="0" w:space="0" w:color="auto"/>
                      </w:divBdr>
                    </w:div>
                  </w:divsChild>
                </w:div>
                <w:div w:id="1799831195">
                  <w:marLeft w:val="0"/>
                  <w:marRight w:val="0"/>
                  <w:marTop w:val="0"/>
                  <w:marBottom w:val="0"/>
                  <w:divBdr>
                    <w:top w:val="none" w:sz="0" w:space="0" w:color="auto"/>
                    <w:left w:val="none" w:sz="0" w:space="0" w:color="auto"/>
                    <w:bottom w:val="none" w:sz="0" w:space="0" w:color="auto"/>
                    <w:right w:val="none" w:sz="0" w:space="0" w:color="auto"/>
                  </w:divBdr>
                  <w:divsChild>
                    <w:div w:id="1324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658027">
      <w:bodyDiv w:val="1"/>
      <w:marLeft w:val="0"/>
      <w:marRight w:val="0"/>
      <w:marTop w:val="0"/>
      <w:marBottom w:val="0"/>
      <w:divBdr>
        <w:top w:val="none" w:sz="0" w:space="0" w:color="auto"/>
        <w:left w:val="none" w:sz="0" w:space="0" w:color="auto"/>
        <w:bottom w:val="none" w:sz="0" w:space="0" w:color="auto"/>
        <w:right w:val="none" w:sz="0" w:space="0" w:color="auto"/>
      </w:divBdr>
    </w:div>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988511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E2B810-3A30-3249-9E18-B5F7C4C9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353</TotalTime>
  <Pages>4</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104</cp:revision>
  <cp:lastPrinted>2016-09-09T05:09:00Z</cp:lastPrinted>
  <dcterms:created xsi:type="dcterms:W3CDTF">2018-11-21T08:19:00Z</dcterms:created>
  <dcterms:modified xsi:type="dcterms:W3CDTF">2020-07-02T03:30:00Z</dcterms:modified>
</cp:coreProperties>
</file>