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7E029" w14:textId="77777777" w:rsidR="00AB1C9A" w:rsidRPr="00844132" w:rsidRDefault="00AB1C9A" w:rsidP="00D70932">
      <w:pPr>
        <w:spacing w:line="276" w:lineRule="auto"/>
        <w:jc w:val="center"/>
        <w:rPr>
          <w:rFonts w:ascii="Calibri" w:hAnsi="Calibri"/>
          <w:b/>
          <w:sz w:val="22"/>
          <w:szCs w:val="22"/>
          <w:lang w:val="en-AU" w:eastAsia="zh-TW"/>
        </w:rPr>
      </w:pPr>
    </w:p>
    <w:p w14:paraId="0613DE1C" w14:textId="16DE5AB2" w:rsidR="00D70932" w:rsidRDefault="00AB1C9A" w:rsidP="00E207A0">
      <w:pPr>
        <w:spacing w:line="276" w:lineRule="auto"/>
        <w:jc w:val="center"/>
        <w:rPr>
          <w:rFonts w:ascii="Calibri" w:hAnsi="Calibri"/>
          <w:b/>
          <w:sz w:val="22"/>
          <w:szCs w:val="22"/>
          <w:lang w:val="en-AU" w:eastAsia="zh-TW"/>
        </w:rPr>
      </w:pPr>
      <w:r w:rsidRPr="00844132">
        <w:rPr>
          <w:rFonts w:ascii="Calibri" w:hAnsi="Calibri"/>
          <w:b/>
          <w:sz w:val="22"/>
          <w:szCs w:val="22"/>
          <w:lang w:val="en-AU" w:eastAsia="zh-TW"/>
        </w:rPr>
        <w:t xml:space="preserve">SAMPLE ANSWERS TO ETHICS APPLICATION: </w:t>
      </w:r>
      <w:r w:rsidR="00E207A0" w:rsidRPr="00E207A0">
        <w:rPr>
          <w:rFonts w:ascii="Calibri" w:hAnsi="Calibri"/>
          <w:b/>
          <w:sz w:val="22"/>
          <w:szCs w:val="22"/>
          <w:lang w:val="en-AU" w:eastAsia="zh-TW"/>
        </w:rPr>
        <w:t xml:space="preserve">INTERVENTIONS WITH </w:t>
      </w:r>
      <w:r w:rsidR="00FA6BF7">
        <w:rPr>
          <w:rFonts w:ascii="Calibri" w:hAnsi="Calibri"/>
          <w:b/>
          <w:sz w:val="22"/>
          <w:szCs w:val="22"/>
          <w:lang w:val="en-AU" w:eastAsia="zh-TW"/>
        </w:rPr>
        <w:t>ADOLESCENTS</w:t>
      </w:r>
    </w:p>
    <w:p w14:paraId="6B4A1C1A" w14:textId="15250F8D" w:rsidR="00E461AD" w:rsidRDefault="00E461AD" w:rsidP="00E207A0">
      <w:pPr>
        <w:spacing w:line="276" w:lineRule="auto"/>
        <w:jc w:val="center"/>
        <w:rPr>
          <w:rFonts w:ascii="Calibri" w:hAnsi="Calibri"/>
          <w:b/>
          <w:sz w:val="22"/>
          <w:szCs w:val="22"/>
          <w:lang w:val="en-AU" w:eastAsia="zh-TW"/>
        </w:rPr>
      </w:pPr>
    </w:p>
    <w:p w14:paraId="49D262AC" w14:textId="65C0A370" w:rsidR="00E461AD" w:rsidRDefault="00E461AD" w:rsidP="00E207A0">
      <w:pPr>
        <w:spacing w:line="276" w:lineRule="auto"/>
        <w:jc w:val="center"/>
        <w:rPr>
          <w:rFonts w:ascii="Calibri" w:hAnsi="Calibri"/>
          <w:b/>
          <w:sz w:val="22"/>
          <w:szCs w:val="22"/>
          <w:lang w:val="en-AU" w:eastAsia="zh-TW"/>
        </w:rPr>
      </w:pPr>
      <w:r w:rsidRPr="00E461AD">
        <w:rPr>
          <w:rFonts w:ascii="Calibri" w:hAnsi="Calibri"/>
          <w:b/>
          <w:sz w:val="22"/>
          <w:szCs w:val="22"/>
          <w:lang w:val="en-AU" w:eastAsia="zh-TW"/>
        </w:rPr>
        <w:t>by Simon Moss</w:t>
      </w:r>
      <w:bookmarkStart w:id="0" w:name="_GoBack"/>
      <w:bookmarkEnd w:id="0"/>
    </w:p>
    <w:p w14:paraId="416242E9" w14:textId="77777777" w:rsidR="00E207A0" w:rsidRPr="00844132" w:rsidRDefault="00E207A0" w:rsidP="00E207A0">
      <w:pPr>
        <w:spacing w:line="276" w:lineRule="auto"/>
        <w:jc w:val="center"/>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6D20F6" w:rsidRPr="00844132" w14:paraId="6DB96CA7" w14:textId="77777777" w:rsidTr="00B66116">
        <w:tc>
          <w:tcPr>
            <w:tcW w:w="9010" w:type="dxa"/>
            <w:shd w:val="clear" w:color="auto" w:fill="BDD6EE" w:themeFill="accent5" w:themeFillTint="66"/>
          </w:tcPr>
          <w:p w14:paraId="732857B3" w14:textId="117DC453" w:rsidR="006D20F6" w:rsidRPr="00844132" w:rsidRDefault="00D70932" w:rsidP="00B66116">
            <w:pPr>
              <w:spacing w:line="276" w:lineRule="auto"/>
              <w:jc w:val="center"/>
              <w:outlineLvl w:val="0"/>
              <w:rPr>
                <w:b/>
              </w:rPr>
            </w:pPr>
            <w:r w:rsidRPr="00844132">
              <w:rPr>
                <w:b/>
              </w:rPr>
              <w:t xml:space="preserve">Introduction </w:t>
            </w:r>
          </w:p>
        </w:tc>
      </w:tr>
    </w:tbl>
    <w:p w14:paraId="7D8A41F8" w14:textId="3C5D3DAD" w:rsidR="006D20F6" w:rsidRPr="00844132" w:rsidRDefault="006D20F6" w:rsidP="006D20F6">
      <w:pPr>
        <w:spacing w:line="276" w:lineRule="auto"/>
        <w:rPr>
          <w:rFonts w:ascii="Calibri" w:hAnsi="Calibri"/>
          <w:sz w:val="22"/>
          <w:szCs w:val="22"/>
          <w:lang w:val="en-AU" w:eastAsia="zh-TW"/>
        </w:rPr>
      </w:pPr>
    </w:p>
    <w:p w14:paraId="54A42284" w14:textId="0FECBA09" w:rsidR="00AB1C9A" w:rsidRPr="00844132" w:rsidRDefault="00AB1C9A" w:rsidP="00AB1C9A">
      <w:pPr>
        <w:spacing w:line="276" w:lineRule="auto"/>
        <w:rPr>
          <w:rFonts w:ascii="Calibri" w:hAnsi="Calibri"/>
          <w:b/>
          <w:sz w:val="22"/>
          <w:szCs w:val="22"/>
          <w:lang w:val="en-AU" w:eastAsia="zh-TW"/>
        </w:rPr>
      </w:pPr>
      <w:r w:rsidRPr="00844132">
        <w:rPr>
          <w:rFonts w:ascii="Calibri" w:hAnsi="Calibri"/>
          <w:b/>
          <w:sz w:val="22"/>
          <w:szCs w:val="22"/>
          <w:lang w:val="en-AU" w:eastAsia="zh-TW"/>
        </w:rPr>
        <w:t>Application forms</w:t>
      </w:r>
      <w:r w:rsidR="00BD2950">
        <w:rPr>
          <w:rFonts w:ascii="Calibri" w:hAnsi="Calibri"/>
          <w:b/>
          <w:sz w:val="22"/>
          <w:szCs w:val="22"/>
          <w:lang w:val="en-AU" w:eastAsia="zh-TW"/>
        </w:rPr>
        <w:t xml:space="preserve"> for research students at CDU</w:t>
      </w:r>
    </w:p>
    <w:p w14:paraId="384277C8" w14:textId="77777777" w:rsidR="00AB1C9A" w:rsidRPr="00844132" w:rsidRDefault="00AB1C9A" w:rsidP="00AB1C9A">
      <w:pPr>
        <w:spacing w:line="276" w:lineRule="auto"/>
        <w:rPr>
          <w:rFonts w:ascii="Calibri" w:hAnsi="Calibri"/>
          <w:sz w:val="22"/>
          <w:szCs w:val="22"/>
          <w:lang w:val="en-AU" w:eastAsia="zh-TW"/>
        </w:rPr>
      </w:pPr>
    </w:p>
    <w:p w14:paraId="6CFE683F" w14:textId="3C55A703" w:rsidR="00AB1C9A" w:rsidRPr="00844132" w:rsidRDefault="00AB1C9A" w:rsidP="00AB1C9A">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For projects that include human participants or animals, </w:t>
      </w:r>
      <w:r w:rsidR="00BD2950">
        <w:rPr>
          <w:rFonts w:ascii="Calibri" w:hAnsi="Calibri"/>
          <w:sz w:val="22"/>
          <w:szCs w:val="22"/>
          <w:lang w:val="en-AU" w:eastAsia="zh-TW"/>
        </w:rPr>
        <w:t>CDU research students</w:t>
      </w:r>
      <w:r w:rsidRPr="00844132">
        <w:rPr>
          <w:rFonts w:ascii="Calibri" w:hAnsi="Calibri"/>
          <w:sz w:val="22"/>
          <w:szCs w:val="22"/>
          <w:lang w:val="en-AU" w:eastAsia="zh-TW"/>
        </w:rPr>
        <w:t xml:space="preserve"> will need to submit an ethics application.  This application is designed to assess the extent to which the benefits of your research outweigh the risks.  </w:t>
      </w:r>
    </w:p>
    <w:p w14:paraId="40F8D8F2" w14:textId="15652143" w:rsidR="00AB1C9A" w:rsidRPr="00844132" w:rsidRDefault="00AB1C9A" w:rsidP="00AB1C9A">
      <w:pPr>
        <w:spacing w:line="276" w:lineRule="auto"/>
        <w:rPr>
          <w:rFonts w:ascii="Calibri" w:hAnsi="Calibri"/>
          <w:sz w:val="22"/>
          <w:szCs w:val="22"/>
          <w:lang w:val="en-AU" w:eastAsia="zh-TW"/>
        </w:rPr>
      </w:pPr>
    </w:p>
    <w:p w14:paraId="73730D65" w14:textId="77777777" w:rsidR="00AB1C9A" w:rsidRPr="00844132" w:rsidRDefault="00AB1C9A" w:rsidP="00AB1C9A">
      <w:pPr>
        <w:pStyle w:val="ListParagraph"/>
        <w:numPr>
          <w:ilvl w:val="0"/>
          <w:numId w:val="35"/>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For projects that include human participants, visit www.cdu.edu.au/research/ori/human-ethics and read </w:t>
      </w:r>
      <w:r w:rsidRPr="00844132">
        <w:rPr>
          <w:rFonts w:ascii="Calibri" w:hAnsi="Calibri"/>
          <w:i/>
          <w:sz w:val="22"/>
          <w:szCs w:val="22"/>
          <w:lang w:val="en-AU" w:eastAsia="zh-TW"/>
        </w:rPr>
        <w:t>submission of new proposals</w:t>
      </w:r>
    </w:p>
    <w:p w14:paraId="63B9CBF9" w14:textId="2FDFCAD0" w:rsidR="00AB1C9A" w:rsidRPr="00844132" w:rsidRDefault="00BD2950" w:rsidP="00AB1C9A">
      <w:pPr>
        <w:pStyle w:val="ListParagraph"/>
        <w:numPr>
          <w:ilvl w:val="0"/>
          <w:numId w:val="35"/>
        </w:numPr>
        <w:spacing w:line="276" w:lineRule="auto"/>
        <w:rPr>
          <w:rFonts w:ascii="Calibri" w:hAnsi="Calibri"/>
          <w:sz w:val="22"/>
          <w:szCs w:val="22"/>
          <w:lang w:val="en-AU" w:eastAsia="zh-TW"/>
        </w:rPr>
      </w:pPr>
      <w:r>
        <w:rPr>
          <w:rFonts w:ascii="Calibri" w:hAnsi="Calibri"/>
          <w:sz w:val="22"/>
          <w:szCs w:val="22"/>
          <w:lang w:val="en-AU" w:eastAsia="zh-TW"/>
        </w:rPr>
        <w:t xml:space="preserve">For </w:t>
      </w:r>
      <w:r w:rsidR="00AB1C9A" w:rsidRPr="00844132">
        <w:rPr>
          <w:rFonts w:ascii="Calibri" w:hAnsi="Calibri"/>
          <w:sz w:val="22"/>
          <w:szCs w:val="22"/>
          <w:lang w:val="en-AU" w:eastAsia="zh-TW"/>
        </w:rPr>
        <w:t xml:space="preserve">projects that include animals, visit www.cdu.edu.au/research/ori/animal-ethics and read </w:t>
      </w:r>
      <w:r w:rsidR="00AB1C9A" w:rsidRPr="00844132">
        <w:rPr>
          <w:rFonts w:ascii="Calibri" w:hAnsi="Calibri"/>
          <w:i/>
          <w:sz w:val="22"/>
          <w:szCs w:val="22"/>
          <w:lang w:val="en-AU" w:eastAsia="zh-TW"/>
        </w:rPr>
        <w:t>all forms and documents</w:t>
      </w:r>
    </w:p>
    <w:p w14:paraId="3B2B2955" w14:textId="3774690D" w:rsidR="00BD2950" w:rsidRDefault="00AB1C9A" w:rsidP="00AB1C9A">
      <w:pPr>
        <w:spacing w:line="276" w:lineRule="auto"/>
        <w:rPr>
          <w:rFonts w:ascii="Calibri" w:hAnsi="Calibri"/>
          <w:sz w:val="22"/>
          <w:szCs w:val="22"/>
          <w:lang w:val="en-AU" w:eastAsia="zh-TW"/>
        </w:rPr>
      </w:pPr>
      <w:r w:rsidRPr="00844132">
        <w:rPr>
          <w:rFonts w:ascii="Calibri" w:hAnsi="Calibri"/>
          <w:sz w:val="22"/>
          <w:szCs w:val="22"/>
          <w:lang w:val="en-AU" w:eastAsia="zh-TW"/>
        </w:rPr>
        <w:t xml:space="preserve"> </w:t>
      </w:r>
    </w:p>
    <w:p w14:paraId="290571D6" w14:textId="2B3A9E60" w:rsidR="00BD2950" w:rsidRDefault="00BD2950" w:rsidP="00AB1C9A">
      <w:pPr>
        <w:spacing w:line="276" w:lineRule="auto"/>
        <w:rPr>
          <w:rFonts w:ascii="Calibri" w:hAnsi="Calibri"/>
          <w:sz w:val="22"/>
          <w:szCs w:val="22"/>
          <w:lang w:val="en-AU" w:eastAsia="zh-TW"/>
        </w:rPr>
      </w:pPr>
      <w:r>
        <w:rPr>
          <w:rFonts w:ascii="Calibri" w:hAnsi="Calibri"/>
          <w:b/>
          <w:sz w:val="22"/>
          <w:szCs w:val="22"/>
          <w:lang w:val="en-AU" w:eastAsia="zh-TW"/>
        </w:rPr>
        <w:t>Application forms for research students at Menzies</w:t>
      </w:r>
    </w:p>
    <w:p w14:paraId="59B6D954" w14:textId="47C01680" w:rsidR="00BD2950" w:rsidRDefault="00BD2950" w:rsidP="00AB1C9A">
      <w:pPr>
        <w:spacing w:line="276" w:lineRule="auto"/>
        <w:rPr>
          <w:rFonts w:ascii="Calibri" w:hAnsi="Calibri"/>
          <w:sz w:val="22"/>
          <w:szCs w:val="22"/>
          <w:lang w:val="en-AU" w:eastAsia="zh-TW"/>
        </w:rPr>
      </w:pPr>
    </w:p>
    <w:p w14:paraId="14DB7389" w14:textId="77777777" w:rsidR="00BD2950" w:rsidRDefault="00BD2950" w:rsidP="00AB1C9A">
      <w:pPr>
        <w:spacing w:line="276" w:lineRule="auto"/>
        <w:rPr>
          <w:rFonts w:ascii="Calibri" w:hAnsi="Calibri"/>
          <w:sz w:val="22"/>
          <w:szCs w:val="22"/>
          <w:lang w:val="en-AU" w:eastAsia="zh-TW"/>
        </w:rPr>
      </w:pPr>
      <w:r>
        <w:rPr>
          <w:rFonts w:ascii="Calibri" w:hAnsi="Calibri"/>
          <w:sz w:val="22"/>
          <w:szCs w:val="22"/>
          <w:lang w:val="en-AU" w:eastAsia="zh-TW"/>
        </w:rPr>
        <w:tab/>
      </w:r>
      <w:r w:rsidRPr="00844132">
        <w:rPr>
          <w:rFonts w:ascii="Calibri" w:hAnsi="Calibri"/>
          <w:sz w:val="22"/>
          <w:szCs w:val="22"/>
          <w:lang w:val="en-AU" w:eastAsia="zh-TW"/>
        </w:rPr>
        <w:t xml:space="preserve">For projects that include human participants or animals, </w:t>
      </w:r>
      <w:r>
        <w:rPr>
          <w:rFonts w:ascii="Calibri" w:hAnsi="Calibri"/>
          <w:sz w:val="22"/>
          <w:szCs w:val="22"/>
          <w:lang w:val="en-AU" w:eastAsia="zh-TW"/>
        </w:rPr>
        <w:t>Menzies research students</w:t>
      </w:r>
      <w:r w:rsidRPr="00844132">
        <w:rPr>
          <w:rFonts w:ascii="Calibri" w:hAnsi="Calibri"/>
          <w:sz w:val="22"/>
          <w:szCs w:val="22"/>
          <w:lang w:val="en-AU" w:eastAsia="zh-TW"/>
        </w:rPr>
        <w:t xml:space="preserve"> </w:t>
      </w:r>
      <w:r>
        <w:rPr>
          <w:rFonts w:ascii="Calibri" w:hAnsi="Calibri"/>
          <w:sz w:val="22"/>
          <w:szCs w:val="22"/>
          <w:lang w:val="en-AU" w:eastAsia="zh-TW"/>
        </w:rPr>
        <w:t>complete a slightly different</w:t>
      </w:r>
      <w:r w:rsidRPr="00844132">
        <w:rPr>
          <w:rFonts w:ascii="Calibri" w:hAnsi="Calibri"/>
          <w:sz w:val="22"/>
          <w:szCs w:val="22"/>
          <w:lang w:val="en-AU" w:eastAsia="zh-TW"/>
        </w:rPr>
        <w:t xml:space="preserve"> ethics application.  </w:t>
      </w:r>
      <w:r>
        <w:rPr>
          <w:rFonts w:ascii="Calibri" w:hAnsi="Calibri"/>
          <w:sz w:val="22"/>
          <w:szCs w:val="22"/>
          <w:lang w:val="en-AU" w:eastAsia="zh-TW"/>
        </w:rPr>
        <w:t xml:space="preserve">For more information, visit </w:t>
      </w:r>
    </w:p>
    <w:p w14:paraId="14E5AAA8" w14:textId="77777777" w:rsidR="00BD2950" w:rsidRDefault="00BD2950" w:rsidP="00AB1C9A">
      <w:pPr>
        <w:spacing w:line="276" w:lineRule="auto"/>
        <w:rPr>
          <w:rFonts w:ascii="Calibri" w:hAnsi="Calibri"/>
          <w:sz w:val="22"/>
          <w:szCs w:val="22"/>
          <w:lang w:val="en-AU" w:eastAsia="zh-TW"/>
        </w:rPr>
      </w:pPr>
    </w:p>
    <w:p w14:paraId="6798037B" w14:textId="41EBFA14" w:rsidR="00BD2950" w:rsidRPr="00BD2950" w:rsidRDefault="00BD2950" w:rsidP="00BD2950">
      <w:pPr>
        <w:pStyle w:val="ListParagraph"/>
        <w:numPr>
          <w:ilvl w:val="0"/>
          <w:numId w:val="49"/>
        </w:numPr>
        <w:spacing w:line="276" w:lineRule="auto"/>
        <w:rPr>
          <w:rFonts w:ascii="Calibri" w:hAnsi="Calibri"/>
          <w:sz w:val="22"/>
          <w:szCs w:val="22"/>
          <w:lang w:val="en-AU" w:eastAsia="zh-TW"/>
        </w:rPr>
      </w:pPr>
      <w:r w:rsidRPr="00BD2950">
        <w:rPr>
          <w:rFonts w:ascii="Calibri" w:hAnsi="Calibri"/>
          <w:sz w:val="22"/>
          <w:szCs w:val="22"/>
          <w:lang w:val="en-AU" w:eastAsia="zh-TW"/>
        </w:rPr>
        <w:t>www.menzies.edu.au/page/Research/Ethics_approval/</w:t>
      </w:r>
    </w:p>
    <w:p w14:paraId="2019CB29" w14:textId="77777777" w:rsidR="00BD2950" w:rsidRPr="00844132" w:rsidRDefault="00BD2950" w:rsidP="00AB1C9A">
      <w:pPr>
        <w:spacing w:line="276" w:lineRule="auto"/>
        <w:rPr>
          <w:rFonts w:ascii="Calibri" w:hAnsi="Calibri"/>
          <w:sz w:val="22"/>
          <w:szCs w:val="22"/>
          <w:lang w:val="en-AU" w:eastAsia="zh-TW"/>
        </w:rPr>
      </w:pPr>
    </w:p>
    <w:p w14:paraId="3729DCC8" w14:textId="5FADF497" w:rsidR="00AB1C9A" w:rsidRPr="00844132" w:rsidRDefault="00AB1C9A" w:rsidP="00AB1C9A">
      <w:pPr>
        <w:spacing w:line="276" w:lineRule="auto"/>
        <w:rPr>
          <w:rFonts w:ascii="Calibri" w:hAnsi="Calibri"/>
          <w:sz w:val="22"/>
          <w:szCs w:val="22"/>
          <w:lang w:val="en-AU" w:eastAsia="zh-TW"/>
        </w:rPr>
      </w:pPr>
      <w:r w:rsidRPr="00844132">
        <w:rPr>
          <w:rFonts w:ascii="Calibri" w:hAnsi="Calibri"/>
          <w:b/>
          <w:sz w:val="22"/>
          <w:szCs w:val="22"/>
          <w:lang w:val="en-AU" w:eastAsia="zh-TW"/>
        </w:rPr>
        <w:t>Sample answers</w:t>
      </w:r>
    </w:p>
    <w:p w14:paraId="2F8D2690" w14:textId="550D36C1" w:rsidR="00AB1C9A" w:rsidRPr="00844132" w:rsidRDefault="00AB1C9A" w:rsidP="00AB1C9A">
      <w:pPr>
        <w:spacing w:line="276" w:lineRule="auto"/>
        <w:rPr>
          <w:rFonts w:ascii="Calibri" w:hAnsi="Calibri"/>
          <w:sz w:val="22"/>
          <w:szCs w:val="22"/>
          <w:lang w:val="en-AU" w:eastAsia="zh-TW"/>
        </w:rPr>
      </w:pPr>
    </w:p>
    <w:p w14:paraId="76FA7F26" w14:textId="6E083E74" w:rsidR="00AB1C9A" w:rsidRDefault="00AB1C9A" w:rsidP="00AB1C9A">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The </w:t>
      </w:r>
      <w:r w:rsidR="00BD2950">
        <w:rPr>
          <w:rFonts w:ascii="Calibri" w:hAnsi="Calibri"/>
          <w:sz w:val="22"/>
          <w:szCs w:val="22"/>
          <w:lang w:val="en-AU" w:eastAsia="zh-TW"/>
        </w:rPr>
        <w:t xml:space="preserve">CDU </w:t>
      </w:r>
      <w:r w:rsidRPr="00844132">
        <w:rPr>
          <w:rFonts w:ascii="Calibri" w:hAnsi="Calibri"/>
          <w:sz w:val="22"/>
          <w:szCs w:val="22"/>
          <w:lang w:val="en-AU" w:eastAsia="zh-TW"/>
        </w:rPr>
        <w:t xml:space="preserve">ethics application includes 14 main sections.  This document illustrates some typical answers whenever the research entails </w:t>
      </w:r>
      <w:r w:rsidR="00BD2950">
        <w:rPr>
          <w:rFonts w:ascii="Calibri" w:hAnsi="Calibri"/>
          <w:sz w:val="22"/>
          <w:szCs w:val="22"/>
          <w:lang w:val="en-AU" w:eastAsia="zh-TW"/>
        </w:rPr>
        <w:t xml:space="preserve">evaluating interventions applied to </w:t>
      </w:r>
      <w:r w:rsidR="00FA6BF7">
        <w:rPr>
          <w:rFonts w:ascii="Calibri" w:hAnsi="Calibri"/>
          <w:sz w:val="22"/>
          <w:szCs w:val="22"/>
          <w:lang w:val="en-AU" w:eastAsia="zh-TW"/>
        </w:rPr>
        <w:t>adolescents</w:t>
      </w:r>
      <w:r w:rsidRPr="00844132">
        <w:rPr>
          <w:rFonts w:ascii="Calibri" w:hAnsi="Calibri"/>
          <w:sz w:val="22"/>
          <w:szCs w:val="22"/>
          <w:lang w:val="en-AU" w:eastAsia="zh-TW"/>
        </w:rPr>
        <w:t xml:space="preserve">.  These answers could help you formulate your own responses to the various questions.  Nevertheless, you still need to think carefully about your answers, because every project raises distinct ethical challenges.  </w:t>
      </w:r>
    </w:p>
    <w:p w14:paraId="767281E9" w14:textId="4DEB9592" w:rsidR="00BD2950" w:rsidRPr="00844132" w:rsidRDefault="00BD2950" w:rsidP="00D70932">
      <w:pPr>
        <w:spacing w:line="276" w:lineRule="auto"/>
        <w:rPr>
          <w:rFonts w:ascii="Calibri" w:hAnsi="Calibri"/>
          <w:sz w:val="22"/>
          <w:szCs w:val="22"/>
          <w:lang w:val="en-AU" w:eastAsia="zh-TW"/>
        </w:rPr>
      </w:pPr>
      <w:r>
        <w:rPr>
          <w:rFonts w:ascii="Calibri" w:hAnsi="Calibri"/>
          <w:sz w:val="22"/>
          <w:szCs w:val="22"/>
          <w:lang w:val="en-AU" w:eastAsia="zh-TW"/>
        </w:rPr>
        <w:tab/>
        <w:t xml:space="preserve">The Menzies ethics application is slightly different.  Nevertheless, many of the answers in this document are relevant to research students at Menzies as well. </w:t>
      </w:r>
    </w:p>
    <w:p w14:paraId="423F3DF7" w14:textId="77777777" w:rsidR="00E17B25" w:rsidRPr="00844132" w:rsidRDefault="00E17B25" w:rsidP="00E17B25">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17B25" w:rsidRPr="00844132" w14:paraId="1905E8FE" w14:textId="77777777" w:rsidTr="00056944">
        <w:tc>
          <w:tcPr>
            <w:tcW w:w="9010" w:type="dxa"/>
            <w:shd w:val="clear" w:color="auto" w:fill="BDD6EE" w:themeFill="accent5" w:themeFillTint="66"/>
          </w:tcPr>
          <w:p w14:paraId="0F3901C7" w14:textId="3BA8EA62" w:rsidR="00E17B25" w:rsidRPr="00844132" w:rsidRDefault="00F1303D" w:rsidP="00056944">
            <w:pPr>
              <w:spacing w:line="276" w:lineRule="auto"/>
              <w:jc w:val="center"/>
              <w:rPr>
                <w:rFonts w:ascii="Calibri" w:hAnsi="Calibri"/>
                <w:b/>
                <w:lang w:eastAsia="zh-TW"/>
              </w:rPr>
            </w:pPr>
            <w:r w:rsidRPr="00844132">
              <w:rPr>
                <w:rFonts w:ascii="Calibri" w:hAnsi="Calibri"/>
                <w:b/>
                <w:lang w:eastAsia="zh-TW"/>
              </w:rPr>
              <w:t>Preliminary questions and Question 1</w:t>
            </w:r>
          </w:p>
        </w:tc>
      </w:tr>
    </w:tbl>
    <w:p w14:paraId="12C80682" w14:textId="1F7C0976" w:rsidR="00E17B25" w:rsidRPr="00844132" w:rsidRDefault="00E17B25" w:rsidP="00E17B25">
      <w:pPr>
        <w:spacing w:line="276" w:lineRule="auto"/>
        <w:rPr>
          <w:rFonts w:ascii="Calibri" w:hAnsi="Calibri"/>
          <w:sz w:val="22"/>
          <w:szCs w:val="22"/>
          <w:lang w:val="en-AU" w:eastAsia="zh-TW"/>
        </w:rPr>
      </w:pPr>
    </w:p>
    <w:p w14:paraId="50EB0051" w14:textId="77777777" w:rsidR="00157C62" w:rsidRPr="00844132" w:rsidRDefault="00157C62" w:rsidP="00E17B25">
      <w:pPr>
        <w:spacing w:line="276" w:lineRule="auto"/>
        <w:rPr>
          <w:rFonts w:ascii="Calibri" w:hAnsi="Calibri"/>
          <w:sz w:val="22"/>
          <w:szCs w:val="22"/>
          <w:lang w:val="en-AU" w:eastAsia="zh-TW"/>
        </w:rPr>
      </w:pPr>
    </w:p>
    <w:p w14:paraId="29C58308" w14:textId="6725A955" w:rsidR="00F1303D" w:rsidRPr="00F80A04" w:rsidRDefault="00F1303D" w:rsidP="00E17B25">
      <w:pPr>
        <w:spacing w:line="276" w:lineRule="auto"/>
        <w:rPr>
          <w:rFonts w:ascii="Calibri" w:hAnsi="Calibri"/>
          <w:sz w:val="22"/>
          <w:szCs w:val="22"/>
          <w:lang w:val="en-AU" w:eastAsia="zh-TW"/>
        </w:rPr>
      </w:pPr>
      <w:r w:rsidRPr="00844132">
        <w:rPr>
          <w:rFonts w:ascii="Calibri" w:hAnsi="Calibri"/>
          <w:b/>
          <w:sz w:val="22"/>
          <w:szCs w:val="22"/>
          <w:lang w:val="en-AU" w:eastAsia="zh-TW"/>
        </w:rPr>
        <w:t>Question 1d.  Approval of project</w:t>
      </w:r>
      <w:r w:rsidR="00F80A04">
        <w:rPr>
          <w:rFonts w:ascii="Calibri" w:hAnsi="Calibri"/>
          <w:b/>
          <w:sz w:val="22"/>
          <w:szCs w:val="22"/>
          <w:lang w:val="en-AU" w:eastAsia="zh-TW"/>
        </w:rPr>
        <w:t xml:space="preserve">.  </w:t>
      </w:r>
      <w:r w:rsidR="00F80A04">
        <w:rPr>
          <w:rFonts w:ascii="Calibri" w:hAnsi="Calibri"/>
          <w:sz w:val="22"/>
          <w:szCs w:val="22"/>
          <w:lang w:val="en-AU" w:eastAsia="zh-TW"/>
        </w:rPr>
        <w:t>Include a sentence that is something like one of the following bullet points.</w:t>
      </w:r>
    </w:p>
    <w:p w14:paraId="51D30A6C" w14:textId="274729C7" w:rsidR="00F770C2" w:rsidRPr="00844132" w:rsidRDefault="00F770C2" w:rsidP="00F770C2">
      <w:pPr>
        <w:spacing w:line="276" w:lineRule="auto"/>
        <w:rPr>
          <w:rFonts w:ascii="Calibri" w:hAnsi="Calibri"/>
          <w:b/>
          <w:sz w:val="22"/>
          <w:szCs w:val="22"/>
          <w:lang w:val="en-AU" w:eastAsia="zh-TW"/>
        </w:rPr>
      </w:pPr>
    </w:p>
    <w:p w14:paraId="702AE6AC" w14:textId="446F5E4B" w:rsidR="00E17B25" w:rsidRDefault="00D806FE" w:rsidP="00D806FE">
      <w:pPr>
        <w:pStyle w:val="ListParagraph"/>
        <w:numPr>
          <w:ilvl w:val="0"/>
          <w:numId w:val="41"/>
        </w:numPr>
        <w:spacing w:line="276" w:lineRule="auto"/>
        <w:rPr>
          <w:rFonts w:ascii="Calibri" w:hAnsi="Calibri"/>
          <w:sz w:val="22"/>
          <w:szCs w:val="22"/>
          <w:lang w:val="en-AU" w:eastAsia="zh-TW"/>
        </w:rPr>
      </w:pPr>
      <w:r w:rsidRPr="00844132">
        <w:rPr>
          <w:rFonts w:ascii="Calibri" w:hAnsi="Calibri"/>
          <w:sz w:val="22"/>
          <w:szCs w:val="22"/>
          <w:lang w:val="en-AU" w:eastAsia="zh-TW"/>
        </w:rPr>
        <w:t>This project was presented at a College seminar.  A panel was organized after the seminar to discuss potential amendments and improvements</w:t>
      </w:r>
    </w:p>
    <w:p w14:paraId="7F8141A7" w14:textId="4C7A3766" w:rsidR="00BB4690" w:rsidRPr="00BB4690" w:rsidRDefault="00BB4690" w:rsidP="00BB4690">
      <w:pPr>
        <w:pStyle w:val="ListParagraph"/>
        <w:numPr>
          <w:ilvl w:val="0"/>
          <w:numId w:val="41"/>
        </w:numPr>
        <w:spacing w:line="276" w:lineRule="auto"/>
        <w:rPr>
          <w:rFonts w:ascii="Calibri" w:hAnsi="Calibri"/>
          <w:sz w:val="22"/>
          <w:szCs w:val="22"/>
          <w:lang w:val="en-AU" w:eastAsia="zh-TW"/>
        </w:rPr>
      </w:pPr>
      <w:r>
        <w:rPr>
          <w:rFonts w:ascii="Calibri" w:hAnsi="Calibri"/>
          <w:sz w:val="22"/>
          <w:szCs w:val="22"/>
          <w:lang w:val="en-AU" w:eastAsia="zh-TW"/>
        </w:rPr>
        <w:t>This project was approved during confirmation of candidature</w:t>
      </w:r>
    </w:p>
    <w:p w14:paraId="65A42D66" w14:textId="095EFF62" w:rsidR="00D806FE" w:rsidRPr="00844132" w:rsidRDefault="00D806FE" w:rsidP="00D806FE">
      <w:pPr>
        <w:pStyle w:val="ListParagraph"/>
        <w:numPr>
          <w:ilvl w:val="0"/>
          <w:numId w:val="41"/>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The project was reviewed and commended by the panel of reviewers who evaluate ARC grants. </w:t>
      </w:r>
    </w:p>
    <w:p w14:paraId="1EAC493E" w14:textId="52829222" w:rsidR="00D806FE" w:rsidRPr="00844132" w:rsidRDefault="00D806FE" w:rsidP="00E17B25">
      <w:pPr>
        <w:spacing w:line="276" w:lineRule="auto"/>
        <w:rPr>
          <w:rFonts w:ascii="Calibri" w:hAnsi="Calibri"/>
          <w:sz w:val="22"/>
          <w:szCs w:val="22"/>
          <w:lang w:val="en-AU" w:eastAsia="zh-TW"/>
        </w:rPr>
      </w:pPr>
    </w:p>
    <w:p w14:paraId="671AA467" w14:textId="77777777" w:rsidR="00F1303D" w:rsidRPr="00844132" w:rsidRDefault="00F1303D" w:rsidP="00E17B25">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17B25" w:rsidRPr="00844132" w14:paraId="0E7FF3E5" w14:textId="77777777" w:rsidTr="00056944">
        <w:tc>
          <w:tcPr>
            <w:tcW w:w="9010" w:type="dxa"/>
            <w:shd w:val="clear" w:color="auto" w:fill="BDD6EE" w:themeFill="accent5" w:themeFillTint="66"/>
          </w:tcPr>
          <w:p w14:paraId="38E0433B" w14:textId="25DE6285" w:rsidR="00E17B25" w:rsidRPr="00844132" w:rsidRDefault="00E17B25" w:rsidP="00056944">
            <w:pPr>
              <w:spacing w:line="276" w:lineRule="auto"/>
              <w:jc w:val="center"/>
              <w:rPr>
                <w:rFonts w:ascii="Calibri" w:hAnsi="Calibri"/>
                <w:b/>
                <w:lang w:eastAsia="zh-TW"/>
              </w:rPr>
            </w:pPr>
            <w:r w:rsidRPr="00844132">
              <w:rPr>
                <w:rFonts w:ascii="Calibri" w:hAnsi="Calibri"/>
                <w:b/>
                <w:lang w:eastAsia="zh-TW"/>
              </w:rPr>
              <w:t>Question 2: Research categories</w:t>
            </w:r>
          </w:p>
        </w:tc>
      </w:tr>
    </w:tbl>
    <w:p w14:paraId="5DBC5A47" w14:textId="77777777" w:rsidR="00E17B25" w:rsidRPr="00844132" w:rsidRDefault="00E17B25" w:rsidP="00E17B25">
      <w:pPr>
        <w:spacing w:line="276" w:lineRule="auto"/>
        <w:rPr>
          <w:rFonts w:ascii="Calibri" w:hAnsi="Calibri"/>
          <w:sz w:val="22"/>
          <w:szCs w:val="22"/>
          <w:lang w:val="en-AU" w:eastAsia="zh-TW"/>
        </w:rPr>
      </w:pPr>
    </w:p>
    <w:p w14:paraId="3AA93D52" w14:textId="07AC1581" w:rsidR="00EA4CF7" w:rsidRPr="00844132" w:rsidRDefault="00E17B25" w:rsidP="00BD2950">
      <w:pPr>
        <w:spacing w:line="276" w:lineRule="auto"/>
        <w:ind w:firstLine="360"/>
        <w:rPr>
          <w:rFonts w:ascii="Calibri" w:hAnsi="Calibri"/>
          <w:sz w:val="22"/>
          <w:szCs w:val="22"/>
          <w:lang w:val="en-AU" w:eastAsia="zh-TW"/>
        </w:rPr>
      </w:pPr>
      <w:r w:rsidRPr="00844132">
        <w:rPr>
          <w:rFonts w:ascii="Calibri" w:hAnsi="Calibri"/>
          <w:sz w:val="22"/>
          <w:szCs w:val="22"/>
          <w:lang w:val="en-AU" w:eastAsia="zh-TW"/>
        </w:rPr>
        <w:t>For many surveys, tick</w:t>
      </w:r>
    </w:p>
    <w:p w14:paraId="1D2736AB" w14:textId="0468FAF8" w:rsidR="00E17B25" w:rsidRPr="00844132" w:rsidRDefault="00E17B25" w:rsidP="00EA4CF7">
      <w:pPr>
        <w:spacing w:line="276" w:lineRule="auto"/>
        <w:rPr>
          <w:rFonts w:ascii="Calibri" w:hAnsi="Calibri"/>
          <w:sz w:val="22"/>
          <w:szCs w:val="22"/>
          <w:lang w:val="en-AU" w:eastAsia="zh-TW"/>
        </w:rPr>
      </w:pPr>
    </w:p>
    <w:p w14:paraId="4A709C16" w14:textId="53C8772F" w:rsidR="00E17B25" w:rsidRPr="00844132" w:rsidRDefault="00E17B25" w:rsidP="00E17B25">
      <w:pPr>
        <w:pStyle w:val="ListParagraph"/>
        <w:numPr>
          <w:ilvl w:val="0"/>
          <w:numId w:val="40"/>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2a </w:t>
      </w:r>
      <w:r w:rsidR="00BD2950">
        <w:rPr>
          <w:rFonts w:ascii="Calibri" w:hAnsi="Calibri"/>
          <w:sz w:val="22"/>
          <w:szCs w:val="22"/>
          <w:lang w:val="en-AU" w:eastAsia="zh-TW"/>
        </w:rPr>
        <w:t>School children; Employees or Officers of a specific company or organisation</w:t>
      </w:r>
    </w:p>
    <w:p w14:paraId="551D77D9" w14:textId="107AD84B" w:rsidR="00E17B25" w:rsidRPr="00844132" w:rsidRDefault="00E17B25" w:rsidP="00E17B25">
      <w:pPr>
        <w:pStyle w:val="ListParagraph"/>
        <w:numPr>
          <w:ilvl w:val="0"/>
          <w:numId w:val="40"/>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2b </w:t>
      </w:r>
      <w:r w:rsidR="00BD2950">
        <w:rPr>
          <w:rFonts w:ascii="Calibri" w:hAnsi="Calibri"/>
          <w:sz w:val="22"/>
          <w:szCs w:val="22"/>
          <w:lang w:val="en-AU" w:eastAsia="zh-TW"/>
        </w:rPr>
        <w:t>Young people 14 to 17</w:t>
      </w:r>
    </w:p>
    <w:p w14:paraId="6BE480B1" w14:textId="567EB782" w:rsidR="00E17B25" w:rsidRPr="00844132" w:rsidRDefault="00E17B25" w:rsidP="00E17B25">
      <w:pPr>
        <w:pStyle w:val="ListParagraph"/>
        <w:numPr>
          <w:ilvl w:val="0"/>
          <w:numId w:val="40"/>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2c </w:t>
      </w:r>
      <w:r w:rsidR="00BD2950">
        <w:rPr>
          <w:rFonts w:ascii="Calibri" w:hAnsi="Calibri"/>
          <w:sz w:val="22"/>
          <w:szCs w:val="22"/>
          <w:lang w:val="en-AU" w:eastAsia="zh-TW"/>
        </w:rPr>
        <w:t xml:space="preserve"> </w:t>
      </w:r>
      <w:r w:rsidRPr="00844132">
        <w:rPr>
          <w:rFonts w:ascii="Calibri" w:hAnsi="Calibri"/>
          <w:sz w:val="22"/>
          <w:szCs w:val="22"/>
          <w:lang w:val="en-AU" w:eastAsia="zh-TW"/>
        </w:rPr>
        <w:t>Anonymous questionnaires or surveys</w:t>
      </w:r>
      <w:r w:rsidR="00BD2950">
        <w:rPr>
          <w:rFonts w:ascii="Calibri" w:hAnsi="Calibri"/>
          <w:sz w:val="22"/>
          <w:szCs w:val="22"/>
          <w:lang w:val="en-AU" w:eastAsia="zh-TW"/>
        </w:rPr>
        <w:t>; interviews</w:t>
      </w:r>
    </w:p>
    <w:p w14:paraId="089C530E" w14:textId="77777777" w:rsidR="00E17B25" w:rsidRPr="00844132" w:rsidRDefault="00E17B25" w:rsidP="00EA4CF7">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EA4CF7" w:rsidRPr="00844132" w14:paraId="2FEFEA5B" w14:textId="77777777" w:rsidTr="00056944">
        <w:tc>
          <w:tcPr>
            <w:tcW w:w="9010" w:type="dxa"/>
            <w:shd w:val="clear" w:color="auto" w:fill="BDD6EE" w:themeFill="accent5" w:themeFillTint="66"/>
          </w:tcPr>
          <w:p w14:paraId="09A23C4C" w14:textId="35D242FD" w:rsidR="00EA4CF7" w:rsidRPr="00844132" w:rsidRDefault="00EA4CF7" w:rsidP="00056944">
            <w:pPr>
              <w:spacing w:line="276" w:lineRule="auto"/>
              <w:jc w:val="center"/>
              <w:rPr>
                <w:rFonts w:ascii="Calibri" w:hAnsi="Calibri"/>
                <w:b/>
                <w:lang w:eastAsia="zh-TW"/>
              </w:rPr>
            </w:pPr>
            <w:r w:rsidRPr="00844132">
              <w:rPr>
                <w:rFonts w:ascii="Calibri" w:hAnsi="Calibri"/>
                <w:b/>
                <w:lang w:eastAsia="zh-TW"/>
              </w:rPr>
              <w:t>Question 4: Description of the project</w:t>
            </w:r>
          </w:p>
        </w:tc>
      </w:tr>
    </w:tbl>
    <w:p w14:paraId="21FE681F" w14:textId="77777777" w:rsidR="00EA4CF7" w:rsidRPr="00844132" w:rsidRDefault="00EA4CF7" w:rsidP="00EA4CF7">
      <w:pPr>
        <w:spacing w:line="276" w:lineRule="auto"/>
        <w:rPr>
          <w:rFonts w:ascii="Calibri" w:hAnsi="Calibri"/>
          <w:sz w:val="22"/>
          <w:szCs w:val="22"/>
          <w:lang w:val="en-AU" w:eastAsia="zh-TW"/>
        </w:rPr>
      </w:pPr>
    </w:p>
    <w:p w14:paraId="4557C791" w14:textId="0091A8EE" w:rsidR="00BD2950" w:rsidRDefault="00EE5FB1" w:rsidP="00F770C2">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This study explores </w:t>
      </w:r>
      <w:r w:rsidR="00BD2950">
        <w:rPr>
          <w:rFonts w:ascii="Calibri" w:hAnsi="Calibri"/>
          <w:sz w:val="22"/>
          <w:szCs w:val="22"/>
          <w:lang w:val="en-AU" w:eastAsia="zh-TW"/>
        </w:rPr>
        <w:t xml:space="preserve">the prospect that exposure to nature can facilitate learning and wellbeing in schools.  In particular, high school students, aged between 14 and 18, will attend six hours of classes outside school time on how to improve memory and resilience.  Half these students will be randomly allocated to classrooms comprising large windows, surrounded by nature.  </w:t>
      </w:r>
      <w:r w:rsidR="00F80A04">
        <w:rPr>
          <w:rFonts w:ascii="Calibri" w:hAnsi="Calibri"/>
          <w:sz w:val="22"/>
          <w:szCs w:val="22"/>
          <w:lang w:val="en-AU" w:eastAsia="zh-TW"/>
        </w:rPr>
        <w:t>The o</w:t>
      </w:r>
      <w:r w:rsidR="00BD2950">
        <w:rPr>
          <w:rFonts w:ascii="Calibri" w:hAnsi="Calibri"/>
          <w:sz w:val="22"/>
          <w:szCs w:val="22"/>
          <w:lang w:val="en-AU" w:eastAsia="zh-TW"/>
        </w:rPr>
        <w:t xml:space="preserve">ther students will be randomly allocated to classrooms that are not surrounded by nature.  </w:t>
      </w:r>
    </w:p>
    <w:p w14:paraId="46DBB4E3" w14:textId="39C519C3" w:rsidR="00BD2950" w:rsidRDefault="00BD2950" w:rsidP="00F770C2">
      <w:pPr>
        <w:spacing w:line="276" w:lineRule="auto"/>
        <w:rPr>
          <w:rFonts w:ascii="Calibri" w:hAnsi="Calibri"/>
          <w:sz w:val="22"/>
          <w:szCs w:val="22"/>
          <w:lang w:val="en-AU" w:eastAsia="zh-TW"/>
        </w:rPr>
      </w:pPr>
      <w:r>
        <w:rPr>
          <w:rFonts w:ascii="Calibri" w:hAnsi="Calibri"/>
          <w:sz w:val="22"/>
          <w:szCs w:val="22"/>
          <w:lang w:val="en-AU" w:eastAsia="zh-TW"/>
        </w:rPr>
        <w:tab/>
        <w:t xml:space="preserve">Before and after these classes, students will complete a survey.  The survey includes various measures and determinants of wellbeing and engagement, including burnout, absorption, and self-efficacy.  Furthermore, students will be invited to participate in interviews, lasting between 30 and 120 minutes.  During the interviews, students will be granted opportunities to discuss their attitudes towards this program and potential improvements.  Several teachers will be asked to participate in similar interviews.  Alternatively, students can attend </w:t>
      </w:r>
      <w:r w:rsidR="00F80A04">
        <w:rPr>
          <w:rFonts w:ascii="Calibri" w:hAnsi="Calibri"/>
          <w:sz w:val="22"/>
          <w:szCs w:val="22"/>
          <w:lang w:val="en-AU" w:eastAsia="zh-TW"/>
        </w:rPr>
        <w:t>one of one to</w:t>
      </w:r>
      <w:r>
        <w:rPr>
          <w:rFonts w:ascii="Calibri" w:hAnsi="Calibri"/>
          <w:sz w:val="22"/>
          <w:szCs w:val="22"/>
          <w:lang w:val="en-AU" w:eastAsia="zh-TW"/>
        </w:rPr>
        <w:t xml:space="preserve"> three focus groups that explore similar questions.  The quantitative data will be subjected to mixed model ANOVAS.  The qualitative data will be subjected to thematic analysis.    </w:t>
      </w:r>
    </w:p>
    <w:p w14:paraId="0A20E394" w14:textId="2AC75DDD" w:rsidR="00BD2950" w:rsidRDefault="00BD2950" w:rsidP="00F770C2">
      <w:pPr>
        <w:spacing w:line="276" w:lineRule="auto"/>
        <w:rPr>
          <w:rFonts w:ascii="Calibri" w:hAnsi="Calibri"/>
          <w:sz w:val="22"/>
          <w:szCs w:val="22"/>
          <w:lang w:val="en-AU" w:eastAsia="zh-TW"/>
        </w:rPr>
      </w:pPr>
    </w:p>
    <w:p w14:paraId="19CBCDF7" w14:textId="77777777" w:rsidR="00EA4CF7" w:rsidRPr="00844132" w:rsidRDefault="00EA4CF7" w:rsidP="00F770C2">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F770C2" w:rsidRPr="00844132" w14:paraId="48BEACCA" w14:textId="77777777" w:rsidTr="00056944">
        <w:tc>
          <w:tcPr>
            <w:tcW w:w="9010" w:type="dxa"/>
            <w:shd w:val="clear" w:color="auto" w:fill="BDD6EE" w:themeFill="accent5" w:themeFillTint="66"/>
          </w:tcPr>
          <w:p w14:paraId="2843B68B" w14:textId="30D81E46" w:rsidR="00F770C2" w:rsidRPr="00844132" w:rsidRDefault="00F770C2" w:rsidP="00056944">
            <w:pPr>
              <w:spacing w:line="276" w:lineRule="auto"/>
              <w:jc w:val="center"/>
              <w:rPr>
                <w:rFonts w:ascii="Calibri" w:hAnsi="Calibri"/>
                <w:b/>
                <w:lang w:eastAsia="zh-TW"/>
              </w:rPr>
            </w:pPr>
            <w:r w:rsidRPr="00844132">
              <w:rPr>
                <w:rFonts w:ascii="Calibri" w:hAnsi="Calibri"/>
                <w:b/>
                <w:lang w:eastAsia="zh-TW"/>
              </w:rPr>
              <w:t>Question 5: Aims and significance of the project</w:t>
            </w:r>
          </w:p>
        </w:tc>
      </w:tr>
    </w:tbl>
    <w:p w14:paraId="55F7A75C" w14:textId="3458706B" w:rsidR="00F770C2" w:rsidRPr="00844132" w:rsidRDefault="00F770C2" w:rsidP="00F770C2">
      <w:pPr>
        <w:spacing w:line="276" w:lineRule="auto"/>
        <w:rPr>
          <w:rFonts w:ascii="Calibri" w:hAnsi="Calibri"/>
          <w:sz w:val="22"/>
          <w:szCs w:val="22"/>
          <w:lang w:val="en-AU" w:eastAsia="zh-TW"/>
        </w:rPr>
      </w:pPr>
    </w:p>
    <w:p w14:paraId="3FDD9495" w14:textId="68A8B08B" w:rsidR="00F770C2" w:rsidRPr="00844132" w:rsidRDefault="00F770C2" w:rsidP="00F770C2">
      <w:pPr>
        <w:spacing w:line="276" w:lineRule="auto"/>
        <w:rPr>
          <w:rFonts w:ascii="Calibri" w:hAnsi="Calibri"/>
          <w:sz w:val="22"/>
          <w:szCs w:val="22"/>
          <w:lang w:val="en-AU" w:eastAsia="zh-TW"/>
        </w:rPr>
      </w:pPr>
      <w:r w:rsidRPr="00844132">
        <w:rPr>
          <w:rFonts w:ascii="Calibri" w:hAnsi="Calibri"/>
          <w:b/>
          <w:sz w:val="22"/>
          <w:szCs w:val="22"/>
          <w:lang w:val="en-AU" w:eastAsia="zh-TW"/>
        </w:rPr>
        <w:t>Limitations of past research</w:t>
      </w:r>
    </w:p>
    <w:p w14:paraId="2A89B0C5" w14:textId="73C0FDAE" w:rsidR="00F770C2" w:rsidRPr="00844132" w:rsidRDefault="00F770C2" w:rsidP="00F770C2">
      <w:pPr>
        <w:spacing w:line="276" w:lineRule="auto"/>
        <w:rPr>
          <w:rFonts w:ascii="Calibri" w:hAnsi="Calibri"/>
          <w:sz w:val="22"/>
          <w:szCs w:val="22"/>
          <w:lang w:val="en-AU" w:eastAsia="zh-TW"/>
        </w:rPr>
      </w:pPr>
      <w:r w:rsidRPr="00844132">
        <w:rPr>
          <w:rFonts w:ascii="Calibri" w:hAnsi="Calibri"/>
          <w:sz w:val="22"/>
          <w:szCs w:val="22"/>
          <w:lang w:val="en-AU" w:eastAsia="zh-TW"/>
        </w:rPr>
        <w:tab/>
      </w:r>
    </w:p>
    <w:p w14:paraId="4DD0F1C6" w14:textId="442F7AB6" w:rsidR="00F770C2" w:rsidRDefault="00F770C2" w:rsidP="00F770C2">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Many studies have </w:t>
      </w:r>
      <w:r w:rsidR="00BD2950">
        <w:rPr>
          <w:rFonts w:ascii="Calibri" w:hAnsi="Calibri"/>
          <w:sz w:val="22"/>
          <w:szCs w:val="22"/>
          <w:lang w:val="en-AU" w:eastAsia="zh-TW"/>
        </w:rPr>
        <w:t xml:space="preserve">shown that exposure to nature can enhance the wellbeing and concentration of individuals.  For example, according to the attention restoration hypothesis, exposure to nature restores attention and thus facilitates concentration and diminishes the likelihood of burnout.  </w:t>
      </w:r>
    </w:p>
    <w:p w14:paraId="6C837267" w14:textId="5E63AA6D" w:rsidR="00BD2950" w:rsidRPr="00844132" w:rsidRDefault="00BD2950" w:rsidP="00F770C2">
      <w:pPr>
        <w:spacing w:line="276" w:lineRule="auto"/>
        <w:rPr>
          <w:rFonts w:ascii="Calibri" w:hAnsi="Calibri"/>
          <w:sz w:val="22"/>
          <w:szCs w:val="22"/>
          <w:lang w:val="en-AU" w:eastAsia="zh-TW"/>
        </w:rPr>
      </w:pPr>
      <w:r>
        <w:rPr>
          <w:rFonts w:ascii="Calibri" w:hAnsi="Calibri"/>
          <w:sz w:val="22"/>
          <w:szCs w:val="22"/>
          <w:lang w:val="en-AU" w:eastAsia="zh-TW"/>
        </w:rPr>
        <w:lastRenderedPageBreak/>
        <w:tab/>
        <w:t xml:space="preserve">Unfortunately, several limitations of past research limit the utility of these findings.  First, past research has not explored whether such exposure to nature is beneficial to this generation of teenagers.  This age group is especially relevant, because the capacity of these individuals to resist temptations is limited relative to adults.  Yet, this generation of teenagers may not have developed the same association with nature because they often play games indoors.  Second, past research has not explored which characteristics of individuals affect the benefits of nature. </w:t>
      </w:r>
    </w:p>
    <w:p w14:paraId="60CCCA9F" w14:textId="2B861167" w:rsidR="006547A6" w:rsidRPr="00844132" w:rsidRDefault="006547A6" w:rsidP="00F770C2">
      <w:pPr>
        <w:spacing w:line="276" w:lineRule="auto"/>
        <w:rPr>
          <w:rFonts w:ascii="Calibri" w:hAnsi="Calibri"/>
          <w:sz w:val="22"/>
          <w:szCs w:val="22"/>
          <w:lang w:val="en-AU" w:eastAsia="zh-TW"/>
        </w:rPr>
      </w:pPr>
    </w:p>
    <w:p w14:paraId="51565583" w14:textId="3E4DE409" w:rsidR="006547A6" w:rsidRPr="00844132" w:rsidRDefault="006547A6" w:rsidP="00F770C2">
      <w:pPr>
        <w:spacing w:line="276" w:lineRule="auto"/>
        <w:rPr>
          <w:rFonts w:ascii="Calibri" w:hAnsi="Calibri"/>
          <w:sz w:val="22"/>
          <w:szCs w:val="22"/>
          <w:lang w:val="en-AU" w:eastAsia="zh-TW"/>
        </w:rPr>
      </w:pPr>
      <w:r w:rsidRPr="00844132">
        <w:rPr>
          <w:rFonts w:ascii="Calibri" w:hAnsi="Calibri"/>
          <w:b/>
          <w:sz w:val="22"/>
          <w:szCs w:val="22"/>
          <w:lang w:val="en-AU" w:eastAsia="zh-TW"/>
        </w:rPr>
        <w:t>Aims and hypotheses</w:t>
      </w:r>
    </w:p>
    <w:p w14:paraId="4D31F114" w14:textId="0FFA74DE" w:rsidR="006547A6" w:rsidRPr="00844132" w:rsidRDefault="006547A6" w:rsidP="00F770C2">
      <w:pPr>
        <w:spacing w:line="276" w:lineRule="auto"/>
        <w:rPr>
          <w:rFonts w:ascii="Calibri" w:hAnsi="Calibri"/>
          <w:sz w:val="22"/>
          <w:szCs w:val="22"/>
          <w:lang w:val="en-AU" w:eastAsia="zh-TW"/>
        </w:rPr>
      </w:pPr>
    </w:p>
    <w:p w14:paraId="4556C1DA" w14:textId="21EF4E54" w:rsidR="00492E0E" w:rsidRPr="00844132" w:rsidRDefault="006547A6" w:rsidP="00492E0E">
      <w:pPr>
        <w:spacing w:line="276" w:lineRule="auto"/>
        <w:rPr>
          <w:rFonts w:ascii="Calibri" w:hAnsi="Calibri"/>
          <w:sz w:val="22"/>
          <w:szCs w:val="22"/>
          <w:lang w:val="en-AU" w:eastAsia="zh-TW"/>
        </w:rPr>
      </w:pPr>
      <w:r w:rsidRPr="00844132">
        <w:rPr>
          <w:rFonts w:ascii="Calibri" w:hAnsi="Calibri"/>
          <w:sz w:val="22"/>
          <w:szCs w:val="22"/>
          <w:lang w:val="en-AU" w:eastAsia="zh-TW"/>
        </w:rPr>
        <w:tab/>
        <w:t>Th</w:t>
      </w:r>
      <w:r w:rsidR="00F04171" w:rsidRPr="00844132">
        <w:rPr>
          <w:rFonts w:ascii="Calibri" w:hAnsi="Calibri"/>
          <w:sz w:val="22"/>
          <w:szCs w:val="22"/>
          <w:lang w:val="en-AU" w:eastAsia="zh-TW"/>
        </w:rPr>
        <w:t xml:space="preserve">e aim of this study </w:t>
      </w:r>
      <w:r w:rsidR="00492E0E" w:rsidRPr="00844132">
        <w:rPr>
          <w:rFonts w:ascii="Calibri" w:hAnsi="Calibri"/>
          <w:sz w:val="22"/>
          <w:szCs w:val="22"/>
          <w:lang w:val="en-AU" w:eastAsia="zh-TW"/>
        </w:rPr>
        <w:t xml:space="preserve">is to explore </w:t>
      </w:r>
      <w:r w:rsidR="00BD2950">
        <w:rPr>
          <w:rFonts w:ascii="Calibri" w:hAnsi="Calibri"/>
          <w:sz w:val="22"/>
          <w:szCs w:val="22"/>
          <w:lang w:val="en-AU" w:eastAsia="zh-TW"/>
        </w:rPr>
        <w:t xml:space="preserve">whether exposure to nature does enhance wellbeing and engagement in teenage students.  Furthermore, this study explores the possibility that teenagers who are not as certain of their future might be especially likely to benefit from nature, because they tend to be more distractible. </w:t>
      </w:r>
    </w:p>
    <w:p w14:paraId="027EB42E" w14:textId="77777777" w:rsidR="00F770C2" w:rsidRPr="00844132" w:rsidRDefault="00F770C2" w:rsidP="00D70932">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D70932" w:rsidRPr="00844132" w14:paraId="73F3485D" w14:textId="77777777" w:rsidTr="00A112E3">
        <w:tc>
          <w:tcPr>
            <w:tcW w:w="9010" w:type="dxa"/>
            <w:shd w:val="clear" w:color="auto" w:fill="BDD6EE" w:themeFill="accent5" w:themeFillTint="66"/>
          </w:tcPr>
          <w:p w14:paraId="457350E5" w14:textId="48BB6B1B" w:rsidR="00D70932" w:rsidRPr="00844132" w:rsidRDefault="0005066A" w:rsidP="00D70932">
            <w:pPr>
              <w:spacing w:line="276" w:lineRule="auto"/>
              <w:jc w:val="center"/>
              <w:rPr>
                <w:rFonts w:ascii="Calibri" w:hAnsi="Calibri"/>
                <w:b/>
                <w:lang w:eastAsia="zh-TW"/>
              </w:rPr>
            </w:pPr>
            <w:r w:rsidRPr="00844132">
              <w:rPr>
                <w:rFonts w:ascii="Calibri" w:hAnsi="Calibri"/>
                <w:b/>
                <w:lang w:eastAsia="zh-TW"/>
              </w:rPr>
              <w:t>Question 6: Locations</w:t>
            </w:r>
          </w:p>
        </w:tc>
      </w:tr>
    </w:tbl>
    <w:p w14:paraId="5D97A3C8" w14:textId="753A4376" w:rsidR="00D70932" w:rsidRPr="00844132" w:rsidRDefault="00D70932" w:rsidP="00D70932">
      <w:pPr>
        <w:spacing w:line="276" w:lineRule="auto"/>
        <w:rPr>
          <w:rFonts w:ascii="Calibri" w:hAnsi="Calibri"/>
          <w:sz w:val="22"/>
          <w:szCs w:val="22"/>
          <w:lang w:val="en-AU" w:eastAsia="zh-TW"/>
        </w:rPr>
      </w:pPr>
    </w:p>
    <w:p w14:paraId="4BAA8952" w14:textId="6CABD30F" w:rsidR="0005066A" w:rsidRPr="00E207A0" w:rsidRDefault="00E207A0" w:rsidP="00E207A0">
      <w:pPr>
        <w:spacing w:line="276" w:lineRule="auto"/>
        <w:ind w:firstLine="720"/>
        <w:rPr>
          <w:rFonts w:ascii="Calibri" w:hAnsi="Calibri"/>
          <w:sz w:val="22"/>
          <w:szCs w:val="22"/>
          <w:lang w:val="en-AU" w:eastAsia="zh-TW"/>
        </w:rPr>
      </w:pPr>
      <w:r w:rsidRPr="00E207A0">
        <w:rPr>
          <w:rFonts w:ascii="Calibri" w:hAnsi="Calibri"/>
          <w:sz w:val="22"/>
          <w:szCs w:val="22"/>
          <w:lang w:val="en-AU" w:eastAsia="zh-TW"/>
        </w:rPr>
        <w:t>The program will be delivered, the interviews will be conducted, and the surveys will be administered at a participating school</w:t>
      </w:r>
      <w:r w:rsidR="00BD2950">
        <w:rPr>
          <w:rFonts w:ascii="Calibri" w:hAnsi="Calibri"/>
          <w:sz w:val="22"/>
          <w:szCs w:val="22"/>
          <w:lang w:val="en-AU" w:eastAsia="zh-TW"/>
        </w:rPr>
        <w:t>.</w:t>
      </w:r>
    </w:p>
    <w:p w14:paraId="16C638AA" w14:textId="77777777" w:rsidR="00E207A0" w:rsidRPr="00844132" w:rsidRDefault="00E207A0" w:rsidP="0005066A">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5066A" w:rsidRPr="00844132" w14:paraId="37F8BDD7" w14:textId="77777777" w:rsidTr="00056944">
        <w:tc>
          <w:tcPr>
            <w:tcW w:w="9010" w:type="dxa"/>
            <w:shd w:val="clear" w:color="auto" w:fill="BDD6EE" w:themeFill="accent5" w:themeFillTint="66"/>
          </w:tcPr>
          <w:p w14:paraId="6862F909" w14:textId="5300A59C" w:rsidR="0005066A" w:rsidRPr="00844132" w:rsidRDefault="0005066A" w:rsidP="00056944">
            <w:pPr>
              <w:spacing w:line="276" w:lineRule="auto"/>
              <w:jc w:val="center"/>
              <w:rPr>
                <w:rFonts w:ascii="Calibri" w:hAnsi="Calibri"/>
                <w:b/>
                <w:lang w:eastAsia="zh-TW"/>
              </w:rPr>
            </w:pPr>
            <w:r w:rsidRPr="00844132">
              <w:rPr>
                <w:rFonts w:ascii="Calibri" w:hAnsi="Calibri"/>
                <w:b/>
                <w:lang w:eastAsia="zh-TW"/>
              </w:rPr>
              <w:t xml:space="preserve">Question 7: </w:t>
            </w:r>
            <w:r w:rsidR="00D91C21" w:rsidRPr="00844132">
              <w:rPr>
                <w:rFonts w:ascii="Calibri" w:hAnsi="Calibri"/>
                <w:b/>
                <w:lang w:eastAsia="zh-TW"/>
              </w:rPr>
              <w:t>Research methods</w:t>
            </w:r>
          </w:p>
        </w:tc>
      </w:tr>
    </w:tbl>
    <w:p w14:paraId="5C97A656" w14:textId="1D8833B9" w:rsidR="0005066A" w:rsidRDefault="0005066A" w:rsidP="0005066A">
      <w:pPr>
        <w:spacing w:line="276" w:lineRule="auto"/>
        <w:rPr>
          <w:rFonts w:ascii="Calibri" w:hAnsi="Calibri"/>
          <w:sz w:val="22"/>
          <w:szCs w:val="22"/>
          <w:lang w:val="en-AU" w:eastAsia="zh-TW"/>
        </w:rPr>
      </w:pPr>
    </w:p>
    <w:p w14:paraId="48289009" w14:textId="5718FF12" w:rsidR="00E207A0" w:rsidRDefault="00E207A0" w:rsidP="0005066A">
      <w:pPr>
        <w:spacing w:line="276" w:lineRule="auto"/>
        <w:rPr>
          <w:rFonts w:ascii="Calibri" w:hAnsi="Calibri"/>
          <w:sz w:val="22"/>
          <w:szCs w:val="22"/>
          <w:lang w:val="en-AU" w:eastAsia="zh-TW"/>
        </w:rPr>
      </w:pPr>
      <w:r>
        <w:rPr>
          <w:rFonts w:ascii="Calibri" w:hAnsi="Calibri"/>
          <w:sz w:val="22"/>
          <w:szCs w:val="22"/>
          <w:lang w:val="en-AU" w:eastAsia="zh-TW"/>
        </w:rPr>
        <w:tab/>
      </w:r>
      <w:r w:rsidR="007B2051">
        <w:rPr>
          <w:rFonts w:ascii="Calibri" w:hAnsi="Calibri"/>
          <w:sz w:val="22"/>
          <w:szCs w:val="22"/>
          <w:lang w:val="en-AU" w:eastAsia="zh-TW"/>
        </w:rPr>
        <w:t xml:space="preserve">Students will be randomly allocated to one of two conditions.  Students allocated to the intervention will complete some of their studies in classrooms, with large windows, that are surrounded by nature.  Students allocated to the control condition will complete the same studies in classrooms that are not surrounded by nature.  </w:t>
      </w:r>
      <w:r>
        <w:rPr>
          <w:rFonts w:ascii="Calibri" w:hAnsi="Calibri"/>
          <w:sz w:val="22"/>
          <w:szCs w:val="22"/>
          <w:lang w:val="en-AU" w:eastAsia="zh-TW"/>
        </w:rPr>
        <w:t xml:space="preserve">This program will be delivered </w:t>
      </w:r>
      <w:r w:rsidR="00A042BA">
        <w:rPr>
          <w:rFonts w:ascii="Calibri" w:hAnsi="Calibri"/>
          <w:sz w:val="22"/>
          <w:szCs w:val="22"/>
          <w:lang w:val="en-AU" w:eastAsia="zh-TW"/>
        </w:rPr>
        <w:t>1.5</w:t>
      </w:r>
      <w:r>
        <w:rPr>
          <w:rFonts w:ascii="Calibri" w:hAnsi="Calibri"/>
          <w:sz w:val="22"/>
          <w:szCs w:val="22"/>
          <w:lang w:val="en-AU" w:eastAsia="zh-TW"/>
        </w:rPr>
        <w:t xml:space="preserve"> hours a week over </w:t>
      </w:r>
      <w:r w:rsidR="007B2051">
        <w:rPr>
          <w:rFonts w:ascii="Calibri" w:hAnsi="Calibri"/>
          <w:sz w:val="22"/>
          <w:szCs w:val="22"/>
          <w:lang w:val="en-AU" w:eastAsia="zh-TW"/>
        </w:rPr>
        <w:t>4</w:t>
      </w:r>
      <w:r>
        <w:rPr>
          <w:rFonts w:ascii="Calibri" w:hAnsi="Calibri"/>
          <w:sz w:val="22"/>
          <w:szCs w:val="22"/>
          <w:lang w:val="en-AU" w:eastAsia="zh-TW"/>
        </w:rPr>
        <w:t xml:space="preserve"> weeks during the school semester.  </w:t>
      </w:r>
      <w:r w:rsidR="007B2051">
        <w:rPr>
          <w:rFonts w:ascii="Calibri" w:hAnsi="Calibri"/>
          <w:sz w:val="22"/>
          <w:szCs w:val="22"/>
          <w:lang w:val="en-AU" w:eastAsia="zh-TW"/>
        </w:rPr>
        <w:t xml:space="preserve">All students will receive the same material on memory and resilience.  </w:t>
      </w:r>
    </w:p>
    <w:p w14:paraId="0E7CA489" w14:textId="181D3490" w:rsidR="00E207A0" w:rsidRDefault="00E207A0" w:rsidP="00E207A0">
      <w:pPr>
        <w:spacing w:line="276" w:lineRule="auto"/>
        <w:ind w:firstLine="360"/>
        <w:rPr>
          <w:rFonts w:ascii="Calibri" w:hAnsi="Calibri"/>
          <w:sz w:val="22"/>
          <w:szCs w:val="22"/>
          <w:lang w:val="en-AU" w:eastAsia="zh-TW"/>
        </w:rPr>
      </w:pPr>
      <w:r w:rsidRPr="00E207A0">
        <w:rPr>
          <w:rFonts w:ascii="Calibri" w:hAnsi="Calibri"/>
          <w:sz w:val="22"/>
          <w:szCs w:val="22"/>
          <w:lang w:val="en-AU" w:eastAsia="zh-TW"/>
        </w:rPr>
        <w:t>Before and after the program, the students will participate in interviews and complete surveys, designed to gauge their attitudes towards this program, possible improvements to the program, the wellbeing of these individuals, and key determinants of wellbeing.  Furthermore, before and after the program, teachers will be interviewed to measure their attitudes towards this program as well.</w:t>
      </w:r>
    </w:p>
    <w:p w14:paraId="337628A4" w14:textId="3EB1AA95" w:rsidR="00585C56" w:rsidRDefault="00585C56" w:rsidP="00E207A0">
      <w:pPr>
        <w:spacing w:line="276" w:lineRule="auto"/>
        <w:ind w:firstLine="360"/>
        <w:rPr>
          <w:rFonts w:ascii="Calibri" w:hAnsi="Calibri"/>
          <w:sz w:val="22"/>
          <w:szCs w:val="22"/>
          <w:lang w:val="en-AU" w:eastAsia="zh-TW"/>
        </w:rPr>
      </w:pPr>
      <w:r>
        <w:rPr>
          <w:rFonts w:ascii="Calibri" w:hAnsi="Calibri"/>
          <w:sz w:val="22"/>
          <w:szCs w:val="22"/>
          <w:lang w:val="en-AU" w:eastAsia="zh-TW"/>
        </w:rPr>
        <w:t>For the survey</w:t>
      </w:r>
      <w:r w:rsidRPr="003C2D8D">
        <w:rPr>
          <w:rFonts w:ascii="Calibri" w:hAnsi="Calibri"/>
          <w:sz w:val="22"/>
          <w:szCs w:val="22"/>
          <w:lang w:val="en-AU" w:eastAsia="zh-TW"/>
        </w:rPr>
        <w:t xml:space="preserve">, participants will receive approximately 50 statements on a paper questionnaire, delivered by the </w:t>
      </w:r>
      <w:r>
        <w:rPr>
          <w:rFonts w:ascii="Calibri" w:hAnsi="Calibri"/>
          <w:sz w:val="22"/>
          <w:szCs w:val="22"/>
          <w:lang w:val="en-AU" w:eastAsia="zh-TW"/>
        </w:rPr>
        <w:t>investigator</w:t>
      </w:r>
      <w:r w:rsidRPr="003C2D8D">
        <w:rPr>
          <w:rFonts w:ascii="Calibri" w:hAnsi="Calibri"/>
          <w:sz w:val="22"/>
          <w:szCs w:val="22"/>
          <w:lang w:val="en-AU" w:eastAsia="zh-TW"/>
        </w:rPr>
        <w:t xml:space="preserve"> before and after the program.  The participants then indicate the degree to which they agree or disagree with these statements on a 5-point scale, ranging from strongly disagree to strongly agree</w:t>
      </w:r>
      <w:r w:rsidR="007B2051">
        <w:rPr>
          <w:rFonts w:ascii="Calibri" w:hAnsi="Calibri"/>
          <w:sz w:val="22"/>
          <w:szCs w:val="22"/>
          <w:lang w:val="en-AU" w:eastAsia="zh-TW"/>
        </w:rPr>
        <w:t>.</w:t>
      </w:r>
    </w:p>
    <w:p w14:paraId="0A10909E" w14:textId="3888B79E" w:rsidR="00376753" w:rsidRPr="00844132" w:rsidRDefault="00376753" w:rsidP="007B2051">
      <w:pPr>
        <w:spacing w:line="276" w:lineRule="auto"/>
        <w:rPr>
          <w:rFonts w:ascii="Calibri" w:hAnsi="Calibri"/>
          <w:sz w:val="22"/>
          <w:szCs w:val="22"/>
          <w:lang w:val="en-AU" w:eastAsia="zh-TW"/>
        </w:rPr>
      </w:pPr>
    </w:p>
    <w:p w14:paraId="6FF90768" w14:textId="26DA5A98" w:rsidR="00376753" w:rsidRPr="00844132" w:rsidRDefault="009A4F91" w:rsidP="009A4F91">
      <w:pPr>
        <w:spacing w:line="276" w:lineRule="auto"/>
        <w:rPr>
          <w:rFonts w:ascii="Calibri" w:hAnsi="Calibri"/>
          <w:b/>
          <w:sz w:val="22"/>
          <w:szCs w:val="22"/>
          <w:lang w:val="en-AU" w:eastAsia="zh-TW"/>
        </w:rPr>
      </w:pPr>
      <w:r w:rsidRPr="00844132">
        <w:rPr>
          <w:rFonts w:ascii="Calibri" w:hAnsi="Calibri"/>
          <w:b/>
          <w:sz w:val="22"/>
          <w:szCs w:val="22"/>
          <w:lang w:val="en-AU" w:eastAsia="zh-TW"/>
        </w:rPr>
        <w:t>Question 7b: Indicative questions</w:t>
      </w:r>
    </w:p>
    <w:p w14:paraId="6C9C182B" w14:textId="3B581777" w:rsidR="009A4F91" w:rsidRPr="00844132" w:rsidRDefault="009A4F91" w:rsidP="009A4F91">
      <w:pPr>
        <w:spacing w:line="276" w:lineRule="auto"/>
        <w:rPr>
          <w:rFonts w:ascii="Calibri" w:hAnsi="Calibri"/>
          <w:sz w:val="22"/>
          <w:szCs w:val="22"/>
          <w:lang w:val="en-AU" w:eastAsia="zh-TW"/>
        </w:rPr>
      </w:pPr>
    </w:p>
    <w:p w14:paraId="3D3FD890" w14:textId="347F4019" w:rsidR="003C2D8D" w:rsidRPr="003C2D8D" w:rsidRDefault="00585C56" w:rsidP="00F80A04">
      <w:pPr>
        <w:spacing w:line="276" w:lineRule="auto"/>
        <w:ind w:firstLine="360"/>
        <w:rPr>
          <w:rFonts w:ascii="Calibri" w:hAnsi="Calibri"/>
          <w:sz w:val="22"/>
          <w:szCs w:val="22"/>
          <w:lang w:val="en-AU" w:eastAsia="zh-TW"/>
        </w:rPr>
      </w:pPr>
      <w:r>
        <w:rPr>
          <w:rFonts w:ascii="Calibri" w:hAnsi="Calibri"/>
          <w:sz w:val="22"/>
          <w:szCs w:val="22"/>
          <w:lang w:val="en-AU" w:eastAsia="zh-TW"/>
        </w:rPr>
        <w:t xml:space="preserve">The survey will comprise </w:t>
      </w:r>
      <w:r w:rsidR="003C2D8D" w:rsidRPr="003C2D8D">
        <w:rPr>
          <w:rFonts w:ascii="Calibri" w:hAnsi="Calibri"/>
          <w:sz w:val="22"/>
          <w:szCs w:val="22"/>
          <w:lang w:val="en-AU" w:eastAsia="zh-TW"/>
        </w:rPr>
        <w:t>several validated measures</w:t>
      </w:r>
      <w:r w:rsidR="00F80A04">
        <w:rPr>
          <w:rFonts w:ascii="Calibri" w:hAnsi="Calibri"/>
          <w:sz w:val="22"/>
          <w:szCs w:val="22"/>
          <w:lang w:val="en-AU" w:eastAsia="zh-TW"/>
        </w:rPr>
        <w:t xml:space="preserve"> including</w:t>
      </w:r>
    </w:p>
    <w:p w14:paraId="06862EB5" w14:textId="77777777" w:rsidR="00585C56" w:rsidRDefault="00585C56" w:rsidP="003C2D8D">
      <w:pPr>
        <w:spacing w:line="276" w:lineRule="auto"/>
        <w:rPr>
          <w:rFonts w:ascii="Calibri" w:hAnsi="Calibri"/>
          <w:sz w:val="22"/>
          <w:szCs w:val="22"/>
          <w:lang w:val="en-AU" w:eastAsia="zh-TW"/>
        </w:rPr>
      </w:pPr>
    </w:p>
    <w:p w14:paraId="513BCDFC" w14:textId="59599372" w:rsidR="00585C56" w:rsidRDefault="00585C56" w:rsidP="00585C56">
      <w:pPr>
        <w:pStyle w:val="ListParagraph"/>
        <w:numPr>
          <w:ilvl w:val="0"/>
          <w:numId w:val="44"/>
        </w:numPr>
        <w:spacing w:line="276" w:lineRule="auto"/>
        <w:rPr>
          <w:rFonts w:ascii="Calibri" w:hAnsi="Calibri"/>
          <w:sz w:val="22"/>
          <w:szCs w:val="22"/>
          <w:lang w:val="en-AU" w:eastAsia="zh-TW"/>
        </w:rPr>
      </w:pPr>
      <w:r w:rsidRPr="00585C56">
        <w:rPr>
          <w:rFonts w:ascii="Calibri" w:hAnsi="Calibri"/>
          <w:sz w:val="22"/>
          <w:szCs w:val="22"/>
          <w:lang w:val="en-AU" w:eastAsia="zh-TW"/>
        </w:rPr>
        <w:lastRenderedPageBreak/>
        <w:t>subjective wellbeing (e.g., “I feel satisfied with my life”)</w:t>
      </w:r>
      <w:r>
        <w:rPr>
          <w:rFonts w:ascii="Calibri" w:hAnsi="Calibri"/>
          <w:sz w:val="22"/>
          <w:szCs w:val="22"/>
          <w:lang w:val="en-AU" w:eastAsia="zh-TW"/>
        </w:rPr>
        <w:t xml:space="preserve"> and burnout (e.g., “I sometimes feel mentally drained at school”)</w:t>
      </w:r>
    </w:p>
    <w:p w14:paraId="5C7A7293" w14:textId="52BEEA60" w:rsidR="003430E6" w:rsidRDefault="003430E6" w:rsidP="00585C56">
      <w:pPr>
        <w:pStyle w:val="ListParagraph"/>
        <w:numPr>
          <w:ilvl w:val="0"/>
          <w:numId w:val="44"/>
        </w:numPr>
        <w:spacing w:line="276" w:lineRule="auto"/>
        <w:rPr>
          <w:rFonts w:ascii="Calibri" w:hAnsi="Calibri"/>
          <w:sz w:val="22"/>
          <w:szCs w:val="22"/>
          <w:lang w:val="en-AU" w:eastAsia="zh-TW"/>
        </w:rPr>
      </w:pPr>
      <w:r>
        <w:rPr>
          <w:rFonts w:ascii="Calibri" w:hAnsi="Calibri"/>
          <w:sz w:val="22"/>
          <w:szCs w:val="22"/>
          <w:lang w:val="en-AU" w:eastAsia="zh-TW"/>
        </w:rPr>
        <w:t>engagement (e.g., “I feel absorbed in the lessons”)</w:t>
      </w:r>
    </w:p>
    <w:p w14:paraId="0BD3EB48" w14:textId="0D65FADC" w:rsidR="00585C56" w:rsidRDefault="00585C56" w:rsidP="00585C56">
      <w:pPr>
        <w:pStyle w:val="ListParagraph"/>
        <w:numPr>
          <w:ilvl w:val="0"/>
          <w:numId w:val="44"/>
        </w:numPr>
        <w:spacing w:line="276" w:lineRule="auto"/>
        <w:rPr>
          <w:rFonts w:ascii="Calibri" w:hAnsi="Calibri"/>
          <w:sz w:val="22"/>
          <w:szCs w:val="22"/>
          <w:lang w:val="en-AU" w:eastAsia="zh-TW"/>
        </w:rPr>
      </w:pPr>
      <w:r w:rsidRPr="003C2D8D">
        <w:rPr>
          <w:rFonts w:ascii="Calibri" w:hAnsi="Calibri"/>
          <w:sz w:val="22"/>
          <w:szCs w:val="22"/>
          <w:lang w:val="en-AU" w:eastAsia="zh-TW"/>
        </w:rPr>
        <w:t>agreeableness (e.g., “I tend to sympathize with the feelings of other people”)</w:t>
      </w:r>
    </w:p>
    <w:p w14:paraId="1C557768" w14:textId="2E8916EB" w:rsidR="00585C56" w:rsidRDefault="00585C56" w:rsidP="00585C56">
      <w:pPr>
        <w:pStyle w:val="ListParagraph"/>
        <w:numPr>
          <w:ilvl w:val="0"/>
          <w:numId w:val="44"/>
        </w:numPr>
        <w:spacing w:line="276" w:lineRule="auto"/>
        <w:rPr>
          <w:rFonts w:ascii="Calibri" w:hAnsi="Calibri"/>
          <w:sz w:val="22"/>
          <w:szCs w:val="22"/>
          <w:lang w:val="en-AU" w:eastAsia="zh-TW"/>
        </w:rPr>
      </w:pPr>
      <w:r w:rsidRPr="003C2D8D">
        <w:rPr>
          <w:rFonts w:ascii="Calibri" w:hAnsi="Calibri"/>
          <w:sz w:val="22"/>
          <w:szCs w:val="22"/>
          <w:lang w:val="en-AU" w:eastAsia="zh-TW"/>
        </w:rPr>
        <w:t>a growth mindset—or the belief that people can change fundamentally (e.g., “With effort, you can change who you are”)</w:t>
      </w:r>
    </w:p>
    <w:p w14:paraId="5C40FDAD" w14:textId="4450BA8D" w:rsidR="00585C56" w:rsidRPr="00585C56" w:rsidRDefault="00585C56" w:rsidP="00585C56">
      <w:pPr>
        <w:pStyle w:val="ListParagraph"/>
        <w:numPr>
          <w:ilvl w:val="0"/>
          <w:numId w:val="44"/>
        </w:numPr>
        <w:spacing w:line="276" w:lineRule="auto"/>
        <w:rPr>
          <w:rFonts w:ascii="Calibri" w:hAnsi="Calibri"/>
          <w:sz w:val="22"/>
          <w:szCs w:val="22"/>
          <w:lang w:val="en-AU" w:eastAsia="zh-TW"/>
        </w:rPr>
      </w:pPr>
      <w:r w:rsidRPr="003C2D8D">
        <w:rPr>
          <w:rFonts w:ascii="Calibri" w:hAnsi="Calibri"/>
          <w:sz w:val="22"/>
          <w:szCs w:val="22"/>
          <w:lang w:val="en-AU" w:eastAsia="zh-TW"/>
        </w:rPr>
        <w:t>future clarity—or the belief their future seems vivid and certain (e.g., “My future seems vague and uncertain to me”)</w:t>
      </w:r>
    </w:p>
    <w:p w14:paraId="35EA1D4B" w14:textId="0243509B" w:rsidR="003C2D8D" w:rsidRDefault="003C2D8D" w:rsidP="003C2D8D">
      <w:pPr>
        <w:spacing w:line="276" w:lineRule="auto"/>
        <w:rPr>
          <w:rFonts w:ascii="Calibri" w:hAnsi="Calibri"/>
          <w:sz w:val="22"/>
          <w:szCs w:val="22"/>
          <w:lang w:val="en-AU" w:eastAsia="zh-TW"/>
        </w:rPr>
      </w:pPr>
    </w:p>
    <w:p w14:paraId="6B77F7B6" w14:textId="529AEBEC" w:rsidR="00383E9E" w:rsidRDefault="00383E9E" w:rsidP="00383E9E">
      <w:pPr>
        <w:spacing w:line="276" w:lineRule="auto"/>
        <w:ind w:firstLine="360"/>
        <w:rPr>
          <w:rFonts w:ascii="Calibri" w:hAnsi="Calibri"/>
          <w:sz w:val="22"/>
          <w:szCs w:val="22"/>
          <w:lang w:val="en-AU" w:eastAsia="zh-TW"/>
        </w:rPr>
      </w:pPr>
      <w:r>
        <w:rPr>
          <w:rFonts w:ascii="Calibri" w:hAnsi="Calibri"/>
          <w:sz w:val="22"/>
          <w:szCs w:val="22"/>
          <w:lang w:val="en-AU" w:eastAsia="zh-TW"/>
        </w:rPr>
        <w:t xml:space="preserve">The interview with students will be semi-structured and, therefore, include some prompts and probes.  Some of the likely questions will include </w:t>
      </w:r>
    </w:p>
    <w:p w14:paraId="2945F263" w14:textId="7B7089D7" w:rsidR="00383E9E" w:rsidRDefault="00383E9E" w:rsidP="003C2D8D">
      <w:pPr>
        <w:spacing w:line="276" w:lineRule="auto"/>
        <w:rPr>
          <w:rFonts w:ascii="Calibri" w:hAnsi="Calibri"/>
          <w:sz w:val="22"/>
          <w:szCs w:val="22"/>
          <w:lang w:val="en-AU" w:eastAsia="zh-TW"/>
        </w:rPr>
      </w:pPr>
    </w:p>
    <w:p w14:paraId="68E64AFA" w14:textId="77777777" w:rsidR="00383E9E" w:rsidRPr="00383E9E" w:rsidRDefault="00383E9E" w:rsidP="00383E9E">
      <w:pPr>
        <w:pStyle w:val="ListParagraph"/>
        <w:numPr>
          <w:ilvl w:val="0"/>
          <w:numId w:val="46"/>
        </w:numPr>
        <w:spacing w:line="276" w:lineRule="auto"/>
        <w:rPr>
          <w:rFonts w:ascii="Calibri" w:hAnsi="Calibri"/>
          <w:sz w:val="22"/>
          <w:szCs w:val="22"/>
          <w:lang w:val="en-AU" w:eastAsia="zh-TW"/>
        </w:rPr>
      </w:pPr>
      <w:r w:rsidRPr="00383E9E">
        <w:rPr>
          <w:rFonts w:ascii="Calibri" w:hAnsi="Calibri"/>
          <w:sz w:val="22"/>
          <w:szCs w:val="22"/>
          <w:lang w:val="en-AU" w:eastAsia="zh-TW"/>
        </w:rPr>
        <w:t>What did you most and least enjoy about this program</w:t>
      </w:r>
    </w:p>
    <w:p w14:paraId="65D7514E" w14:textId="62903E31" w:rsidR="00383E9E" w:rsidRPr="00383E9E" w:rsidRDefault="00383E9E" w:rsidP="00383E9E">
      <w:pPr>
        <w:pStyle w:val="ListParagraph"/>
        <w:numPr>
          <w:ilvl w:val="0"/>
          <w:numId w:val="46"/>
        </w:numPr>
        <w:spacing w:line="276" w:lineRule="auto"/>
        <w:rPr>
          <w:rFonts w:ascii="Calibri" w:hAnsi="Calibri"/>
          <w:sz w:val="22"/>
          <w:szCs w:val="22"/>
          <w:lang w:val="en-AU" w:eastAsia="zh-TW"/>
        </w:rPr>
      </w:pPr>
      <w:r w:rsidRPr="00383E9E">
        <w:rPr>
          <w:rFonts w:ascii="Calibri" w:hAnsi="Calibri"/>
          <w:sz w:val="22"/>
          <w:szCs w:val="22"/>
          <w:lang w:val="en-AU" w:eastAsia="zh-TW"/>
        </w:rPr>
        <w:t>How do you feel the program could be improved?</w:t>
      </w:r>
    </w:p>
    <w:p w14:paraId="1056FA2D" w14:textId="15A22AEA" w:rsidR="00383E9E" w:rsidRPr="00383E9E" w:rsidRDefault="00383E9E" w:rsidP="00383E9E">
      <w:pPr>
        <w:pStyle w:val="ListParagraph"/>
        <w:numPr>
          <w:ilvl w:val="0"/>
          <w:numId w:val="46"/>
        </w:numPr>
        <w:spacing w:line="276" w:lineRule="auto"/>
        <w:rPr>
          <w:rFonts w:ascii="Calibri" w:hAnsi="Calibri"/>
          <w:sz w:val="22"/>
          <w:szCs w:val="22"/>
          <w:lang w:val="en-AU" w:eastAsia="zh-TW"/>
        </w:rPr>
      </w:pPr>
      <w:r w:rsidRPr="00383E9E">
        <w:rPr>
          <w:rFonts w:ascii="Calibri" w:hAnsi="Calibri"/>
          <w:sz w:val="22"/>
          <w:szCs w:val="22"/>
          <w:lang w:val="en-AU" w:eastAsia="zh-TW"/>
        </w:rPr>
        <w:t>How did your feelings towards this program change over time?</w:t>
      </w:r>
    </w:p>
    <w:p w14:paraId="73C845D8" w14:textId="0955109A" w:rsidR="00383E9E" w:rsidRPr="00383E9E" w:rsidRDefault="00383E9E" w:rsidP="00383E9E">
      <w:pPr>
        <w:pStyle w:val="ListParagraph"/>
        <w:numPr>
          <w:ilvl w:val="0"/>
          <w:numId w:val="46"/>
        </w:numPr>
        <w:spacing w:line="276" w:lineRule="auto"/>
        <w:rPr>
          <w:rFonts w:ascii="Calibri" w:hAnsi="Calibri"/>
          <w:sz w:val="22"/>
          <w:szCs w:val="22"/>
          <w:lang w:val="en-AU" w:eastAsia="zh-TW"/>
        </w:rPr>
      </w:pPr>
      <w:r w:rsidRPr="00383E9E">
        <w:rPr>
          <w:rFonts w:ascii="Calibri" w:hAnsi="Calibri"/>
          <w:sz w:val="22"/>
          <w:szCs w:val="22"/>
          <w:lang w:val="en-AU" w:eastAsia="zh-TW"/>
        </w:rPr>
        <w:t>What do you feel were the effects of this program on you or other students?</w:t>
      </w:r>
    </w:p>
    <w:p w14:paraId="2765010E" w14:textId="77777777" w:rsidR="00383E9E" w:rsidRDefault="00383E9E" w:rsidP="003C2D8D">
      <w:pPr>
        <w:spacing w:line="276" w:lineRule="auto"/>
        <w:rPr>
          <w:rFonts w:ascii="Calibri" w:hAnsi="Calibri"/>
          <w:sz w:val="22"/>
          <w:szCs w:val="22"/>
          <w:lang w:val="en-AU" w:eastAsia="zh-TW"/>
        </w:rPr>
      </w:pPr>
    </w:p>
    <w:p w14:paraId="3F961636" w14:textId="661FDCF9" w:rsidR="00383E9E" w:rsidRDefault="00383E9E" w:rsidP="00383E9E">
      <w:pPr>
        <w:spacing w:line="276" w:lineRule="auto"/>
        <w:ind w:firstLine="360"/>
        <w:rPr>
          <w:rFonts w:ascii="Calibri" w:hAnsi="Calibri"/>
          <w:sz w:val="22"/>
          <w:szCs w:val="22"/>
          <w:lang w:val="en-AU" w:eastAsia="zh-TW"/>
        </w:rPr>
      </w:pPr>
      <w:r>
        <w:rPr>
          <w:rFonts w:ascii="Calibri" w:hAnsi="Calibri"/>
          <w:sz w:val="22"/>
          <w:szCs w:val="22"/>
          <w:lang w:val="en-AU" w:eastAsia="zh-TW"/>
        </w:rPr>
        <w:t>The interviews with teachers will follow a similar format.  Some of the likely questions will include</w:t>
      </w:r>
    </w:p>
    <w:p w14:paraId="0F3E2F26" w14:textId="77777777" w:rsidR="00383E9E" w:rsidRPr="003C2D8D" w:rsidRDefault="00383E9E" w:rsidP="003C2D8D">
      <w:pPr>
        <w:spacing w:line="276" w:lineRule="auto"/>
        <w:rPr>
          <w:rFonts w:ascii="Calibri" w:hAnsi="Calibri"/>
          <w:sz w:val="22"/>
          <w:szCs w:val="22"/>
          <w:lang w:val="en-AU" w:eastAsia="zh-TW"/>
        </w:rPr>
      </w:pPr>
    </w:p>
    <w:p w14:paraId="55435FDD" w14:textId="3C06FA5F" w:rsidR="003C2D8D" w:rsidRPr="008A6DE7" w:rsidRDefault="003C2D8D" w:rsidP="008A6DE7">
      <w:pPr>
        <w:pStyle w:val="ListParagraph"/>
        <w:numPr>
          <w:ilvl w:val="0"/>
          <w:numId w:val="47"/>
        </w:numPr>
        <w:spacing w:line="276" w:lineRule="auto"/>
        <w:rPr>
          <w:rFonts w:ascii="Calibri" w:hAnsi="Calibri"/>
          <w:sz w:val="22"/>
          <w:szCs w:val="22"/>
          <w:lang w:val="en-AU" w:eastAsia="zh-TW"/>
        </w:rPr>
      </w:pPr>
      <w:r w:rsidRPr="008A6DE7">
        <w:rPr>
          <w:rFonts w:ascii="Calibri" w:hAnsi="Calibri"/>
          <w:sz w:val="22"/>
          <w:szCs w:val="22"/>
          <w:lang w:val="en-AU" w:eastAsia="zh-TW"/>
        </w:rPr>
        <w:t>What do you feel might be the benefits of this program?</w:t>
      </w:r>
    </w:p>
    <w:p w14:paraId="14C17415" w14:textId="72BFD71D" w:rsidR="003C2D8D" w:rsidRPr="008A6DE7" w:rsidRDefault="003C2D8D" w:rsidP="008A6DE7">
      <w:pPr>
        <w:pStyle w:val="ListParagraph"/>
        <w:numPr>
          <w:ilvl w:val="0"/>
          <w:numId w:val="47"/>
        </w:numPr>
        <w:spacing w:line="276" w:lineRule="auto"/>
        <w:rPr>
          <w:rFonts w:ascii="Calibri" w:hAnsi="Calibri"/>
          <w:sz w:val="22"/>
          <w:szCs w:val="22"/>
          <w:lang w:val="en-AU" w:eastAsia="zh-TW"/>
        </w:rPr>
      </w:pPr>
      <w:r w:rsidRPr="008A6DE7">
        <w:rPr>
          <w:rFonts w:ascii="Calibri" w:hAnsi="Calibri"/>
          <w:sz w:val="22"/>
          <w:szCs w:val="22"/>
          <w:lang w:val="en-AU" w:eastAsia="zh-TW"/>
        </w:rPr>
        <w:t>What do you feel might be the complications of this program?</w:t>
      </w:r>
    </w:p>
    <w:p w14:paraId="5C8F1874" w14:textId="1D9CE4EA" w:rsidR="003C2D8D" w:rsidRPr="008A6DE7" w:rsidRDefault="003C2D8D" w:rsidP="008A6DE7">
      <w:pPr>
        <w:pStyle w:val="ListParagraph"/>
        <w:numPr>
          <w:ilvl w:val="0"/>
          <w:numId w:val="47"/>
        </w:numPr>
        <w:spacing w:line="276" w:lineRule="auto"/>
        <w:rPr>
          <w:rFonts w:ascii="Calibri" w:hAnsi="Calibri"/>
          <w:sz w:val="22"/>
          <w:szCs w:val="22"/>
          <w:lang w:val="en-AU" w:eastAsia="zh-TW"/>
        </w:rPr>
      </w:pPr>
      <w:r w:rsidRPr="008A6DE7">
        <w:rPr>
          <w:rFonts w:ascii="Calibri" w:hAnsi="Calibri"/>
          <w:sz w:val="22"/>
          <w:szCs w:val="22"/>
          <w:lang w:val="en-AU" w:eastAsia="zh-TW"/>
        </w:rPr>
        <w:t>How do you feel other people, like parents, regulators, and the public</w:t>
      </w:r>
      <w:r w:rsidR="008A6DE7">
        <w:rPr>
          <w:rFonts w:ascii="Calibri" w:hAnsi="Calibri"/>
          <w:sz w:val="22"/>
          <w:szCs w:val="22"/>
          <w:lang w:val="en-AU" w:eastAsia="zh-TW"/>
        </w:rPr>
        <w:t>,</w:t>
      </w:r>
      <w:r w:rsidRPr="008A6DE7">
        <w:rPr>
          <w:rFonts w:ascii="Calibri" w:hAnsi="Calibri"/>
          <w:sz w:val="22"/>
          <w:szCs w:val="22"/>
          <w:lang w:val="en-AU" w:eastAsia="zh-TW"/>
        </w:rPr>
        <w:t xml:space="preserve"> might evaluate this program?</w:t>
      </w:r>
    </w:p>
    <w:p w14:paraId="78A9F746" w14:textId="26EF4AB0" w:rsidR="003C2D8D" w:rsidRPr="008A6DE7" w:rsidRDefault="003C2D8D" w:rsidP="008A6DE7">
      <w:pPr>
        <w:pStyle w:val="ListParagraph"/>
        <w:numPr>
          <w:ilvl w:val="0"/>
          <w:numId w:val="47"/>
        </w:numPr>
        <w:spacing w:line="276" w:lineRule="auto"/>
        <w:rPr>
          <w:rFonts w:ascii="Calibri" w:hAnsi="Calibri"/>
          <w:sz w:val="22"/>
          <w:szCs w:val="22"/>
          <w:lang w:val="en-AU" w:eastAsia="zh-TW"/>
        </w:rPr>
      </w:pPr>
      <w:r w:rsidRPr="008A6DE7">
        <w:rPr>
          <w:rFonts w:ascii="Calibri" w:hAnsi="Calibri"/>
          <w:sz w:val="22"/>
          <w:szCs w:val="22"/>
          <w:lang w:val="en-AU" w:eastAsia="zh-TW"/>
        </w:rPr>
        <w:t>What were some of the challenges you experienced as a consequence of this program?</w:t>
      </w:r>
    </w:p>
    <w:p w14:paraId="2B80302B" w14:textId="451106B9" w:rsidR="003C2D8D" w:rsidRPr="008A6DE7" w:rsidRDefault="003C2D8D" w:rsidP="008A6DE7">
      <w:pPr>
        <w:pStyle w:val="ListParagraph"/>
        <w:numPr>
          <w:ilvl w:val="0"/>
          <w:numId w:val="47"/>
        </w:numPr>
        <w:spacing w:line="276" w:lineRule="auto"/>
        <w:rPr>
          <w:rFonts w:ascii="Calibri" w:hAnsi="Calibri"/>
          <w:sz w:val="22"/>
          <w:szCs w:val="22"/>
          <w:lang w:val="en-AU" w:eastAsia="zh-TW"/>
        </w:rPr>
      </w:pPr>
      <w:r w:rsidRPr="008A6DE7">
        <w:rPr>
          <w:rFonts w:ascii="Calibri" w:hAnsi="Calibri"/>
          <w:sz w:val="22"/>
          <w:szCs w:val="22"/>
          <w:lang w:val="en-AU" w:eastAsia="zh-TW"/>
        </w:rPr>
        <w:t>How do you feel the program could be improved?</w:t>
      </w:r>
    </w:p>
    <w:p w14:paraId="2F93254A" w14:textId="392C2DF4" w:rsidR="009A4F91" w:rsidRPr="00844132" w:rsidRDefault="009A4F91" w:rsidP="009A4F91">
      <w:pPr>
        <w:spacing w:line="276" w:lineRule="auto"/>
        <w:rPr>
          <w:rFonts w:ascii="Calibri" w:hAnsi="Calibri"/>
          <w:sz w:val="22"/>
          <w:szCs w:val="22"/>
          <w:lang w:val="en-AU" w:eastAsia="zh-TW"/>
        </w:rPr>
      </w:pPr>
    </w:p>
    <w:p w14:paraId="6EEBAA27" w14:textId="3689492D" w:rsidR="009A4F91" w:rsidRPr="00844132" w:rsidRDefault="009A4F91" w:rsidP="009A4F91">
      <w:pPr>
        <w:spacing w:line="276" w:lineRule="auto"/>
        <w:ind w:left="360"/>
        <w:rPr>
          <w:rFonts w:ascii="Calibri" w:hAnsi="Calibri"/>
          <w:sz w:val="22"/>
          <w:szCs w:val="22"/>
          <w:lang w:val="en-AU" w:eastAsia="zh-TW"/>
        </w:rPr>
      </w:pPr>
      <w:r w:rsidRPr="00844132">
        <w:rPr>
          <w:rFonts w:ascii="Calibri" w:hAnsi="Calibri"/>
          <w:sz w:val="22"/>
          <w:szCs w:val="22"/>
          <w:lang w:val="en-AU" w:eastAsia="zh-TW"/>
        </w:rPr>
        <w:t xml:space="preserve">Attachment B presents all the questions. </w:t>
      </w:r>
    </w:p>
    <w:p w14:paraId="3F9102FB" w14:textId="77777777" w:rsidR="009A4F91" w:rsidRPr="00844132" w:rsidRDefault="009A4F91" w:rsidP="009A4F91">
      <w:pPr>
        <w:spacing w:line="276" w:lineRule="auto"/>
        <w:rPr>
          <w:rFonts w:ascii="Calibri" w:hAnsi="Calibri"/>
          <w:sz w:val="22"/>
          <w:szCs w:val="22"/>
          <w:lang w:val="en-AU" w:eastAsia="zh-TW"/>
        </w:rPr>
      </w:pPr>
    </w:p>
    <w:p w14:paraId="0DDBC1A5" w14:textId="2E2F34F9" w:rsidR="009A4F91" w:rsidRPr="00844132" w:rsidRDefault="009A4F91" w:rsidP="009A4F91">
      <w:pPr>
        <w:spacing w:line="276" w:lineRule="auto"/>
        <w:rPr>
          <w:rFonts w:ascii="Calibri" w:hAnsi="Calibri"/>
          <w:sz w:val="22"/>
          <w:szCs w:val="22"/>
          <w:lang w:val="en-AU" w:eastAsia="zh-TW"/>
        </w:rPr>
      </w:pPr>
      <w:r w:rsidRPr="00844132">
        <w:rPr>
          <w:rFonts w:ascii="Calibri" w:hAnsi="Calibri"/>
          <w:b/>
          <w:sz w:val="22"/>
          <w:szCs w:val="22"/>
          <w:lang w:val="en-AU" w:eastAsia="zh-TW"/>
        </w:rPr>
        <w:t>Question 7c: Qualifications of individual members</w:t>
      </w:r>
    </w:p>
    <w:p w14:paraId="6E931869" w14:textId="1C1C5ACC" w:rsidR="009A4F91" w:rsidRPr="00844132" w:rsidRDefault="009A4F91" w:rsidP="009A4F91">
      <w:pPr>
        <w:spacing w:line="276" w:lineRule="auto"/>
        <w:rPr>
          <w:rFonts w:ascii="Calibri" w:hAnsi="Calibri"/>
          <w:sz w:val="22"/>
          <w:szCs w:val="22"/>
          <w:lang w:val="en-AU" w:eastAsia="zh-TW"/>
        </w:rPr>
      </w:pPr>
    </w:p>
    <w:p w14:paraId="06D41842" w14:textId="2CC0841B" w:rsidR="009A4F91" w:rsidRPr="00844132" w:rsidRDefault="009A4F91" w:rsidP="009A4F91">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Dr Adam Adams, the primary investigator, has accrued many years of experience in this discipline: sociology.  He has worked in academia for 5 years, and has worked in a range of organizations, including Red Cross. </w:t>
      </w:r>
      <w:r w:rsidR="00076131">
        <w:rPr>
          <w:rFonts w:ascii="Calibri" w:hAnsi="Calibri"/>
          <w:sz w:val="22"/>
          <w:szCs w:val="22"/>
          <w:lang w:val="en-AU" w:eastAsia="zh-TW"/>
        </w:rPr>
        <w:t xml:space="preserve"> He has implemented similar programs in the past. </w:t>
      </w:r>
    </w:p>
    <w:p w14:paraId="526D677E" w14:textId="07EFACA3" w:rsidR="009A4F91" w:rsidRPr="00844132" w:rsidRDefault="009A4F91" w:rsidP="009A4F91">
      <w:pPr>
        <w:spacing w:line="276" w:lineRule="auto"/>
        <w:rPr>
          <w:rFonts w:ascii="Calibri" w:hAnsi="Calibri"/>
          <w:b/>
          <w:sz w:val="22"/>
          <w:szCs w:val="22"/>
          <w:lang w:val="en-AU" w:eastAsia="zh-TW"/>
        </w:rPr>
      </w:pPr>
      <w:r w:rsidRPr="00844132">
        <w:rPr>
          <w:rFonts w:ascii="Calibri" w:hAnsi="Calibri"/>
          <w:sz w:val="22"/>
          <w:szCs w:val="22"/>
          <w:lang w:val="en-AU" w:eastAsia="zh-TW"/>
        </w:rPr>
        <w:tab/>
        <w:t xml:space="preserve">Dr Betty Betts, one of the associate investigators, has utilized similar methods in other research projects, such as constructing and administering surveys as well as </w:t>
      </w:r>
      <w:r w:rsidR="00DA678B">
        <w:rPr>
          <w:rFonts w:ascii="Calibri" w:hAnsi="Calibri"/>
          <w:sz w:val="22"/>
          <w:szCs w:val="22"/>
          <w:lang w:val="en-AU" w:eastAsia="zh-TW"/>
        </w:rPr>
        <w:t xml:space="preserve">conducting interviews and analysing qualitative data. </w:t>
      </w:r>
      <w:r w:rsidRPr="00844132">
        <w:rPr>
          <w:rFonts w:ascii="Calibri" w:hAnsi="Calibri"/>
          <w:sz w:val="22"/>
          <w:szCs w:val="22"/>
          <w:lang w:val="en-AU" w:eastAsia="zh-TW"/>
        </w:rPr>
        <w:t xml:space="preserve">  </w:t>
      </w:r>
    </w:p>
    <w:p w14:paraId="23E65753" w14:textId="77777777" w:rsidR="000C5B2F" w:rsidRPr="00844132" w:rsidRDefault="000C5B2F" w:rsidP="00CA2244">
      <w:pPr>
        <w:spacing w:line="276" w:lineRule="auto"/>
        <w:rPr>
          <w:rFonts w:ascii="Calibri" w:hAnsi="Calibri"/>
          <w:b/>
          <w:sz w:val="22"/>
          <w:szCs w:val="22"/>
          <w:lang w:val="en-AU" w:eastAsia="zh-TW"/>
        </w:rPr>
      </w:pPr>
    </w:p>
    <w:p w14:paraId="6BCB8816" w14:textId="5618460E" w:rsidR="00E97C93" w:rsidRPr="00844132" w:rsidRDefault="009A4F91" w:rsidP="00D70932">
      <w:pPr>
        <w:spacing w:line="276" w:lineRule="auto"/>
        <w:rPr>
          <w:rFonts w:ascii="Calibri" w:hAnsi="Calibri"/>
          <w:b/>
          <w:sz w:val="22"/>
          <w:szCs w:val="22"/>
          <w:lang w:val="en-AU" w:eastAsia="zh-TW"/>
        </w:rPr>
      </w:pPr>
      <w:r w:rsidRPr="00844132">
        <w:rPr>
          <w:rFonts w:ascii="Calibri" w:hAnsi="Calibri"/>
          <w:b/>
          <w:sz w:val="22"/>
          <w:szCs w:val="22"/>
          <w:lang w:val="en-AU" w:eastAsia="zh-TW"/>
        </w:rPr>
        <w:t>Question 7d.  External service providers</w:t>
      </w:r>
    </w:p>
    <w:p w14:paraId="31AFD35D" w14:textId="2E309684" w:rsidR="009A4F91" w:rsidRPr="00844132" w:rsidRDefault="009A4F91" w:rsidP="00D70932">
      <w:pPr>
        <w:spacing w:line="276" w:lineRule="auto"/>
        <w:rPr>
          <w:rFonts w:ascii="Calibri" w:hAnsi="Calibri"/>
          <w:b/>
          <w:sz w:val="22"/>
          <w:szCs w:val="22"/>
          <w:lang w:val="en-AU" w:eastAsia="zh-TW"/>
        </w:rPr>
      </w:pPr>
    </w:p>
    <w:p w14:paraId="190B1F6C" w14:textId="16143391" w:rsidR="009A4F91" w:rsidRPr="00844132" w:rsidRDefault="009A4F91" w:rsidP="00D70932">
      <w:pPr>
        <w:spacing w:line="276" w:lineRule="auto"/>
        <w:rPr>
          <w:rFonts w:ascii="Calibri" w:hAnsi="Calibri"/>
          <w:sz w:val="22"/>
          <w:szCs w:val="22"/>
          <w:lang w:val="en-AU" w:eastAsia="zh-TW"/>
        </w:rPr>
      </w:pPr>
      <w:r w:rsidRPr="00844132">
        <w:rPr>
          <w:rFonts w:ascii="Calibri" w:hAnsi="Calibri"/>
          <w:b/>
          <w:sz w:val="22"/>
          <w:szCs w:val="22"/>
          <w:lang w:val="en-AU" w:eastAsia="zh-TW"/>
        </w:rPr>
        <w:lastRenderedPageBreak/>
        <w:tab/>
      </w:r>
      <w:r w:rsidR="000F4399">
        <w:rPr>
          <w:rFonts w:ascii="Calibri" w:hAnsi="Calibri"/>
          <w:sz w:val="22"/>
          <w:szCs w:val="22"/>
          <w:lang w:val="en-AU" w:eastAsia="zh-TW"/>
        </w:rPr>
        <w:t>No</w:t>
      </w:r>
      <w:r w:rsidRPr="00844132">
        <w:rPr>
          <w:rFonts w:ascii="Calibri" w:hAnsi="Calibri"/>
          <w:sz w:val="22"/>
          <w:szCs w:val="22"/>
          <w:lang w:val="en-AU" w:eastAsia="zh-TW"/>
        </w:rPr>
        <w:t xml:space="preserve"> external service providers</w:t>
      </w:r>
      <w:r w:rsidR="000F4399">
        <w:rPr>
          <w:rFonts w:ascii="Calibri" w:hAnsi="Calibri"/>
          <w:sz w:val="22"/>
          <w:szCs w:val="22"/>
          <w:lang w:val="en-AU" w:eastAsia="zh-TW"/>
        </w:rPr>
        <w:t xml:space="preserve"> will assist in the recruitment, collection, and analysis of data. </w:t>
      </w:r>
    </w:p>
    <w:p w14:paraId="5E49B120" w14:textId="4C1D0D5D" w:rsidR="009A4F91" w:rsidRPr="00844132" w:rsidRDefault="009A4F91" w:rsidP="00D70932">
      <w:pPr>
        <w:spacing w:line="276" w:lineRule="auto"/>
        <w:rPr>
          <w:rFonts w:ascii="Calibri" w:hAnsi="Calibri"/>
          <w:sz w:val="22"/>
          <w:szCs w:val="22"/>
          <w:lang w:val="en-AU" w:eastAsia="zh-TW"/>
        </w:rPr>
      </w:pPr>
    </w:p>
    <w:p w14:paraId="682A057B" w14:textId="77777777" w:rsidR="001C2E51" w:rsidRPr="00844132" w:rsidRDefault="001C2E51" w:rsidP="001C2E51">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1C2E51" w:rsidRPr="00844132" w14:paraId="272D00AB" w14:textId="77777777" w:rsidTr="00056944">
        <w:tc>
          <w:tcPr>
            <w:tcW w:w="9010" w:type="dxa"/>
            <w:shd w:val="clear" w:color="auto" w:fill="BDD6EE" w:themeFill="accent5" w:themeFillTint="66"/>
          </w:tcPr>
          <w:p w14:paraId="2F212FA1" w14:textId="0B532BFA" w:rsidR="001C2E51" w:rsidRPr="00844132" w:rsidRDefault="001C2E51" w:rsidP="00056944">
            <w:pPr>
              <w:spacing w:line="276" w:lineRule="auto"/>
              <w:jc w:val="center"/>
              <w:rPr>
                <w:rFonts w:ascii="Calibri" w:hAnsi="Calibri"/>
                <w:b/>
                <w:lang w:eastAsia="zh-TW"/>
              </w:rPr>
            </w:pPr>
            <w:r w:rsidRPr="00844132">
              <w:rPr>
                <w:rFonts w:ascii="Calibri" w:hAnsi="Calibri"/>
                <w:b/>
                <w:lang w:eastAsia="zh-TW"/>
              </w:rPr>
              <w:t>Question 8: Research methods</w:t>
            </w:r>
          </w:p>
        </w:tc>
      </w:tr>
    </w:tbl>
    <w:p w14:paraId="047F570C" w14:textId="77777777" w:rsidR="001C2E51" w:rsidRPr="00844132" w:rsidRDefault="001C2E51" w:rsidP="001C2E51">
      <w:pPr>
        <w:spacing w:line="276" w:lineRule="auto"/>
        <w:rPr>
          <w:rFonts w:ascii="Calibri" w:hAnsi="Calibri"/>
          <w:sz w:val="22"/>
          <w:szCs w:val="22"/>
          <w:lang w:val="en-AU" w:eastAsia="zh-TW"/>
        </w:rPr>
      </w:pPr>
    </w:p>
    <w:p w14:paraId="10608E89" w14:textId="4DF197A2" w:rsidR="007B2051" w:rsidRPr="007B2051" w:rsidRDefault="00E93500" w:rsidP="007B2051">
      <w:pPr>
        <w:spacing w:line="276" w:lineRule="auto"/>
        <w:rPr>
          <w:rFonts w:ascii="Calibri" w:hAnsi="Calibri"/>
          <w:b/>
          <w:sz w:val="22"/>
          <w:szCs w:val="22"/>
          <w:lang w:val="en-AU" w:eastAsia="zh-TW"/>
        </w:rPr>
      </w:pPr>
      <w:r w:rsidRPr="00844132">
        <w:rPr>
          <w:rFonts w:ascii="Calibri" w:hAnsi="Calibri"/>
          <w:b/>
          <w:sz w:val="22"/>
          <w:szCs w:val="22"/>
          <w:lang w:val="en-AU" w:eastAsia="zh-TW"/>
        </w:rPr>
        <w:t>8a.  Describe the potential participants</w:t>
      </w:r>
    </w:p>
    <w:p w14:paraId="275E7C3D" w14:textId="22B670EC" w:rsidR="007B2051" w:rsidRDefault="007B2051" w:rsidP="007B2051">
      <w:pPr>
        <w:spacing w:line="276" w:lineRule="auto"/>
        <w:ind w:firstLine="720"/>
        <w:rPr>
          <w:rFonts w:ascii="Calibri" w:hAnsi="Calibri"/>
          <w:sz w:val="22"/>
          <w:szCs w:val="22"/>
          <w:lang w:val="en-AU" w:eastAsia="zh-TW"/>
        </w:rPr>
      </w:pPr>
      <w:r w:rsidRPr="007B2051">
        <w:rPr>
          <w:rFonts w:ascii="Calibri" w:hAnsi="Calibri"/>
          <w:sz w:val="22"/>
          <w:szCs w:val="22"/>
          <w:lang w:val="en-AU" w:eastAsia="zh-TW"/>
        </w:rPr>
        <w:t xml:space="preserve">The students will include approximately </w:t>
      </w:r>
      <w:r>
        <w:rPr>
          <w:rFonts w:ascii="Calibri" w:hAnsi="Calibri"/>
          <w:sz w:val="22"/>
          <w:szCs w:val="22"/>
          <w:lang w:val="en-AU" w:eastAsia="zh-TW"/>
        </w:rPr>
        <w:t>100</w:t>
      </w:r>
      <w:r w:rsidRPr="007B2051">
        <w:rPr>
          <w:rFonts w:ascii="Calibri" w:hAnsi="Calibri"/>
          <w:sz w:val="22"/>
          <w:szCs w:val="22"/>
          <w:lang w:val="en-AU" w:eastAsia="zh-TW"/>
        </w:rPr>
        <w:t xml:space="preserve"> pupils </w:t>
      </w:r>
      <w:r>
        <w:rPr>
          <w:rFonts w:ascii="Calibri" w:hAnsi="Calibri"/>
          <w:sz w:val="22"/>
          <w:szCs w:val="22"/>
          <w:lang w:val="en-AU" w:eastAsia="zh-TW"/>
        </w:rPr>
        <w:t>from several high</w:t>
      </w:r>
      <w:r w:rsidRPr="007B2051">
        <w:rPr>
          <w:rFonts w:ascii="Calibri" w:hAnsi="Calibri"/>
          <w:sz w:val="22"/>
          <w:szCs w:val="22"/>
          <w:lang w:val="en-AU" w:eastAsia="zh-TW"/>
        </w:rPr>
        <w:t xml:space="preserve"> school</w:t>
      </w:r>
      <w:r>
        <w:rPr>
          <w:rFonts w:ascii="Calibri" w:hAnsi="Calibri"/>
          <w:sz w:val="22"/>
          <w:szCs w:val="22"/>
          <w:lang w:val="en-AU" w:eastAsia="zh-TW"/>
        </w:rPr>
        <w:t>s</w:t>
      </w:r>
      <w:r w:rsidRPr="007B2051">
        <w:rPr>
          <w:rFonts w:ascii="Calibri" w:hAnsi="Calibri"/>
          <w:sz w:val="22"/>
          <w:szCs w:val="22"/>
          <w:lang w:val="en-AU" w:eastAsia="zh-TW"/>
        </w:rPr>
        <w:t xml:space="preserve"> in Darwin or surrounds, ranging in age from 14 to 18.</w:t>
      </w:r>
      <w:r>
        <w:rPr>
          <w:rFonts w:ascii="Calibri" w:hAnsi="Calibri"/>
          <w:sz w:val="22"/>
          <w:szCs w:val="22"/>
          <w:lang w:val="en-AU" w:eastAsia="zh-TW"/>
        </w:rPr>
        <w:t xml:space="preserve">  Half the participants will be allocated to the intervention condition in which their classroom is surrounded by nature.  The other participants will be allocated to the control condition.  </w:t>
      </w:r>
    </w:p>
    <w:p w14:paraId="7DFA33C0" w14:textId="4331ED4C" w:rsidR="007B2051" w:rsidRDefault="007B2051" w:rsidP="007B2051">
      <w:pPr>
        <w:spacing w:line="276" w:lineRule="auto"/>
        <w:ind w:firstLine="720"/>
        <w:rPr>
          <w:rFonts w:ascii="Calibri" w:hAnsi="Calibri"/>
          <w:sz w:val="22"/>
          <w:szCs w:val="22"/>
          <w:lang w:val="en-AU" w:eastAsia="zh-TW"/>
        </w:rPr>
      </w:pPr>
      <w:r w:rsidRPr="007B2051">
        <w:rPr>
          <w:rFonts w:ascii="Calibri" w:hAnsi="Calibri"/>
          <w:sz w:val="22"/>
          <w:szCs w:val="22"/>
          <w:lang w:val="en-AU" w:eastAsia="zh-TW"/>
        </w:rPr>
        <w:t xml:space="preserve">  A priori power analyses indicated this sample size is sufficient provided the effect size is </w:t>
      </w:r>
      <w:r>
        <w:rPr>
          <w:rFonts w:ascii="Calibri" w:hAnsi="Calibri"/>
          <w:sz w:val="22"/>
          <w:szCs w:val="22"/>
          <w:lang w:val="en-AU" w:eastAsia="zh-TW"/>
        </w:rPr>
        <w:t>moderate or large</w:t>
      </w:r>
      <w:r w:rsidRPr="007B2051">
        <w:rPr>
          <w:rFonts w:ascii="Calibri" w:hAnsi="Calibri"/>
          <w:sz w:val="22"/>
          <w:szCs w:val="22"/>
          <w:lang w:val="en-AU" w:eastAsia="zh-TW"/>
        </w:rPr>
        <w:t xml:space="preserve">.  Approximately 8 teachers of these students will be interviewed as well.  All these teachers will be granted opportunities to observe and participate in the program.  </w:t>
      </w:r>
    </w:p>
    <w:p w14:paraId="4159D993" w14:textId="6DDC41FC" w:rsidR="009A4F91" w:rsidRPr="00405036" w:rsidRDefault="00E93500" w:rsidP="00D70932">
      <w:pPr>
        <w:spacing w:line="276" w:lineRule="auto"/>
        <w:rPr>
          <w:rFonts w:ascii="Calibri" w:hAnsi="Calibri"/>
          <w:sz w:val="22"/>
          <w:szCs w:val="22"/>
          <w:lang w:val="en-AU" w:eastAsia="zh-TW"/>
        </w:rPr>
      </w:pPr>
      <w:r w:rsidRPr="00844132">
        <w:rPr>
          <w:rFonts w:ascii="Calibri" w:hAnsi="Calibri"/>
          <w:sz w:val="22"/>
          <w:szCs w:val="22"/>
          <w:lang w:val="en-AU" w:eastAsia="zh-TW"/>
        </w:rPr>
        <w:tab/>
      </w:r>
    </w:p>
    <w:p w14:paraId="4D1ED321" w14:textId="5EAD972B" w:rsidR="00310822" w:rsidRPr="00844132" w:rsidRDefault="00310822" w:rsidP="00D70932">
      <w:pPr>
        <w:spacing w:line="276" w:lineRule="auto"/>
        <w:rPr>
          <w:rFonts w:ascii="Calibri" w:hAnsi="Calibri"/>
          <w:sz w:val="22"/>
          <w:szCs w:val="22"/>
          <w:lang w:val="en-AU" w:eastAsia="zh-TW"/>
        </w:rPr>
      </w:pPr>
      <w:r w:rsidRPr="00844132">
        <w:rPr>
          <w:rFonts w:ascii="Calibri" w:hAnsi="Calibri"/>
          <w:b/>
          <w:sz w:val="22"/>
          <w:szCs w:val="22"/>
          <w:lang w:val="en-AU" w:eastAsia="zh-TW"/>
        </w:rPr>
        <w:t>8a.1</w:t>
      </w:r>
      <w:r w:rsidR="00252E89" w:rsidRPr="00844132">
        <w:rPr>
          <w:rFonts w:ascii="Calibri" w:hAnsi="Calibri"/>
          <w:b/>
          <w:sz w:val="22"/>
          <w:szCs w:val="22"/>
          <w:lang w:val="en-AU" w:eastAsia="zh-TW"/>
        </w:rPr>
        <w:t>.  Rationale for the selection of participants</w:t>
      </w:r>
    </w:p>
    <w:p w14:paraId="53448B2F" w14:textId="29B219FA" w:rsidR="00252E89" w:rsidRPr="00844132" w:rsidRDefault="00252E89" w:rsidP="00D70932">
      <w:pPr>
        <w:spacing w:line="276" w:lineRule="auto"/>
        <w:rPr>
          <w:rFonts w:ascii="Calibri" w:hAnsi="Calibri"/>
          <w:sz w:val="22"/>
          <w:szCs w:val="22"/>
          <w:lang w:val="en-AU" w:eastAsia="zh-TW"/>
        </w:rPr>
      </w:pPr>
    </w:p>
    <w:p w14:paraId="61B22F8C" w14:textId="6819232A" w:rsidR="00310822" w:rsidRDefault="00B92490" w:rsidP="00D70932">
      <w:pPr>
        <w:spacing w:line="276" w:lineRule="auto"/>
        <w:rPr>
          <w:rFonts w:ascii="Calibri" w:hAnsi="Calibri"/>
          <w:sz w:val="22"/>
          <w:szCs w:val="22"/>
          <w:lang w:val="en-AU" w:eastAsia="zh-TW"/>
        </w:rPr>
      </w:pPr>
      <w:r w:rsidRPr="00844132">
        <w:rPr>
          <w:rFonts w:ascii="Calibri" w:hAnsi="Calibri"/>
          <w:sz w:val="22"/>
          <w:szCs w:val="22"/>
          <w:lang w:val="en-AU" w:eastAsia="zh-TW"/>
        </w:rPr>
        <w:tab/>
      </w:r>
      <w:r w:rsidR="00405036">
        <w:rPr>
          <w:rFonts w:ascii="Calibri" w:hAnsi="Calibri"/>
          <w:sz w:val="22"/>
          <w:szCs w:val="22"/>
          <w:lang w:val="en-AU" w:eastAsia="zh-TW"/>
        </w:rPr>
        <w:t xml:space="preserve">This study was designed to examine whether exposure to nature facilitates learning in teenagers.  This age group is especially relevant, because teenagers, unlike adults, have not always developed the capacity to resist temptations.  Consequently, programs that facilitate this resistance—such as exposure to nature—are especially germane to teenagers.  </w:t>
      </w:r>
    </w:p>
    <w:p w14:paraId="27670289" w14:textId="77777777" w:rsidR="00405036" w:rsidRPr="00405036" w:rsidRDefault="00405036" w:rsidP="00D70932">
      <w:pPr>
        <w:spacing w:line="276" w:lineRule="auto"/>
        <w:rPr>
          <w:rFonts w:ascii="Calibri" w:hAnsi="Calibri"/>
          <w:sz w:val="22"/>
          <w:szCs w:val="22"/>
          <w:lang w:val="en-AU" w:eastAsia="zh-TW"/>
        </w:rPr>
      </w:pPr>
    </w:p>
    <w:p w14:paraId="09FA5527" w14:textId="68222727" w:rsidR="00B92490" w:rsidRPr="00844132" w:rsidRDefault="00B92490" w:rsidP="00D70932">
      <w:pPr>
        <w:spacing w:line="276" w:lineRule="auto"/>
        <w:rPr>
          <w:rFonts w:ascii="Calibri" w:hAnsi="Calibri"/>
          <w:b/>
          <w:sz w:val="22"/>
          <w:szCs w:val="22"/>
          <w:lang w:val="en-AU" w:eastAsia="zh-TW"/>
        </w:rPr>
      </w:pPr>
      <w:r w:rsidRPr="00844132">
        <w:rPr>
          <w:rFonts w:ascii="Calibri" w:hAnsi="Calibri"/>
          <w:b/>
          <w:sz w:val="22"/>
          <w:szCs w:val="22"/>
          <w:lang w:val="en-AU" w:eastAsia="zh-TW"/>
        </w:rPr>
        <w:t>8a.2.  Recruitment</w:t>
      </w:r>
    </w:p>
    <w:p w14:paraId="16E07625" w14:textId="364E9F5F" w:rsidR="00B92490" w:rsidRDefault="00B92490" w:rsidP="00D70932">
      <w:pPr>
        <w:spacing w:line="276" w:lineRule="auto"/>
        <w:rPr>
          <w:rFonts w:ascii="Calibri" w:hAnsi="Calibri"/>
          <w:b/>
          <w:sz w:val="22"/>
          <w:szCs w:val="22"/>
          <w:lang w:val="en-AU" w:eastAsia="zh-TW"/>
        </w:rPr>
      </w:pPr>
    </w:p>
    <w:p w14:paraId="5476843B" w14:textId="2240EC62" w:rsidR="00A042BA" w:rsidRDefault="00A042BA" w:rsidP="00A042BA">
      <w:pPr>
        <w:spacing w:line="276" w:lineRule="auto"/>
        <w:ind w:firstLine="720"/>
        <w:rPr>
          <w:rFonts w:ascii="Calibri" w:hAnsi="Calibri"/>
          <w:sz w:val="22"/>
          <w:szCs w:val="22"/>
          <w:lang w:val="en-AU" w:eastAsia="zh-TW"/>
        </w:rPr>
      </w:pPr>
      <w:r>
        <w:rPr>
          <w:rFonts w:ascii="Calibri" w:hAnsi="Calibri"/>
          <w:sz w:val="22"/>
          <w:szCs w:val="22"/>
          <w:lang w:val="en-AU" w:eastAsia="zh-TW"/>
        </w:rPr>
        <w:t>The r</w:t>
      </w:r>
      <w:r w:rsidRPr="00A042BA">
        <w:rPr>
          <w:rFonts w:ascii="Calibri" w:hAnsi="Calibri"/>
          <w:sz w:val="22"/>
          <w:szCs w:val="22"/>
          <w:lang w:val="en-AU" w:eastAsia="zh-TW"/>
        </w:rPr>
        <w:t xml:space="preserve">esearchers have already sought interest from relevant high schools.  </w:t>
      </w:r>
      <w:r>
        <w:rPr>
          <w:rFonts w:ascii="Calibri" w:hAnsi="Calibri"/>
          <w:sz w:val="22"/>
          <w:szCs w:val="22"/>
          <w:lang w:val="en-AU" w:eastAsia="zh-TW"/>
        </w:rPr>
        <w:t>Once the ethics application is approved</w:t>
      </w:r>
    </w:p>
    <w:p w14:paraId="2FB92440" w14:textId="6CB06B03" w:rsidR="00A042BA" w:rsidRDefault="00A042BA" w:rsidP="00A042BA">
      <w:pPr>
        <w:spacing w:line="276" w:lineRule="auto"/>
        <w:ind w:firstLine="720"/>
        <w:rPr>
          <w:rFonts w:ascii="Calibri" w:hAnsi="Calibri"/>
          <w:sz w:val="22"/>
          <w:szCs w:val="22"/>
          <w:lang w:val="en-AU" w:eastAsia="zh-TW"/>
        </w:rPr>
      </w:pPr>
    </w:p>
    <w:p w14:paraId="47064208" w14:textId="52E3B49D" w:rsidR="00A042BA" w:rsidRDefault="00A042BA" w:rsidP="00A042BA">
      <w:pPr>
        <w:pStyle w:val="ListParagraph"/>
        <w:numPr>
          <w:ilvl w:val="0"/>
          <w:numId w:val="48"/>
        </w:numPr>
        <w:spacing w:line="276" w:lineRule="auto"/>
        <w:rPr>
          <w:rFonts w:ascii="Calibri" w:hAnsi="Calibri"/>
          <w:sz w:val="22"/>
          <w:szCs w:val="22"/>
          <w:lang w:val="en-AU" w:eastAsia="zh-TW"/>
        </w:rPr>
      </w:pPr>
      <w:r>
        <w:rPr>
          <w:rFonts w:ascii="Calibri" w:hAnsi="Calibri"/>
          <w:sz w:val="22"/>
          <w:szCs w:val="22"/>
          <w:lang w:val="en-AU" w:eastAsia="zh-TW"/>
        </w:rPr>
        <w:t>the investigators will email invitations to principals that highlight the potential benefits of this program—the classes in memory and resilience</w:t>
      </w:r>
    </w:p>
    <w:p w14:paraId="0494CE05" w14:textId="718FE1C4" w:rsidR="00A042BA" w:rsidRDefault="00A042BA" w:rsidP="00A042BA">
      <w:pPr>
        <w:pStyle w:val="ListParagraph"/>
        <w:numPr>
          <w:ilvl w:val="0"/>
          <w:numId w:val="48"/>
        </w:numPr>
        <w:spacing w:line="276" w:lineRule="auto"/>
        <w:rPr>
          <w:rFonts w:ascii="Calibri" w:hAnsi="Calibri"/>
          <w:sz w:val="22"/>
          <w:szCs w:val="22"/>
          <w:lang w:val="en-AU" w:eastAsia="zh-TW"/>
        </w:rPr>
      </w:pPr>
      <w:r>
        <w:rPr>
          <w:rFonts w:ascii="Calibri" w:hAnsi="Calibri"/>
          <w:sz w:val="22"/>
          <w:szCs w:val="22"/>
          <w:lang w:val="en-AU" w:eastAsia="zh-TW"/>
        </w:rPr>
        <w:t>the principals will receive a template they can send pupils and their caregivers to ascertain who might be interested in attending this program</w:t>
      </w:r>
    </w:p>
    <w:p w14:paraId="3969F054" w14:textId="1DB04EDB" w:rsidR="00A042BA" w:rsidRDefault="00A042BA" w:rsidP="00A042BA">
      <w:pPr>
        <w:pStyle w:val="ListParagraph"/>
        <w:numPr>
          <w:ilvl w:val="0"/>
          <w:numId w:val="48"/>
        </w:numPr>
        <w:spacing w:line="276" w:lineRule="auto"/>
        <w:rPr>
          <w:rFonts w:ascii="Calibri" w:hAnsi="Calibri"/>
          <w:sz w:val="22"/>
          <w:szCs w:val="22"/>
          <w:lang w:val="en-AU" w:eastAsia="zh-TW"/>
        </w:rPr>
      </w:pPr>
      <w:r>
        <w:rPr>
          <w:rFonts w:ascii="Calibri" w:hAnsi="Calibri"/>
          <w:sz w:val="22"/>
          <w:szCs w:val="22"/>
          <w:lang w:val="en-AU" w:eastAsia="zh-TW"/>
        </w:rPr>
        <w:t>this template will indicate that pupils must be aged 14 to 18 and able to attend a six hour program outside school hours</w:t>
      </w:r>
    </w:p>
    <w:p w14:paraId="0FCDF5F0" w14:textId="2979BAAC" w:rsidR="00A042BA" w:rsidRDefault="00A042BA" w:rsidP="00A042BA">
      <w:pPr>
        <w:pStyle w:val="ListParagraph"/>
        <w:numPr>
          <w:ilvl w:val="0"/>
          <w:numId w:val="48"/>
        </w:numPr>
        <w:spacing w:line="276" w:lineRule="auto"/>
        <w:rPr>
          <w:rFonts w:ascii="Calibri" w:hAnsi="Calibri"/>
          <w:sz w:val="22"/>
          <w:szCs w:val="22"/>
          <w:lang w:val="en-AU" w:eastAsia="zh-TW"/>
        </w:rPr>
      </w:pPr>
      <w:r>
        <w:rPr>
          <w:rFonts w:ascii="Calibri" w:hAnsi="Calibri"/>
          <w:sz w:val="22"/>
          <w:szCs w:val="22"/>
          <w:lang w:val="en-AU" w:eastAsia="zh-TW"/>
        </w:rPr>
        <w:t xml:space="preserve">students who are interested will be encouraged to </w:t>
      </w:r>
      <w:r w:rsidRPr="00A042BA">
        <w:rPr>
          <w:rFonts w:ascii="Calibri" w:hAnsi="Calibri"/>
          <w:sz w:val="22"/>
          <w:szCs w:val="22"/>
          <w:lang w:val="en-AU" w:eastAsia="zh-TW"/>
        </w:rPr>
        <w:t>attend a session</w:t>
      </w:r>
      <w:r>
        <w:rPr>
          <w:rFonts w:ascii="Calibri" w:hAnsi="Calibri"/>
          <w:sz w:val="22"/>
          <w:szCs w:val="22"/>
          <w:lang w:val="en-AU" w:eastAsia="zh-TW"/>
        </w:rPr>
        <w:t>, together with their caregivers,</w:t>
      </w:r>
      <w:r w:rsidRPr="00A042BA">
        <w:rPr>
          <w:rFonts w:ascii="Calibri" w:hAnsi="Calibri"/>
          <w:sz w:val="22"/>
          <w:szCs w:val="22"/>
          <w:lang w:val="en-AU" w:eastAsia="zh-TW"/>
        </w:rPr>
        <w:t xml:space="preserve"> in which one </w:t>
      </w:r>
      <w:r>
        <w:rPr>
          <w:rFonts w:ascii="Calibri" w:hAnsi="Calibri"/>
          <w:sz w:val="22"/>
          <w:szCs w:val="22"/>
          <w:lang w:val="en-AU" w:eastAsia="zh-TW"/>
        </w:rPr>
        <w:t xml:space="preserve">investigator </w:t>
      </w:r>
      <w:r w:rsidRPr="00A042BA">
        <w:rPr>
          <w:rFonts w:ascii="Calibri" w:hAnsi="Calibri"/>
          <w:sz w:val="22"/>
          <w:szCs w:val="22"/>
          <w:lang w:val="en-AU" w:eastAsia="zh-TW"/>
        </w:rPr>
        <w:t>describes the program and the study</w:t>
      </w:r>
    </w:p>
    <w:p w14:paraId="3DFB1507" w14:textId="4D50E007" w:rsidR="00A042BA" w:rsidRDefault="00A042BA" w:rsidP="00A042BA">
      <w:pPr>
        <w:pStyle w:val="ListParagraph"/>
        <w:numPr>
          <w:ilvl w:val="0"/>
          <w:numId w:val="48"/>
        </w:numPr>
        <w:spacing w:line="276" w:lineRule="auto"/>
        <w:rPr>
          <w:rFonts w:ascii="Calibri" w:hAnsi="Calibri"/>
          <w:sz w:val="22"/>
          <w:szCs w:val="22"/>
          <w:lang w:val="en-AU" w:eastAsia="zh-TW"/>
        </w:rPr>
      </w:pPr>
      <w:r>
        <w:rPr>
          <w:rFonts w:ascii="Calibri" w:hAnsi="Calibri"/>
          <w:sz w:val="22"/>
          <w:szCs w:val="22"/>
          <w:lang w:val="en-AU" w:eastAsia="zh-TW"/>
        </w:rPr>
        <w:t xml:space="preserve">at the end of this session, the investigator will seek the </w:t>
      </w:r>
      <w:r w:rsidR="00F80A04">
        <w:rPr>
          <w:rFonts w:ascii="Calibri" w:hAnsi="Calibri"/>
          <w:sz w:val="22"/>
          <w:szCs w:val="22"/>
          <w:lang w:val="en-AU" w:eastAsia="zh-TW"/>
        </w:rPr>
        <w:t xml:space="preserve">consent </w:t>
      </w:r>
      <w:r>
        <w:rPr>
          <w:rFonts w:ascii="Calibri" w:hAnsi="Calibri"/>
          <w:sz w:val="22"/>
          <w:szCs w:val="22"/>
          <w:lang w:val="en-AU" w:eastAsia="zh-TW"/>
        </w:rPr>
        <w:t>of students and the consent of caregivers to participate</w:t>
      </w:r>
    </w:p>
    <w:p w14:paraId="331979D8" w14:textId="30AC1D40" w:rsidR="00A042BA" w:rsidRDefault="00A042BA" w:rsidP="00A042BA">
      <w:pPr>
        <w:pStyle w:val="ListParagraph"/>
        <w:numPr>
          <w:ilvl w:val="0"/>
          <w:numId w:val="48"/>
        </w:numPr>
        <w:spacing w:line="276" w:lineRule="auto"/>
        <w:rPr>
          <w:rFonts w:ascii="Calibri" w:hAnsi="Calibri"/>
          <w:sz w:val="22"/>
          <w:szCs w:val="22"/>
          <w:lang w:val="en-AU" w:eastAsia="zh-TW"/>
        </w:rPr>
      </w:pPr>
      <w:r>
        <w:rPr>
          <w:rFonts w:ascii="Calibri" w:hAnsi="Calibri"/>
          <w:sz w:val="22"/>
          <w:szCs w:val="22"/>
          <w:lang w:val="en-AU" w:eastAsia="zh-TW"/>
        </w:rPr>
        <w:t>the students who plan to attend will be randomly allocated to one of two classrooms: a classroom surrounded by nature and a classroom that is not surrounded by nature</w:t>
      </w:r>
    </w:p>
    <w:p w14:paraId="361AA6F9" w14:textId="77777777" w:rsidR="00A042BA" w:rsidRDefault="00A042BA" w:rsidP="00FF2ED7">
      <w:pPr>
        <w:spacing w:line="276" w:lineRule="auto"/>
        <w:ind w:firstLine="720"/>
        <w:rPr>
          <w:rFonts w:ascii="Calibri" w:hAnsi="Calibri"/>
          <w:sz w:val="22"/>
          <w:szCs w:val="22"/>
          <w:lang w:val="en-AU" w:eastAsia="zh-TW"/>
        </w:rPr>
      </w:pPr>
    </w:p>
    <w:p w14:paraId="1875F2FC" w14:textId="77777777" w:rsidR="00A042BA" w:rsidRPr="00A042BA" w:rsidRDefault="00A042BA" w:rsidP="00A042BA">
      <w:pPr>
        <w:spacing w:line="276" w:lineRule="auto"/>
        <w:rPr>
          <w:rFonts w:ascii="Calibri" w:hAnsi="Calibri"/>
          <w:b/>
          <w:sz w:val="22"/>
          <w:szCs w:val="22"/>
          <w:lang w:val="en-AU" w:eastAsia="zh-TW"/>
        </w:rPr>
      </w:pPr>
      <w:r w:rsidRPr="00A042BA">
        <w:rPr>
          <w:rFonts w:ascii="Calibri" w:hAnsi="Calibri"/>
          <w:b/>
          <w:sz w:val="22"/>
          <w:szCs w:val="22"/>
          <w:lang w:val="en-AU" w:eastAsia="zh-TW"/>
        </w:rPr>
        <w:t>8b</w:t>
      </w:r>
    </w:p>
    <w:p w14:paraId="7FF7789F" w14:textId="77777777" w:rsidR="00A042BA" w:rsidRPr="00A042BA" w:rsidRDefault="00A042BA" w:rsidP="00A042BA">
      <w:pPr>
        <w:spacing w:line="276" w:lineRule="auto"/>
        <w:rPr>
          <w:rFonts w:ascii="Calibri" w:hAnsi="Calibri"/>
          <w:sz w:val="22"/>
          <w:szCs w:val="22"/>
          <w:lang w:val="en-AU" w:eastAsia="zh-TW"/>
        </w:rPr>
      </w:pPr>
    </w:p>
    <w:p w14:paraId="53DB6C1D" w14:textId="77777777" w:rsidR="00A042BA" w:rsidRPr="00A042BA" w:rsidRDefault="00A042BA" w:rsidP="00A042BA">
      <w:pPr>
        <w:spacing w:line="276" w:lineRule="auto"/>
        <w:rPr>
          <w:rFonts w:ascii="Calibri" w:hAnsi="Calibri"/>
          <w:sz w:val="22"/>
          <w:szCs w:val="22"/>
          <w:lang w:val="en-AU" w:eastAsia="zh-TW"/>
        </w:rPr>
      </w:pPr>
      <w:r w:rsidRPr="00A042BA">
        <w:rPr>
          <w:rFonts w:ascii="Calibri" w:hAnsi="Calibri"/>
          <w:sz w:val="22"/>
          <w:szCs w:val="22"/>
          <w:lang w:val="en-AU" w:eastAsia="zh-TW"/>
        </w:rPr>
        <w:t>See 8a.2</w:t>
      </w:r>
    </w:p>
    <w:p w14:paraId="23CF7438" w14:textId="77777777" w:rsidR="00A042BA" w:rsidRPr="00A042BA" w:rsidRDefault="00A042BA" w:rsidP="00A042BA">
      <w:pPr>
        <w:spacing w:line="276" w:lineRule="auto"/>
        <w:rPr>
          <w:rFonts w:ascii="Calibri" w:hAnsi="Calibri"/>
          <w:sz w:val="22"/>
          <w:szCs w:val="22"/>
          <w:lang w:val="en-AU" w:eastAsia="zh-TW"/>
        </w:rPr>
      </w:pPr>
    </w:p>
    <w:p w14:paraId="68AA6075" w14:textId="77777777" w:rsidR="00A042BA" w:rsidRPr="00A042BA" w:rsidRDefault="00A042BA" w:rsidP="00A042BA">
      <w:pPr>
        <w:spacing w:line="276" w:lineRule="auto"/>
        <w:rPr>
          <w:rFonts w:ascii="Calibri" w:hAnsi="Calibri"/>
          <w:b/>
          <w:sz w:val="22"/>
          <w:szCs w:val="22"/>
          <w:lang w:val="en-AU" w:eastAsia="zh-TW"/>
        </w:rPr>
      </w:pPr>
      <w:r w:rsidRPr="00A042BA">
        <w:rPr>
          <w:rFonts w:ascii="Calibri" w:hAnsi="Calibri"/>
          <w:b/>
          <w:sz w:val="22"/>
          <w:szCs w:val="22"/>
          <w:lang w:val="en-AU" w:eastAsia="zh-TW"/>
        </w:rPr>
        <w:t xml:space="preserve">8c.  </w:t>
      </w:r>
    </w:p>
    <w:p w14:paraId="6B4359B8" w14:textId="77777777" w:rsidR="00A042BA" w:rsidRPr="00A042BA" w:rsidRDefault="00A042BA" w:rsidP="00A042BA">
      <w:pPr>
        <w:spacing w:line="276" w:lineRule="auto"/>
        <w:rPr>
          <w:rFonts w:ascii="Calibri" w:hAnsi="Calibri"/>
          <w:sz w:val="22"/>
          <w:szCs w:val="22"/>
          <w:lang w:val="en-AU" w:eastAsia="zh-TW"/>
        </w:rPr>
      </w:pPr>
    </w:p>
    <w:p w14:paraId="11D5D34B" w14:textId="00947CF6" w:rsidR="00A042BA" w:rsidRPr="00A042BA" w:rsidRDefault="00A042BA" w:rsidP="00A042BA">
      <w:pPr>
        <w:spacing w:line="276" w:lineRule="auto"/>
        <w:ind w:firstLine="720"/>
        <w:rPr>
          <w:rFonts w:ascii="Calibri" w:hAnsi="Calibri"/>
          <w:sz w:val="22"/>
          <w:szCs w:val="22"/>
          <w:lang w:val="en-AU" w:eastAsia="zh-TW"/>
        </w:rPr>
      </w:pPr>
      <w:r w:rsidRPr="00A042BA">
        <w:rPr>
          <w:rFonts w:ascii="Calibri" w:hAnsi="Calibri"/>
          <w:sz w:val="22"/>
          <w:szCs w:val="22"/>
          <w:lang w:val="en-AU" w:eastAsia="zh-TW"/>
        </w:rPr>
        <w:t xml:space="preserve">None of the participants </w:t>
      </w:r>
      <w:r>
        <w:rPr>
          <w:rFonts w:ascii="Calibri" w:hAnsi="Calibri"/>
          <w:sz w:val="22"/>
          <w:szCs w:val="22"/>
          <w:lang w:val="en-AU" w:eastAsia="zh-TW"/>
        </w:rPr>
        <w:t>are likely to</w:t>
      </w:r>
      <w:r w:rsidRPr="00A042BA">
        <w:rPr>
          <w:rFonts w:ascii="Calibri" w:hAnsi="Calibri"/>
          <w:sz w:val="22"/>
          <w:szCs w:val="22"/>
          <w:lang w:val="en-AU" w:eastAsia="zh-TW"/>
        </w:rPr>
        <w:t xml:space="preserve"> experience impairments that could limit their capacity to participate in this program and study. </w:t>
      </w:r>
    </w:p>
    <w:p w14:paraId="5317AA01" w14:textId="77777777" w:rsidR="00A042BA" w:rsidRPr="00A042BA" w:rsidRDefault="00A042BA" w:rsidP="00A042BA">
      <w:pPr>
        <w:spacing w:line="276" w:lineRule="auto"/>
        <w:rPr>
          <w:rFonts w:ascii="Calibri" w:hAnsi="Calibri"/>
          <w:sz w:val="22"/>
          <w:szCs w:val="22"/>
          <w:lang w:val="en-AU" w:eastAsia="zh-TW"/>
        </w:rPr>
      </w:pPr>
    </w:p>
    <w:p w14:paraId="4DE1C653" w14:textId="77777777" w:rsidR="00A042BA" w:rsidRPr="00A042BA" w:rsidRDefault="00A042BA" w:rsidP="00A042BA">
      <w:pPr>
        <w:spacing w:line="276" w:lineRule="auto"/>
        <w:rPr>
          <w:rFonts w:ascii="Calibri" w:hAnsi="Calibri"/>
          <w:b/>
          <w:sz w:val="22"/>
          <w:szCs w:val="22"/>
          <w:lang w:val="en-AU" w:eastAsia="zh-TW"/>
        </w:rPr>
      </w:pPr>
      <w:r w:rsidRPr="00A042BA">
        <w:rPr>
          <w:rFonts w:ascii="Calibri" w:hAnsi="Calibri"/>
          <w:b/>
          <w:sz w:val="22"/>
          <w:szCs w:val="22"/>
          <w:lang w:val="en-AU" w:eastAsia="zh-TW"/>
        </w:rPr>
        <w:t xml:space="preserve">8d. </w:t>
      </w:r>
    </w:p>
    <w:p w14:paraId="69822F73" w14:textId="77777777" w:rsidR="00A042BA" w:rsidRPr="00A042BA" w:rsidRDefault="00A042BA" w:rsidP="00A042BA">
      <w:pPr>
        <w:spacing w:line="276" w:lineRule="auto"/>
        <w:rPr>
          <w:rFonts w:ascii="Calibri" w:hAnsi="Calibri"/>
          <w:sz w:val="22"/>
          <w:szCs w:val="22"/>
          <w:lang w:val="en-AU" w:eastAsia="zh-TW"/>
        </w:rPr>
      </w:pPr>
    </w:p>
    <w:p w14:paraId="72293C3A" w14:textId="42632BB0" w:rsidR="009D21EF" w:rsidRDefault="00A042BA" w:rsidP="00A042BA">
      <w:pPr>
        <w:spacing w:line="276" w:lineRule="auto"/>
        <w:ind w:firstLine="720"/>
        <w:rPr>
          <w:rFonts w:ascii="Calibri" w:hAnsi="Calibri"/>
          <w:sz w:val="22"/>
          <w:szCs w:val="22"/>
          <w:lang w:val="en-AU" w:eastAsia="zh-TW"/>
        </w:rPr>
      </w:pPr>
      <w:r w:rsidRPr="00A042BA">
        <w:rPr>
          <w:rFonts w:ascii="Calibri" w:hAnsi="Calibri"/>
          <w:sz w:val="22"/>
          <w:szCs w:val="22"/>
          <w:lang w:val="en-AU" w:eastAsia="zh-TW"/>
        </w:rPr>
        <w:t>All participants will be students of a high school in which English is the main language of communication.  Hence, the program will be delivered in English</w:t>
      </w:r>
    </w:p>
    <w:p w14:paraId="055FC317" w14:textId="5B8AA7EE" w:rsidR="00A042BA" w:rsidRDefault="00A042BA" w:rsidP="00D70932">
      <w:pPr>
        <w:spacing w:line="276" w:lineRule="auto"/>
        <w:rPr>
          <w:rFonts w:ascii="Calibri" w:hAnsi="Calibri"/>
          <w:sz w:val="22"/>
          <w:szCs w:val="22"/>
          <w:lang w:val="en-AU" w:eastAsia="zh-TW"/>
        </w:rPr>
      </w:pPr>
    </w:p>
    <w:p w14:paraId="71594900" w14:textId="1D25FBCD" w:rsidR="00A042BA" w:rsidRPr="00A042BA" w:rsidRDefault="00A042BA" w:rsidP="00D70932">
      <w:pPr>
        <w:spacing w:line="276" w:lineRule="auto"/>
        <w:rPr>
          <w:rFonts w:ascii="Calibri" w:hAnsi="Calibri"/>
          <w:sz w:val="22"/>
          <w:szCs w:val="22"/>
          <w:lang w:val="en-AU" w:eastAsia="zh-TW"/>
        </w:rPr>
      </w:pPr>
      <w:r>
        <w:rPr>
          <w:rFonts w:ascii="Calibri" w:hAnsi="Calibri"/>
          <w:b/>
          <w:sz w:val="22"/>
          <w:szCs w:val="22"/>
          <w:lang w:val="en-AU" w:eastAsia="zh-TW"/>
        </w:rPr>
        <w:t xml:space="preserve">8e, 8f, 8g, and 8h.  </w:t>
      </w:r>
      <w:r>
        <w:rPr>
          <w:rFonts w:ascii="Calibri" w:hAnsi="Calibri"/>
          <w:sz w:val="22"/>
          <w:szCs w:val="22"/>
          <w:lang w:val="en-AU" w:eastAsia="zh-TW"/>
        </w:rPr>
        <w:t>NA</w:t>
      </w:r>
    </w:p>
    <w:p w14:paraId="616C3190" w14:textId="0EB6518F" w:rsidR="00CE6DC1" w:rsidRDefault="00CE6DC1" w:rsidP="00244A39">
      <w:pPr>
        <w:spacing w:line="276" w:lineRule="auto"/>
        <w:rPr>
          <w:rFonts w:ascii="Calibri" w:hAnsi="Calibri"/>
          <w:sz w:val="22"/>
          <w:szCs w:val="22"/>
          <w:lang w:val="en-AU" w:eastAsia="zh-TW"/>
        </w:rPr>
      </w:pPr>
    </w:p>
    <w:p w14:paraId="6D3987FD" w14:textId="77777777" w:rsidR="00CE6DC1" w:rsidRPr="00844132" w:rsidRDefault="00CE6DC1" w:rsidP="00244A39">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44A39" w:rsidRPr="00844132" w14:paraId="5B488ED1" w14:textId="77777777" w:rsidTr="00056944">
        <w:tc>
          <w:tcPr>
            <w:tcW w:w="9010" w:type="dxa"/>
            <w:shd w:val="clear" w:color="auto" w:fill="BDD6EE" w:themeFill="accent5" w:themeFillTint="66"/>
          </w:tcPr>
          <w:p w14:paraId="63B96AF1" w14:textId="5AEE1785" w:rsidR="00244A39" w:rsidRPr="00844132" w:rsidRDefault="00244A39" w:rsidP="00056944">
            <w:pPr>
              <w:spacing w:line="276" w:lineRule="auto"/>
              <w:jc w:val="center"/>
              <w:rPr>
                <w:rFonts w:ascii="Calibri" w:hAnsi="Calibri"/>
                <w:b/>
                <w:lang w:eastAsia="zh-TW"/>
              </w:rPr>
            </w:pPr>
            <w:r w:rsidRPr="00844132">
              <w:rPr>
                <w:rFonts w:ascii="Calibri" w:hAnsi="Calibri"/>
                <w:b/>
                <w:lang w:eastAsia="zh-TW"/>
              </w:rPr>
              <w:t>Question 9: Benefits and potential risks</w:t>
            </w:r>
          </w:p>
        </w:tc>
      </w:tr>
    </w:tbl>
    <w:p w14:paraId="099BDE04" w14:textId="7B092088" w:rsidR="00244A39" w:rsidRPr="00844132" w:rsidRDefault="00244A39" w:rsidP="00244A39">
      <w:pPr>
        <w:spacing w:line="276" w:lineRule="auto"/>
        <w:rPr>
          <w:rFonts w:ascii="Calibri" w:hAnsi="Calibri"/>
          <w:sz w:val="22"/>
          <w:szCs w:val="22"/>
          <w:lang w:val="en-AU" w:eastAsia="zh-TW"/>
        </w:rPr>
      </w:pPr>
    </w:p>
    <w:p w14:paraId="2831EBBB" w14:textId="4EC2EDBB" w:rsidR="00244A39" w:rsidRPr="00844132" w:rsidRDefault="00D2693B" w:rsidP="00244A39">
      <w:pPr>
        <w:spacing w:line="276" w:lineRule="auto"/>
        <w:rPr>
          <w:rFonts w:ascii="Calibri" w:hAnsi="Calibri"/>
          <w:b/>
          <w:sz w:val="22"/>
          <w:szCs w:val="22"/>
          <w:lang w:val="en-AU" w:eastAsia="zh-TW"/>
        </w:rPr>
      </w:pPr>
      <w:r w:rsidRPr="00844132">
        <w:rPr>
          <w:rFonts w:ascii="Calibri" w:hAnsi="Calibri"/>
          <w:b/>
          <w:sz w:val="22"/>
          <w:szCs w:val="22"/>
          <w:lang w:val="en-AU" w:eastAsia="zh-TW"/>
        </w:rPr>
        <w:t>9a.  Anticipated benefits of the research</w:t>
      </w:r>
    </w:p>
    <w:p w14:paraId="2727037D" w14:textId="07781A8C" w:rsidR="00D2693B" w:rsidRDefault="00D2693B" w:rsidP="00244A39">
      <w:pPr>
        <w:spacing w:line="276" w:lineRule="auto"/>
        <w:rPr>
          <w:rFonts w:ascii="Calibri" w:hAnsi="Calibri"/>
          <w:b/>
          <w:sz w:val="22"/>
          <w:szCs w:val="22"/>
          <w:lang w:val="en-AU" w:eastAsia="zh-TW"/>
        </w:rPr>
      </w:pPr>
    </w:p>
    <w:p w14:paraId="32644F45" w14:textId="383F20E0" w:rsidR="00D2693B" w:rsidRPr="00844132" w:rsidRDefault="003430E6" w:rsidP="00244A39">
      <w:pPr>
        <w:spacing w:line="276" w:lineRule="auto"/>
        <w:rPr>
          <w:rFonts w:ascii="Calibri" w:hAnsi="Calibri"/>
          <w:sz w:val="22"/>
          <w:szCs w:val="22"/>
          <w:lang w:val="en-AU" w:eastAsia="zh-TW"/>
        </w:rPr>
      </w:pPr>
      <w:r>
        <w:rPr>
          <w:rFonts w:ascii="Calibri" w:hAnsi="Calibri"/>
          <w:b/>
          <w:sz w:val="22"/>
          <w:szCs w:val="22"/>
          <w:lang w:val="en-AU" w:eastAsia="zh-TW"/>
        </w:rPr>
        <w:tab/>
      </w:r>
      <w:r>
        <w:rPr>
          <w:rFonts w:ascii="Calibri" w:hAnsi="Calibri"/>
          <w:sz w:val="22"/>
          <w:szCs w:val="22"/>
          <w:lang w:val="en-AU" w:eastAsia="zh-TW"/>
        </w:rPr>
        <w:t>If exposure to nature does indeed improve mood and engagement, this study will thus uncover a simple means to improve the wellbeing and learning of students in the future.  Furthermore, in both conditions, students will be exposed to principles that research has shown enhanc</w:t>
      </w:r>
      <w:r w:rsidR="00F80A04">
        <w:rPr>
          <w:rFonts w:ascii="Calibri" w:hAnsi="Calibri"/>
          <w:sz w:val="22"/>
          <w:szCs w:val="22"/>
          <w:lang w:val="en-AU" w:eastAsia="zh-TW"/>
        </w:rPr>
        <w:t>s</w:t>
      </w:r>
      <w:r>
        <w:rPr>
          <w:rFonts w:ascii="Calibri" w:hAnsi="Calibri"/>
          <w:sz w:val="22"/>
          <w:szCs w:val="22"/>
          <w:lang w:val="en-AU" w:eastAsia="zh-TW"/>
        </w:rPr>
        <w:t xml:space="preserve"> memory, resilience, and mood.   </w:t>
      </w:r>
    </w:p>
    <w:p w14:paraId="7224C038" w14:textId="06EF2453" w:rsidR="00D2693B" w:rsidRPr="00844132" w:rsidRDefault="00D2693B" w:rsidP="00244A39">
      <w:pPr>
        <w:spacing w:line="276" w:lineRule="auto"/>
        <w:rPr>
          <w:rFonts w:ascii="Calibri" w:hAnsi="Calibri"/>
          <w:sz w:val="22"/>
          <w:szCs w:val="22"/>
          <w:lang w:val="en-AU" w:eastAsia="zh-TW"/>
        </w:rPr>
      </w:pPr>
    </w:p>
    <w:p w14:paraId="1F5140EC" w14:textId="5EE98155" w:rsidR="00D2693B" w:rsidRPr="00844132" w:rsidRDefault="00D2693B" w:rsidP="00244A39">
      <w:pPr>
        <w:spacing w:line="276" w:lineRule="auto"/>
        <w:rPr>
          <w:rFonts w:ascii="Calibri" w:hAnsi="Calibri"/>
          <w:b/>
          <w:sz w:val="22"/>
          <w:szCs w:val="22"/>
          <w:lang w:val="en-AU" w:eastAsia="zh-TW"/>
        </w:rPr>
      </w:pPr>
      <w:r w:rsidRPr="00844132">
        <w:rPr>
          <w:rFonts w:ascii="Calibri" w:hAnsi="Calibri"/>
          <w:b/>
          <w:sz w:val="22"/>
          <w:szCs w:val="22"/>
          <w:lang w:val="en-AU" w:eastAsia="zh-TW"/>
        </w:rPr>
        <w:t>9b.  To whom will the benefits flow</w:t>
      </w:r>
    </w:p>
    <w:p w14:paraId="3F1377D7" w14:textId="29BA73E9" w:rsidR="00CE0560" w:rsidRPr="00844132" w:rsidRDefault="00CE0560" w:rsidP="00244A39">
      <w:pPr>
        <w:spacing w:line="276" w:lineRule="auto"/>
        <w:rPr>
          <w:rFonts w:ascii="Calibri" w:hAnsi="Calibri"/>
          <w:b/>
          <w:sz w:val="22"/>
          <w:szCs w:val="22"/>
          <w:lang w:val="en-AU" w:eastAsia="zh-TW"/>
        </w:rPr>
      </w:pPr>
    </w:p>
    <w:p w14:paraId="70FD7946" w14:textId="39429018" w:rsidR="00CE0560" w:rsidRPr="00844132" w:rsidRDefault="00CE0560" w:rsidP="00244A39">
      <w:pPr>
        <w:spacing w:line="276" w:lineRule="auto"/>
        <w:rPr>
          <w:rFonts w:ascii="Calibri" w:hAnsi="Calibri"/>
          <w:sz w:val="22"/>
          <w:szCs w:val="22"/>
          <w:lang w:val="en-AU" w:eastAsia="zh-TW"/>
        </w:rPr>
      </w:pPr>
      <w:r w:rsidRPr="00844132">
        <w:rPr>
          <w:rFonts w:ascii="Calibri" w:hAnsi="Calibri"/>
          <w:b/>
          <w:sz w:val="22"/>
          <w:szCs w:val="22"/>
          <w:lang w:val="en-AU" w:eastAsia="zh-TW"/>
        </w:rPr>
        <w:tab/>
      </w:r>
      <w:r w:rsidR="003430E6">
        <w:rPr>
          <w:rFonts w:ascii="Calibri" w:hAnsi="Calibri"/>
          <w:sz w:val="22"/>
          <w:szCs w:val="22"/>
          <w:lang w:val="en-AU" w:eastAsia="zh-TW"/>
        </w:rPr>
        <w:t>The participants will benefit from the program.  Future students and teachers will benefit if exposure to nature is shown to be effective.</w:t>
      </w:r>
    </w:p>
    <w:p w14:paraId="57F20054" w14:textId="7A037958" w:rsidR="00CE0560" w:rsidRPr="00844132" w:rsidRDefault="00CE0560" w:rsidP="00244A39">
      <w:pPr>
        <w:spacing w:line="276" w:lineRule="auto"/>
        <w:rPr>
          <w:rFonts w:ascii="Calibri" w:hAnsi="Calibri"/>
          <w:b/>
          <w:sz w:val="22"/>
          <w:szCs w:val="22"/>
          <w:lang w:val="en-AU" w:eastAsia="zh-TW"/>
        </w:rPr>
      </w:pPr>
    </w:p>
    <w:p w14:paraId="7D84F53B" w14:textId="0F8D8E66" w:rsidR="00244A39" w:rsidRPr="00844132" w:rsidRDefault="00CE0560" w:rsidP="00D70932">
      <w:pPr>
        <w:spacing w:line="276" w:lineRule="auto"/>
        <w:rPr>
          <w:rFonts w:ascii="Calibri" w:hAnsi="Calibri"/>
          <w:sz w:val="22"/>
          <w:szCs w:val="22"/>
          <w:lang w:val="en-AU" w:eastAsia="zh-TW"/>
        </w:rPr>
      </w:pPr>
      <w:r w:rsidRPr="00844132">
        <w:rPr>
          <w:rFonts w:ascii="Calibri" w:hAnsi="Calibri"/>
          <w:b/>
          <w:sz w:val="22"/>
          <w:szCs w:val="22"/>
          <w:lang w:val="en-AU" w:eastAsia="zh-TW"/>
        </w:rPr>
        <w:t>9c.  9d.  Explain the potential risks</w:t>
      </w:r>
    </w:p>
    <w:p w14:paraId="449CA69C" w14:textId="5606B323" w:rsidR="00CE0560" w:rsidRPr="00844132" w:rsidRDefault="00CE0560" w:rsidP="00D70932">
      <w:pPr>
        <w:spacing w:line="276" w:lineRule="auto"/>
        <w:rPr>
          <w:rFonts w:ascii="Calibri" w:hAnsi="Calibri"/>
          <w:sz w:val="22"/>
          <w:szCs w:val="22"/>
          <w:lang w:val="en-AU" w:eastAsia="zh-TW"/>
        </w:rPr>
      </w:pPr>
    </w:p>
    <w:p w14:paraId="6A942E48" w14:textId="607AF184" w:rsidR="005F3A3D" w:rsidRDefault="00CE0560" w:rsidP="002018CA">
      <w:pPr>
        <w:pStyle w:val="ListParagraph"/>
        <w:numPr>
          <w:ilvl w:val="0"/>
          <w:numId w:val="38"/>
        </w:numPr>
        <w:spacing w:line="276" w:lineRule="auto"/>
        <w:rPr>
          <w:rFonts w:ascii="Calibri" w:hAnsi="Calibri"/>
          <w:sz w:val="22"/>
          <w:szCs w:val="22"/>
          <w:lang w:val="en-AU" w:eastAsia="zh-TW"/>
        </w:rPr>
      </w:pPr>
      <w:r w:rsidRPr="00844132">
        <w:rPr>
          <w:rFonts w:ascii="Calibri" w:hAnsi="Calibri"/>
          <w:sz w:val="22"/>
          <w:szCs w:val="22"/>
          <w:lang w:val="en-AU" w:eastAsia="zh-TW"/>
        </w:rPr>
        <w:t xml:space="preserve">Because </w:t>
      </w:r>
      <w:r w:rsidR="003430E6">
        <w:rPr>
          <w:rFonts w:ascii="Calibri" w:hAnsi="Calibri"/>
          <w:sz w:val="22"/>
          <w:szCs w:val="22"/>
          <w:lang w:val="en-AU" w:eastAsia="zh-TW"/>
        </w:rPr>
        <w:t>the pupils merely participate in a typical classroom—and then complete surveys or interviews—</w:t>
      </w:r>
      <w:r w:rsidRPr="00844132">
        <w:rPr>
          <w:rFonts w:ascii="Calibri" w:hAnsi="Calibri"/>
          <w:sz w:val="22"/>
          <w:szCs w:val="22"/>
          <w:lang w:val="en-AU" w:eastAsia="zh-TW"/>
        </w:rPr>
        <w:t xml:space="preserve">this study </w:t>
      </w:r>
      <w:r w:rsidR="005F3A3D" w:rsidRPr="00844132">
        <w:rPr>
          <w:rFonts w:ascii="Calibri" w:hAnsi="Calibri"/>
          <w:sz w:val="22"/>
          <w:szCs w:val="22"/>
          <w:lang w:val="en-AU" w:eastAsia="zh-TW"/>
        </w:rPr>
        <w:t>entails no physical risks.</w:t>
      </w:r>
    </w:p>
    <w:p w14:paraId="67903F0D" w14:textId="0DBA4924" w:rsidR="003430E6" w:rsidRDefault="003430E6" w:rsidP="002018CA">
      <w:pPr>
        <w:pStyle w:val="ListParagraph"/>
        <w:numPr>
          <w:ilvl w:val="0"/>
          <w:numId w:val="38"/>
        </w:numPr>
        <w:spacing w:line="276" w:lineRule="auto"/>
        <w:rPr>
          <w:rFonts w:ascii="Calibri" w:hAnsi="Calibri"/>
          <w:sz w:val="22"/>
          <w:szCs w:val="22"/>
          <w:lang w:val="en-AU" w:eastAsia="zh-TW"/>
        </w:rPr>
      </w:pPr>
      <w:r>
        <w:rPr>
          <w:rFonts w:ascii="Calibri" w:hAnsi="Calibri"/>
          <w:sz w:val="22"/>
          <w:szCs w:val="22"/>
          <w:lang w:val="en-AU" w:eastAsia="zh-TW"/>
        </w:rPr>
        <w:t xml:space="preserve">During the program, participants will be exposed to memory and resilience techniques that attempt alone.  Because they attempt these exercises alone, this project does not entail obvious social risks.  </w:t>
      </w:r>
    </w:p>
    <w:p w14:paraId="3304663C" w14:textId="77777777" w:rsidR="00AF47C1" w:rsidRPr="00844132" w:rsidRDefault="00AF47C1" w:rsidP="002018CA">
      <w:pPr>
        <w:pStyle w:val="ListParagraph"/>
        <w:numPr>
          <w:ilvl w:val="0"/>
          <w:numId w:val="38"/>
        </w:numPr>
        <w:spacing w:line="276" w:lineRule="auto"/>
        <w:rPr>
          <w:rFonts w:ascii="Calibri" w:hAnsi="Calibri"/>
          <w:sz w:val="22"/>
          <w:szCs w:val="22"/>
          <w:lang w:val="en-AU" w:eastAsia="zh-TW"/>
        </w:rPr>
      </w:pPr>
      <w:r w:rsidRPr="00844132">
        <w:rPr>
          <w:rFonts w:ascii="Calibri" w:hAnsi="Calibri"/>
          <w:sz w:val="22"/>
          <w:szCs w:val="22"/>
          <w:lang w:val="en-AU" w:eastAsia="zh-TW"/>
        </w:rPr>
        <w:t>Because the survey does not include questions that revolve around crime, misconduct, or malfeasance, the study entails no legal risks</w:t>
      </w:r>
    </w:p>
    <w:p w14:paraId="4FF6B2D8" w14:textId="77777777" w:rsidR="00A31D9C" w:rsidRPr="00844132" w:rsidRDefault="00A31D9C" w:rsidP="00A31D9C">
      <w:pPr>
        <w:pStyle w:val="ListParagraph"/>
        <w:spacing w:line="276" w:lineRule="auto"/>
        <w:ind w:left="360"/>
        <w:rPr>
          <w:rFonts w:ascii="Calibri" w:hAnsi="Calibri"/>
          <w:sz w:val="22"/>
          <w:szCs w:val="22"/>
          <w:lang w:val="en-AU" w:eastAsia="zh-TW"/>
        </w:rPr>
      </w:pPr>
    </w:p>
    <w:p w14:paraId="669C5414" w14:textId="3C63BC3C" w:rsidR="0071132C" w:rsidRPr="00844132" w:rsidRDefault="00A31D9C" w:rsidP="0071132C">
      <w:pPr>
        <w:spacing w:line="276" w:lineRule="auto"/>
        <w:ind w:firstLine="360"/>
        <w:rPr>
          <w:rFonts w:ascii="Calibri" w:hAnsi="Calibri"/>
          <w:sz w:val="22"/>
          <w:szCs w:val="22"/>
          <w:lang w:val="en-AU" w:eastAsia="zh-TW"/>
        </w:rPr>
      </w:pPr>
      <w:r w:rsidRPr="00844132">
        <w:rPr>
          <w:rFonts w:ascii="Calibri" w:hAnsi="Calibri"/>
          <w:sz w:val="22"/>
          <w:szCs w:val="22"/>
          <w:lang w:val="en-AU" w:eastAsia="zh-TW"/>
        </w:rPr>
        <w:lastRenderedPageBreak/>
        <w:t>However, psychological risks are possible, because some of the questions revolve around personal matters, such as mood and wellbeing</w:t>
      </w:r>
      <w:r w:rsidR="00FD6783" w:rsidRPr="00844132">
        <w:rPr>
          <w:rFonts w:ascii="Calibri" w:hAnsi="Calibri"/>
          <w:sz w:val="22"/>
          <w:szCs w:val="22"/>
          <w:lang w:val="en-AU" w:eastAsia="zh-TW"/>
        </w:rPr>
        <w:t>.  Individuals who feel depressed, helpless, or resigned might become attuned to their despair while answering these questions. Nevertheless, these questions typically normalize feelings of futility or despair, and this normalization tends to temper, rather than amplify, unpleasant emotions.</w:t>
      </w:r>
      <w:r w:rsidR="0071132C">
        <w:rPr>
          <w:rFonts w:ascii="Calibri" w:hAnsi="Calibri"/>
          <w:sz w:val="22"/>
          <w:szCs w:val="22"/>
          <w:lang w:val="en-AU" w:eastAsia="zh-TW"/>
        </w:rPr>
        <w:t xml:space="preserve">  Furthermore, none of these risks apply to the teachers.  </w:t>
      </w:r>
    </w:p>
    <w:p w14:paraId="6BBDEADF" w14:textId="3D8C3168" w:rsidR="00AF47C1" w:rsidRPr="00844132" w:rsidRDefault="00AF47C1" w:rsidP="00AF47C1">
      <w:pPr>
        <w:spacing w:line="276" w:lineRule="auto"/>
        <w:rPr>
          <w:rFonts w:ascii="Calibri" w:hAnsi="Calibri"/>
          <w:sz w:val="22"/>
          <w:szCs w:val="22"/>
          <w:lang w:val="en-AU" w:eastAsia="zh-TW"/>
        </w:rPr>
      </w:pPr>
    </w:p>
    <w:p w14:paraId="0F800DF2" w14:textId="2ED8B0A6" w:rsidR="00F502DB" w:rsidRPr="00844132" w:rsidRDefault="00F502DB" w:rsidP="00F502DB">
      <w:pPr>
        <w:spacing w:line="276" w:lineRule="auto"/>
        <w:rPr>
          <w:rFonts w:ascii="Calibri" w:hAnsi="Calibri"/>
          <w:b/>
          <w:sz w:val="22"/>
          <w:szCs w:val="22"/>
          <w:lang w:val="en-AU" w:eastAsia="zh-TW"/>
        </w:rPr>
      </w:pPr>
      <w:r w:rsidRPr="00844132">
        <w:rPr>
          <w:rFonts w:ascii="Calibri" w:hAnsi="Calibri"/>
          <w:b/>
          <w:sz w:val="22"/>
          <w:szCs w:val="22"/>
          <w:lang w:val="en-AU" w:eastAsia="zh-TW"/>
        </w:rPr>
        <w:t>9e.  To whom do the risks apply</w:t>
      </w:r>
    </w:p>
    <w:p w14:paraId="46503EA5" w14:textId="70F10B08" w:rsidR="00F502DB" w:rsidRPr="00844132" w:rsidRDefault="00F502DB" w:rsidP="00AF47C1">
      <w:pPr>
        <w:spacing w:line="276" w:lineRule="auto"/>
        <w:rPr>
          <w:rFonts w:ascii="Calibri" w:hAnsi="Calibri"/>
          <w:sz w:val="22"/>
          <w:szCs w:val="22"/>
          <w:lang w:val="en-AU" w:eastAsia="zh-TW"/>
        </w:rPr>
      </w:pPr>
    </w:p>
    <w:p w14:paraId="0BA7DF49" w14:textId="0B72572A" w:rsidR="00F502DB" w:rsidRPr="00844132" w:rsidRDefault="00F502DB" w:rsidP="00FD7017">
      <w:pPr>
        <w:spacing w:line="276" w:lineRule="auto"/>
        <w:ind w:firstLine="720"/>
        <w:rPr>
          <w:rFonts w:ascii="Calibri" w:hAnsi="Calibri"/>
          <w:sz w:val="22"/>
          <w:szCs w:val="22"/>
          <w:lang w:val="en-AU" w:eastAsia="zh-TW"/>
        </w:rPr>
      </w:pPr>
      <w:r w:rsidRPr="00844132">
        <w:rPr>
          <w:rFonts w:ascii="Calibri" w:hAnsi="Calibri"/>
          <w:sz w:val="22"/>
          <w:szCs w:val="22"/>
          <w:lang w:val="en-AU" w:eastAsia="zh-TW"/>
        </w:rPr>
        <w:t xml:space="preserve">The risks apply to all participants, especially </w:t>
      </w:r>
      <w:r w:rsidR="003430E6">
        <w:rPr>
          <w:rFonts w:ascii="Calibri" w:hAnsi="Calibri"/>
          <w:sz w:val="22"/>
          <w:szCs w:val="22"/>
          <w:lang w:val="en-AU" w:eastAsia="zh-TW"/>
        </w:rPr>
        <w:t>peers</w:t>
      </w:r>
      <w:r w:rsidRPr="00844132">
        <w:rPr>
          <w:rFonts w:ascii="Calibri" w:hAnsi="Calibri"/>
          <w:sz w:val="22"/>
          <w:szCs w:val="22"/>
          <w:lang w:val="en-AU" w:eastAsia="zh-TW"/>
        </w:rPr>
        <w:t xml:space="preserve"> who experience mental health issues.</w:t>
      </w:r>
    </w:p>
    <w:p w14:paraId="64C4A9F7" w14:textId="4898A21A" w:rsidR="00FD6783" w:rsidRPr="00844132" w:rsidRDefault="00FD6783" w:rsidP="009C1B4C">
      <w:pPr>
        <w:spacing w:line="276" w:lineRule="auto"/>
        <w:rPr>
          <w:rFonts w:ascii="Calibri" w:hAnsi="Calibri"/>
          <w:sz w:val="22"/>
          <w:szCs w:val="22"/>
          <w:lang w:val="en-AU" w:eastAsia="zh-TW"/>
        </w:rPr>
      </w:pPr>
    </w:p>
    <w:p w14:paraId="228FAC3E" w14:textId="7A82089A" w:rsidR="00F502DB" w:rsidRPr="00844132" w:rsidRDefault="00FD7017"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9f.  Strategies to negate risks</w:t>
      </w:r>
    </w:p>
    <w:p w14:paraId="6990E392" w14:textId="6966CD3A" w:rsidR="00FD7017" w:rsidRPr="00844132" w:rsidRDefault="00FD7017" w:rsidP="009C1B4C">
      <w:pPr>
        <w:spacing w:line="276" w:lineRule="auto"/>
        <w:rPr>
          <w:rFonts w:ascii="Calibri" w:hAnsi="Calibri"/>
          <w:sz w:val="22"/>
          <w:szCs w:val="22"/>
          <w:lang w:val="en-AU" w:eastAsia="zh-TW"/>
        </w:rPr>
      </w:pPr>
    </w:p>
    <w:p w14:paraId="6A7A64B1" w14:textId="579C826B" w:rsidR="003430E6" w:rsidRDefault="00FD7017" w:rsidP="009C1B4C">
      <w:pPr>
        <w:spacing w:line="276" w:lineRule="auto"/>
        <w:rPr>
          <w:rFonts w:ascii="Calibri" w:hAnsi="Calibri"/>
          <w:sz w:val="22"/>
          <w:szCs w:val="22"/>
          <w:lang w:val="en-AU" w:eastAsia="zh-TW"/>
        </w:rPr>
      </w:pPr>
      <w:r w:rsidRPr="00844132">
        <w:rPr>
          <w:rFonts w:ascii="Calibri" w:hAnsi="Calibri"/>
          <w:sz w:val="22"/>
          <w:szCs w:val="22"/>
          <w:lang w:val="en-AU" w:eastAsia="zh-TW"/>
        </w:rPr>
        <w:tab/>
      </w:r>
      <w:r w:rsidR="00005FB5" w:rsidRPr="00844132">
        <w:rPr>
          <w:rFonts w:ascii="Calibri" w:hAnsi="Calibri"/>
          <w:sz w:val="22"/>
          <w:szCs w:val="22"/>
          <w:lang w:val="en-AU" w:eastAsia="zh-TW"/>
        </w:rPr>
        <w:t xml:space="preserve">If participants experience any distress, </w:t>
      </w:r>
      <w:r w:rsidR="004B00E4" w:rsidRPr="00844132">
        <w:rPr>
          <w:rFonts w:ascii="Calibri" w:hAnsi="Calibri"/>
          <w:sz w:val="22"/>
          <w:szCs w:val="22"/>
          <w:lang w:val="en-AU" w:eastAsia="zh-TW"/>
        </w:rPr>
        <w:t xml:space="preserve">the plain language statement will encourage these </w:t>
      </w:r>
      <w:r w:rsidR="003430E6">
        <w:rPr>
          <w:rFonts w:ascii="Calibri" w:hAnsi="Calibri"/>
          <w:sz w:val="22"/>
          <w:szCs w:val="22"/>
          <w:lang w:val="en-AU" w:eastAsia="zh-TW"/>
        </w:rPr>
        <w:t>students</w:t>
      </w:r>
      <w:r w:rsidR="004B00E4" w:rsidRPr="00844132">
        <w:rPr>
          <w:rFonts w:ascii="Calibri" w:hAnsi="Calibri"/>
          <w:sz w:val="22"/>
          <w:szCs w:val="22"/>
          <w:lang w:val="en-AU" w:eastAsia="zh-TW"/>
        </w:rPr>
        <w:t xml:space="preserve"> to withdraw from the study and discontinue the survey</w:t>
      </w:r>
      <w:r w:rsidR="003430E6">
        <w:rPr>
          <w:rFonts w:ascii="Calibri" w:hAnsi="Calibri"/>
          <w:sz w:val="22"/>
          <w:szCs w:val="22"/>
          <w:lang w:val="en-AU" w:eastAsia="zh-TW"/>
        </w:rPr>
        <w:t xml:space="preserve"> or interview</w:t>
      </w:r>
      <w:r w:rsidR="004B00E4" w:rsidRPr="00844132">
        <w:rPr>
          <w:rFonts w:ascii="Calibri" w:hAnsi="Calibri"/>
          <w:sz w:val="22"/>
          <w:szCs w:val="22"/>
          <w:lang w:val="en-AU" w:eastAsia="zh-TW"/>
        </w:rPr>
        <w:t xml:space="preserve">. </w:t>
      </w:r>
      <w:r w:rsidR="0071132C">
        <w:rPr>
          <w:rFonts w:ascii="Calibri" w:hAnsi="Calibri"/>
          <w:sz w:val="22"/>
          <w:szCs w:val="22"/>
          <w:lang w:val="en-AU" w:eastAsia="zh-TW"/>
        </w:rPr>
        <w:t xml:space="preserve"> </w:t>
      </w:r>
      <w:r w:rsidR="0071132C" w:rsidRPr="0071132C">
        <w:rPr>
          <w:rFonts w:ascii="Calibri" w:hAnsi="Calibri"/>
          <w:sz w:val="22"/>
          <w:szCs w:val="22"/>
          <w:lang w:val="en-AU" w:eastAsia="zh-TW"/>
        </w:rPr>
        <w:t>We will also arrange a school counsellor or psychologist to be accessible and contactable during the program.</w:t>
      </w:r>
      <w:r w:rsidR="0071132C">
        <w:rPr>
          <w:rFonts w:ascii="Calibri" w:hAnsi="Calibri"/>
          <w:sz w:val="22"/>
          <w:szCs w:val="22"/>
          <w:lang w:val="en-AU" w:eastAsia="zh-TW"/>
        </w:rPr>
        <w:t xml:space="preserve">  If students exhibit any signs of distress—an unlikely event—this </w:t>
      </w:r>
      <w:r w:rsidR="0071132C" w:rsidRPr="0071132C">
        <w:rPr>
          <w:rFonts w:ascii="Calibri" w:hAnsi="Calibri"/>
          <w:sz w:val="22"/>
          <w:szCs w:val="22"/>
          <w:lang w:val="en-AU" w:eastAsia="zh-TW"/>
        </w:rPr>
        <w:t>school counsellor or psychologist</w:t>
      </w:r>
      <w:r w:rsidR="0071132C">
        <w:rPr>
          <w:rFonts w:ascii="Calibri" w:hAnsi="Calibri"/>
          <w:sz w:val="22"/>
          <w:szCs w:val="22"/>
          <w:lang w:val="en-AU" w:eastAsia="zh-TW"/>
        </w:rPr>
        <w:t xml:space="preserve"> will be contacted.   </w:t>
      </w:r>
      <w:r w:rsidR="0071132C" w:rsidRPr="0071132C">
        <w:rPr>
          <w:rFonts w:ascii="Calibri" w:hAnsi="Calibri"/>
          <w:sz w:val="22"/>
          <w:szCs w:val="22"/>
          <w:lang w:val="en-AU" w:eastAsia="zh-TW"/>
        </w:rPr>
        <w:t xml:space="preserve">  </w:t>
      </w:r>
    </w:p>
    <w:p w14:paraId="381C3886" w14:textId="2DB1501C" w:rsidR="0091782B" w:rsidRPr="00844132" w:rsidRDefault="0091782B" w:rsidP="009C1B4C">
      <w:pPr>
        <w:spacing w:line="276" w:lineRule="auto"/>
        <w:rPr>
          <w:rFonts w:ascii="Calibri" w:hAnsi="Calibri"/>
          <w:sz w:val="22"/>
          <w:szCs w:val="22"/>
          <w:lang w:val="en-AU" w:eastAsia="zh-TW"/>
        </w:rPr>
      </w:pPr>
    </w:p>
    <w:p w14:paraId="065B1D70" w14:textId="7243E672" w:rsidR="0091782B" w:rsidRPr="00844132" w:rsidRDefault="0091782B"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9d.  Do the benefits outweigh the risks</w:t>
      </w:r>
    </w:p>
    <w:p w14:paraId="31EC8D37" w14:textId="5AF23CBD" w:rsidR="0091782B" w:rsidRPr="00844132" w:rsidRDefault="0091782B" w:rsidP="009C1B4C">
      <w:pPr>
        <w:spacing w:line="276" w:lineRule="auto"/>
        <w:rPr>
          <w:rFonts w:ascii="Calibri" w:hAnsi="Calibri"/>
          <w:sz w:val="22"/>
          <w:szCs w:val="22"/>
          <w:lang w:val="en-AU" w:eastAsia="zh-TW"/>
        </w:rPr>
      </w:pPr>
    </w:p>
    <w:p w14:paraId="1A10FC9F" w14:textId="5B63B060" w:rsidR="0091782B" w:rsidRPr="00844132" w:rsidRDefault="0091782B" w:rsidP="009C1B4C">
      <w:pPr>
        <w:spacing w:line="276" w:lineRule="auto"/>
        <w:rPr>
          <w:rFonts w:ascii="Calibri" w:hAnsi="Calibri"/>
          <w:sz w:val="22"/>
          <w:szCs w:val="22"/>
          <w:lang w:val="en-AU" w:eastAsia="zh-TW"/>
        </w:rPr>
      </w:pPr>
      <w:r w:rsidRPr="00844132">
        <w:rPr>
          <w:rFonts w:ascii="Calibri" w:hAnsi="Calibri"/>
          <w:sz w:val="22"/>
          <w:szCs w:val="22"/>
          <w:lang w:val="en-AU" w:eastAsia="zh-TW"/>
        </w:rPr>
        <w:tab/>
        <w:t xml:space="preserve">The risks are negligible: </w:t>
      </w:r>
      <w:r w:rsidR="0071132C">
        <w:rPr>
          <w:rFonts w:ascii="Calibri" w:hAnsi="Calibri"/>
          <w:sz w:val="22"/>
          <w:szCs w:val="22"/>
          <w:lang w:val="en-AU" w:eastAsia="zh-TW"/>
        </w:rPr>
        <w:t>The students</w:t>
      </w:r>
      <w:r w:rsidRPr="00844132">
        <w:rPr>
          <w:rFonts w:ascii="Calibri" w:hAnsi="Calibri"/>
          <w:sz w:val="22"/>
          <w:szCs w:val="22"/>
          <w:lang w:val="en-AU" w:eastAsia="zh-TW"/>
        </w:rPr>
        <w:t xml:space="preserve"> are unlikely to experience levels of distress that exceed the levels they would endure most days.  The benefits, however, are potentially pronounced: the study could enhance the </w:t>
      </w:r>
      <w:r w:rsidR="0071132C">
        <w:rPr>
          <w:rFonts w:ascii="Calibri" w:hAnsi="Calibri"/>
          <w:sz w:val="22"/>
          <w:szCs w:val="22"/>
          <w:lang w:val="en-AU" w:eastAsia="zh-TW"/>
        </w:rPr>
        <w:t>learning and wellbeing of students</w:t>
      </w:r>
      <w:r w:rsidRPr="00844132">
        <w:rPr>
          <w:rFonts w:ascii="Calibri" w:hAnsi="Calibri"/>
          <w:sz w:val="22"/>
          <w:szCs w:val="22"/>
          <w:lang w:val="en-AU" w:eastAsia="zh-TW"/>
        </w:rPr>
        <w:t xml:space="preserve">. </w:t>
      </w:r>
    </w:p>
    <w:p w14:paraId="2822836B" w14:textId="77777777" w:rsidR="000B20C9" w:rsidRPr="00844132" w:rsidRDefault="000B20C9" w:rsidP="000B20C9">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0B20C9" w:rsidRPr="00844132" w14:paraId="745082D8" w14:textId="77777777" w:rsidTr="00056944">
        <w:tc>
          <w:tcPr>
            <w:tcW w:w="9010" w:type="dxa"/>
            <w:shd w:val="clear" w:color="auto" w:fill="BDD6EE" w:themeFill="accent5" w:themeFillTint="66"/>
          </w:tcPr>
          <w:p w14:paraId="4F185A64" w14:textId="06300A30" w:rsidR="000B20C9" w:rsidRPr="00844132" w:rsidRDefault="000B20C9" w:rsidP="00056944">
            <w:pPr>
              <w:spacing w:line="276" w:lineRule="auto"/>
              <w:jc w:val="center"/>
              <w:rPr>
                <w:rFonts w:ascii="Calibri" w:hAnsi="Calibri"/>
                <w:b/>
                <w:lang w:eastAsia="zh-TW"/>
              </w:rPr>
            </w:pPr>
            <w:r w:rsidRPr="00844132">
              <w:rPr>
                <w:rFonts w:ascii="Calibri" w:hAnsi="Calibri"/>
                <w:b/>
                <w:lang w:eastAsia="zh-TW"/>
              </w:rPr>
              <w:t>Question</w:t>
            </w:r>
            <w:r w:rsidR="002115A4" w:rsidRPr="00844132">
              <w:rPr>
                <w:rFonts w:ascii="Calibri" w:hAnsi="Calibri"/>
                <w:b/>
                <w:lang w:eastAsia="zh-TW"/>
              </w:rPr>
              <w:t>s</w:t>
            </w:r>
            <w:r w:rsidRPr="00844132">
              <w:rPr>
                <w:rFonts w:ascii="Calibri" w:hAnsi="Calibri"/>
                <w:b/>
                <w:lang w:eastAsia="zh-TW"/>
              </w:rPr>
              <w:t xml:space="preserve"> 10</w:t>
            </w:r>
            <w:r w:rsidR="003C13D2" w:rsidRPr="00844132">
              <w:rPr>
                <w:rFonts w:ascii="Calibri" w:hAnsi="Calibri"/>
                <w:b/>
                <w:lang w:eastAsia="zh-TW"/>
              </w:rPr>
              <w:t xml:space="preserve"> </w:t>
            </w:r>
            <w:r w:rsidR="002115A4" w:rsidRPr="00844132">
              <w:rPr>
                <w:rFonts w:ascii="Calibri" w:hAnsi="Calibri"/>
                <w:b/>
                <w:lang w:eastAsia="zh-TW"/>
              </w:rPr>
              <w:t>to 12</w:t>
            </w:r>
            <w:r w:rsidRPr="00844132">
              <w:rPr>
                <w:rFonts w:ascii="Calibri" w:hAnsi="Calibri"/>
                <w:b/>
                <w:lang w:eastAsia="zh-TW"/>
              </w:rPr>
              <w:t>: Informed consent</w:t>
            </w:r>
            <w:r w:rsidR="003C13D2" w:rsidRPr="00844132">
              <w:rPr>
                <w:rFonts w:ascii="Calibri" w:hAnsi="Calibri"/>
                <w:b/>
                <w:lang w:eastAsia="zh-TW"/>
              </w:rPr>
              <w:t>, privacy, confidentiality</w:t>
            </w:r>
            <w:r w:rsidR="002115A4" w:rsidRPr="00844132">
              <w:rPr>
                <w:rFonts w:ascii="Calibri" w:hAnsi="Calibri"/>
                <w:b/>
                <w:lang w:eastAsia="zh-TW"/>
              </w:rPr>
              <w:t>, data storage</w:t>
            </w:r>
          </w:p>
        </w:tc>
      </w:tr>
    </w:tbl>
    <w:p w14:paraId="4FB89479" w14:textId="51A81BF2" w:rsidR="000B20C9" w:rsidRPr="00844132" w:rsidRDefault="000B20C9" w:rsidP="000B20C9">
      <w:pPr>
        <w:spacing w:line="276" w:lineRule="auto"/>
        <w:rPr>
          <w:rFonts w:ascii="Calibri" w:hAnsi="Calibri"/>
          <w:sz w:val="22"/>
          <w:szCs w:val="22"/>
          <w:lang w:val="en-AU" w:eastAsia="zh-TW"/>
        </w:rPr>
      </w:pPr>
    </w:p>
    <w:p w14:paraId="3944F78B" w14:textId="126468ED" w:rsidR="000B20C9" w:rsidRPr="00844132" w:rsidRDefault="003C13D2" w:rsidP="000B20C9">
      <w:pPr>
        <w:spacing w:line="276" w:lineRule="auto"/>
        <w:rPr>
          <w:rFonts w:ascii="Calibri" w:hAnsi="Calibri"/>
          <w:sz w:val="22"/>
          <w:szCs w:val="22"/>
          <w:lang w:val="en-AU" w:eastAsia="zh-TW"/>
        </w:rPr>
      </w:pPr>
      <w:r w:rsidRPr="00844132">
        <w:rPr>
          <w:rFonts w:ascii="Calibri" w:hAnsi="Calibri"/>
          <w:b/>
          <w:sz w:val="22"/>
          <w:szCs w:val="22"/>
          <w:lang w:val="en-AU" w:eastAsia="zh-TW"/>
        </w:rPr>
        <w:t>10a.</w:t>
      </w:r>
      <w:r w:rsidRPr="00844132">
        <w:rPr>
          <w:rFonts w:ascii="Calibri" w:hAnsi="Calibri"/>
          <w:sz w:val="22"/>
          <w:szCs w:val="22"/>
          <w:lang w:val="en-AU" w:eastAsia="zh-TW"/>
        </w:rPr>
        <w:t xml:space="preserve">  Affirm opting in by return of questionnaire</w:t>
      </w:r>
    </w:p>
    <w:p w14:paraId="3119FD1A" w14:textId="38ACBAC8" w:rsidR="003C13D2" w:rsidRPr="00844132" w:rsidRDefault="003C13D2" w:rsidP="000B20C9">
      <w:pPr>
        <w:spacing w:line="276" w:lineRule="auto"/>
        <w:rPr>
          <w:rFonts w:ascii="Calibri" w:hAnsi="Calibri"/>
          <w:sz w:val="22"/>
          <w:szCs w:val="22"/>
          <w:lang w:val="en-AU" w:eastAsia="zh-TW"/>
        </w:rPr>
      </w:pPr>
    </w:p>
    <w:p w14:paraId="5586579B" w14:textId="52BF440C" w:rsidR="003C13D2" w:rsidRPr="00844132" w:rsidRDefault="003C13D2" w:rsidP="000B20C9">
      <w:pPr>
        <w:spacing w:line="276" w:lineRule="auto"/>
        <w:rPr>
          <w:rFonts w:ascii="Calibri" w:hAnsi="Calibri"/>
          <w:sz w:val="22"/>
          <w:szCs w:val="22"/>
          <w:lang w:val="en-AU" w:eastAsia="zh-TW"/>
        </w:rPr>
      </w:pPr>
      <w:r w:rsidRPr="00844132">
        <w:rPr>
          <w:rFonts w:ascii="Calibri" w:hAnsi="Calibri"/>
          <w:b/>
          <w:sz w:val="22"/>
          <w:szCs w:val="22"/>
          <w:lang w:val="en-AU" w:eastAsia="zh-TW"/>
        </w:rPr>
        <w:t xml:space="preserve">10b, 10c.  </w:t>
      </w:r>
      <w:r w:rsidRPr="00844132">
        <w:rPr>
          <w:rFonts w:ascii="Calibri" w:hAnsi="Calibri"/>
          <w:sz w:val="22"/>
          <w:szCs w:val="22"/>
          <w:lang w:val="en-AU" w:eastAsia="zh-TW"/>
        </w:rPr>
        <w:t>No</w:t>
      </w:r>
    </w:p>
    <w:p w14:paraId="7C553BC4" w14:textId="6CE2C70F" w:rsidR="003C13D2" w:rsidRPr="00844132" w:rsidRDefault="003C13D2" w:rsidP="000B20C9">
      <w:pPr>
        <w:spacing w:line="276" w:lineRule="auto"/>
        <w:rPr>
          <w:rFonts w:ascii="Calibri" w:hAnsi="Calibri"/>
          <w:sz w:val="22"/>
          <w:szCs w:val="22"/>
          <w:lang w:val="en-AU" w:eastAsia="zh-TW"/>
        </w:rPr>
      </w:pPr>
    </w:p>
    <w:p w14:paraId="52FB8A33" w14:textId="5F154871" w:rsidR="003C13D2" w:rsidRPr="00844132" w:rsidRDefault="003C13D2" w:rsidP="000B20C9">
      <w:pPr>
        <w:spacing w:line="276" w:lineRule="auto"/>
        <w:rPr>
          <w:rFonts w:ascii="Calibri" w:hAnsi="Calibri"/>
          <w:b/>
          <w:sz w:val="22"/>
          <w:szCs w:val="22"/>
          <w:lang w:val="en-AU" w:eastAsia="zh-TW"/>
        </w:rPr>
      </w:pPr>
      <w:r w:rsidRPr="00844132">
        <w:rPr>
          <w:rFonts w:ascii="Calibri" w:hAnsi="Calibri"/>
          <w:b/>
          <w:sz w:val="22"/>
          <w:szCs w:val="22"/>
          <w:lang w:val="en-AU" w:eastAsia="zh-TW"/>
        </w:rPr>
        <w:t xml:space="preserve">10d, 10e. </w:t>
      </w:r>
      <w:r w:rsidRPr="00844132">
        <w:rPr>
          <w:rFonts w:ascii="Calibri" w:hAnsi="Calibri"/>
          <w:sz w:val="22"/>
          <w:szCs w:val="22"/>
          <w:lang w:val="en-AU" w:eastAsia="zh-TW"/>
        </w:rPr>
        <w:t>NA.</w:t>
      </w:r>
      <w:r w:rsidRPr="00844132">
        <w:rPr>
          <w:rFonts w:ascii="Calibri" w:hAnsi="Calibri"/>
          <w:b/>
          <w:sz w:val="22"/>
          <w:szCs w:val="22"/>
          <w:lang w:val="en-AU" w:eastAsia="zh-TW"/>
        </w:rPr>
        <w:t xml:space="preserve">    </w:t>
      </w:r>
    </w:p>
    <w:p w14:paraId="6B8717E6" w14:textId="51FE1C9B" w:rsidR="003C13D2" w:rsidRPr="00844132" w:rsidRDefault="003C13D2" w:rsidP="000B20C9">
      <w:pPr>
        <w:spacing w:line="276" w:lineRule="auto"/>
        <w:rPr>
          <w:rFonts w:ascii="Calibri" w:hAnsi="Calibri"/>
          <w:sz w:val="22"/>
          <w:szCs w:val="22"/>
          <w:lang w:val="en-AU" w:eastAsia="zh-TW"/>
        </w:rPr>
      </w:pPr>
    </w:p>
    <w:p w14:paraId="5E7854C6" w14:textId="77777777" w:rsidR="00BD2950" w:rsidRPr="00844132" w:rsidRDefault="00BD2950" w:rsidP="00BD2950">
      <w:pPr>
        <w:spacing w:line="276" w:lineRule="auto"/>
        <w:rPr>
          <w:rFonts w:ascii="Calibri" w:hAnsi="Calibri"/>
          <w:sz w:val="22"/>
          <w:szCs w:val="22"/>
          <w:lang w:val="en-AU" w:eastAsia="zh-TW"/>
        </w:rPr>
      </w:pPr>
      <w:r w:rsidRPr="00844132">
        <w:rPr>
          <w:rFonts w:ascii="Calibri" w:hAnsi="Calibri"/>
          <w:b/>
          <w:sz w:val="22"/>
          <w:szCs w:val="22"/>
          <w:lang w:val="en-AU" w:eastAsia="zh-TW"/>
        </w:rPr>
        <w:t xml:space="preserve">11a.  </w:t>
      </w:r>
      <w:r w:rsidRPr="00844132">
        <w:rPr>
          <w:rFonts w:ascii="Calibri" w:hAnsi="Calibri"/>
          <w:sz w:val="22"/>
          <w:szCs w:val="22"/>
          <w:lang w:val="en-AU" w:eastAsia="zh-TW"/>
        </w:rPr>
        <w:t>No</w:t>
      </w:r>
    </w:p>
    <w:p w14:paraId="49591947" w14:textId="77777777" w:rsidR="00BD2950" w:rsidRPr="00844132" w:rsidRDefault="00BD2950" w:rsidP="00BD2950">
      <w:pPr>
        <w:spacing w:line="276" w:lineRule="auto"/>
        <w:rPr>
          <w:rFonts w:ascii="Calibri" w:hAnsi="Calibri"/>
          <w:sz w:val="22"/>
          <w:szCs w:val="22"/>
          <w:lang w:val="en-AU" w:eastAsia="zh-TW"/>
        </w:rPr>
      </w:pPr>
    </w:p>
    <w:p w14:paraId="7A2BA177" w14:textId="77777777" w:rsidR="00BD2950" w:rsidRDefault="00BD2950" w:rsidP="00BD2950">
      <w:pPr>
        <w:spacing w:line="276" w:lineRule="auto"/>
        <w:rPr>
          <w:rFonts w:ascii="Calibri" w:hAnsi="Calibri"/>
          <w:sz w:val="22"/>
          <w:szCs w:val="22"/>
          <w:lang w:val="en-AU" w:eastAsia="zh-TW"/>
        </w:rPr>
      </w:pPr>
      <w:r w:rsidRPr="00844132">
        <w:rPr>
          <w:rFonts w:ascii="Calibri" w:hAnsi="Calibri"/>
          <w:b/>
          <w:sz w:val="22"/>
          <w:szCs w:val="22"/>
          <w:lang w:val="en-AU" w:eastAsia="zh-TW"/>
        </w:rPr>
        <w:t>11b</w:t>
      </w:r>
      <w:r>
        <w:rPr>
          <w:rFonts w:ascii="Calibri" w:hAnsi="Calibri"/>
          <w:b/>
          <w:sz w:val="22"/>
          <w:szCs w:val="22"/>
          <w:lang w:val="en-AU" w:eastAsia="zh-TW"/>
        </w:rPr>
        <w:t>.</w:t>
      </w:r>
      <w:r w:rsidRPr="00844132">
        <w:rPr>
          <w:rFonts w:ascii="Calibri" w:hAnsi="Calibri"/>
          <w:b/>
          <w:sz w:val="22"/>
          <w:szCs w:val="22"/>
          <w:lang w:val="en-AU" w:eastAsia="zh-TW"/>
        </w:rPr>
        <w:t xml:space="preserve"> </w:t>
      </w:r>
      <w:r>
        <w:rPr>
          <w:rFonts w:ascii="Calibri" w:hAnsi="Calibri"/>
          <w:sz w:val="22"/>
          <w:szCs w:val="22"/>
          <w:lang w:val="en-AU" w:eastAsia="zh-TW"/>
        </w:rPr>
        <w:t>I</w:t>
      </w:r>
      <w:r w:rsidRPr="00844132">
        <w:rPr>
          <w:rFonts w:ascii="Calibri" w:hAnsi="Calibri"/>
          <w:sz w:val="22"/>
          <w:szCs w:val="22"/>
          <w:lang w:val="en-AU" w:eastAsia="zh-TW"/>
        </w:rPr>
        <w:t>dentifiable information</w:t>
      </w:r>
    </w:p>
    <w:p w14:paraId="76DE48EA" w14:textId="77777777" w:rsidR="00BD2950" w:rsidRDefault="00BD2950" w:rsidP="00BD2950">
      <w:pPr>
        <w:spacing w:line="276" w:lineRule="auto"/>
        <w:rPr>
          <w:rFonts w:ascii="Calibri" w:hAnsi="Calibri"/>
          <w:sz w:val="22"/>
          <w:szCs w:val="22"/>
          <w:lang w:val="en-AU" w:eastAsia="zh-TW"/>
        </w:rPr>
      </w:pPr>
    </w:p>
    <w:p w14:paraId="48A02E6C" w14:textId="77777777" w:rsidR="00BD2950" w:rsidRDefault="00BD2950" w:rsidP="00BD2950">
      <w:pPr>
        <w:spacing w:line="276" w:lineRule="auto"/>
        <w:rPr>
          <w:rFonts w:ascii="Calibri" w:hAnsi="Calibri"/>
          <w:sz w:val="22"/>
          <w:szCs w:val="22"/>
          <w:lang w:val="en-AU" w:eastAsia="zh-TW"/>
        </w:rPr>
      </w:pPr>
      <w:r>
        <w:rPr>
          <w:rFonts w:ascii="Calibri" w:hAnsi="Calibri"/>
          <w:b/>
          <w:sz w:val="22"/>
          <w:szCs w:val="22"/>
          <w:lang w:val="en-AU" w:eastAsia="zh-TW"/>
        </w:rPr>
        <w:t xml:space="preserve">11c. </w:t>
      </w:r>
      <w:r>
        <w:rPr>
          <w:rFonts w:ascii="Calibri" w:hAnsi="Calibri"/>
          <w:sz w:val="22"/>
          <w:szCs w:val="22"/>
          <w:lang w:val="en-AU" w:eastAsia="zh-TW"/>
        </w:rPr>
        <w:t>Re-identifiable information</w:t>
      </w:r>
    </w:p>
    <w:p w14:paraId="4421B0FD" w14:textId="77777777" w:rsidR="00BD2950" w:rsidRDefault="00BD2950" w:rsidP="00BD2950">
      <w:pPr>
        <w:spacing w:line="276" w:lineRule="auto"/>
        <w:rPr>
          <w:rFonts w:ascii="Calibri" w:hAnsi="Calibri"/>
          <w:sz w:val="22"/>
          <w:szCs w:val="22"/>
          <w:lang w:val="en-AU" w:eastAsia="zh-TW"/>
        </w:rPr>
      </w:pPr>
    </w:p>
    <w:p w14:paraId="5B8FA5E3" w14:textId="77777777" w:rsidR="00BD2950" w:rsidRDefault="00BD2950" w:rsidP="00BD2950">
      <w:pPr>
        <w:spacing w:line="276" w:lineRule="auto"/>
        <w:rPr>
          <w:rFonts w:ascii="Calibri" w:hAnsi="Calibri"/>
          <w:sz w:val="22"/>
          <w:szCs w:val="22"/>
          <w:lang w:val="en-AU" w:eastAsia="zh-TW"/>
        </w:rPr>
      </w:pPr>
      <w:r>
        <w:rPr>
          <w:rFonts w:ascii="Calibri" w:hAnsi="Calibri"/>
          <w:b/>
          <w:sz w:val="22"/>
          <w:szCs w:val="22"/>
          <w:lang w:val="en-AU" w:eastAsia="zh-TW"/>
        </w:rPr>
        <w:t xml:space="preserve">11d. </w:t>
      </w:r>
      <w:r>
        <w:rPr>
          <w:rFonts w:ascii="Calibri" w:hAnsi="Calibri"/>
          <w:sz w:val="22"/>
          <w:szCs w:val="22"/>
          <w:lang w:val="en-AU" w:eastAsia="zh-TW"/>
        </w:rPr>
        <w:t>Non-identifiable information</w:t>
      </w:r>
    </w:p>
    <w:p w14:paraId="1F351BCF" w14:textId="7CCBC539" w:rsidR="00FD6783" w:rsidRPr="00844132" w:rsidRDefault="00FD6783" w:rsidP="009C1B4C">
      <w:pPr>
        <w:spacing w:line="276" w:lineRule="auto"/>
        <w:rPr>
          <w:rFonts w:ascii="Calibri" w:hAnsi="Calibri"/>
          <w:sz w:val="22"/>
          <w:szCs w:val="22"/>
          <w:lang w:val="en-AU" w:eastAsia="zh-TW"/>
        </w:rPr>
      </w:pPr>
    </w:p>
    <w:p w14:paraId="49D160C3" w14:textId="15D20D78" w:rsidR="00BD2950" w:rsidRDefault="003C13D2" w:rsidP="009C1B4C">
      <w:pPr>
        <w:spacing w:line="276" w:lineRule="auto"/>
        <w:rPr>
          <w:rFonts w:ascii="Calibri" w:hAnsi="Calibri"/>
          <w:b/>
          <w:sz w:val="22"/>
          <w:szCs w:val="22"/>
          <w:lang w:val="en-AU" w:eastAsia="zh-TW"/>
        </w:rPr>
      </w:pPr>
      <w:r w:rsidRPr="00844132">
        <w:rPr>
          <w:rFonts w:ascii="Calibri" w:hAnsi="Calibri"/>
          <w:b/>
          <w:sz w:val="22"/>
          <w:szCs w:val="22"/>
          <w:lang w:val="en-AU" w:eastAsia="zh-TW"/>
        </w:rPr>
        <w:lastRenderedPageBreak/>
        <w:t xml:space="preserve">11e.  </w:t>
      </w:r>
      <w:r w:rsidR="00BD2950" w:rsidRPr="00BD2950">
        <w:rPr>
          <w:rFonts w:ascii="Calibri" w:hAnsi="Calibri"/>
          <w:b/>
          <w:sz w:val="22"/>
          <w:szCs w:val="22"/>
          <w:lang w:val="en-AU" w:eastAsia="zh-TW"/>
        </w:rPr>
        <w:t>Procedures to ensure confidentiality</w:t>
      </w:r>
    </w:p>
    <w:p w14:paraId="7C97F3FA" w14:textId="77777777" w:rsidR="00BD2950" w:rsidRDefault="00BD2950" w:rsidP="00BD2950">
      <w:pPr>
        <w:spacing w:line="276" w:lineRule="auto"/>
        <w:rPr>
          <w:rFonts w:ascii="Calibri" w:hAnsi="Calibri"/>
          <w:sz w:val="22"/>
          <w:szCs w:val="22"/>
          <w:lang w:val="en-AU" w:eastAsia="zh-TW"/>
        </w:rPr>
      </w:pPr>
    </w:p>
    <w:p w14:paraId="02F4CE03" w14:textId="77777777" w:rsidR="00BD2950" w:rsidRDefault="00BD2950" w:rsidP="00BD2950">
      <w:pPr>
        <w:spacing w:line="276" w:lineRule="auto"/>
        <w:ind w:firstLine="720"/>
        <w:rPr>
          <w:rFonts w:ascii="Calibri" w:hAnsi="Calibri"/>
          <w:sz w:val="22"/>
          <w:szCs w:val="22"/>
          <w:lang w:val="en-AU" w:eastAsia="zh-TW"/>
        </w:rPr>
      </w:pPr>
      <w:r w:rsidRPr="00BD2950">
        <w:rPr>
          <w:rFonts w:ascii="Calibri" w:hAnsi="Calibri"/>
          <w:sz w:val="22"/>
          <w:szCs w:val="22"/>
          <w:lang w:val="en-AU" w:eastAsia="zh-TW"/>
        </w:rPr>
        <w:t xml:space="preserve">Typically, the investigators will record the audio of each interview and focus group. Participants of interviews can indicate whether and how they want the sessions to be recorded.  If participants do not want the sessions to be recorded, the investigator will write field notes during the sessions. </w:t>
      </w:r>
    </w:p>
    <w:p w14:paraId="070A215B" w14:textId="231B05D1" w:rsidR="00BD2950" w:rsidRDefault="00BD2950" w:rsidP="00BD2950">
      <w:pPr>
        <w:spacing w:line="276" w:lineRule="auto"/>
        <w:ind w:firstLine="720"/>
        <w:rPr>
          <w:rFonts w:ascii="Calibri" w:hAnsi="Calibri"/>
          <w:sz w:val="22"/>
          <w:szCs w:val="22"/>
          <w:lang w:val="en-AU" w:eastAsia="zh-TW"/>
        </w:rPr>
      </w:pPr>
      <w:r w:rsidRPr="00BD2950">
        <w:rPr>
          <w:rFonts w:ascii="Calibri" w:hAnsi="Calibri"/>
          <w:sz w:val="22"/>
          <w:szCs w:val="22"/>
          <w:lang w:val="en-AU" w:eastAsia="zh-TW"/>
        </w:rPr>
        <w:t>Participants will be asked to provide a pseudonym, and this pseudonym can be used in all data records and publications. Participants of focus groups must sign confidentiality statements before the session begins</w:t>
      </w:r>
      <w:r w:rsidR="00F80A04">
        <w:rPr>
          <w:rFonts w:ascii="Calibri" w:hAnsi="Calibri"/>
          <w:sz w:val="22"/>
          <w:szCs w:val="22"/>
          <w:lang w:val="en-AU" w:eastAsia="zh-TW"/>
        </w:rPr>
        <w:t>—a form that is connected to the consent form</w:t>
      </w:r>
      <w:r w:rsidRPr="00BD2950">
        <w:rPr>
          <w:rFonts w:ascii="Calibri" w:hAnsi="Calibri"/>
          <w:sz w:val="22"/>
          <w:szCs w:val="22"/>
          <w:lang w:val="en-AU" w:eastAsia="zh-TW"/>
        </w:rPr>
        <w:t xml:space="preserve">. </w:t>
      </w:r>
    </w:p>
    <w:p w14:paraId="0A246166" w14:textId="64EA70B4" w:rsidR="00BD2950" w:rsidRDefault="00BD2950" w:rsidP="00BD2950">
      <w:pPr>
        <w:spacing w:line="276" w:lineRule="auto"/>
        <w:ind w:firstLine="720"/>
        <w:rPr>
          <w:rFonts w:ascii="Calibri" w:hAnsi="Calibri"/>
          <w:sz w:val="22"/>
          <w:szCs w:val="22"/>
          <w:lang w:val="en-AU" w:eastAsia="zh-TW"/>
        </w:rPr>
      </w:pPr>
      <w:r w:rsidRPr="00BD2950">
        <w:rPr>
          <w:rFonts w:ascii="Calibri" w:hAnsi="Calibri"/>
          <w:sz w:val="22"/>
          <w:szCs w:val="22"/>
          <w:lang w:val="en-AU" w:eastAsia="zh-TW"/>
        </w:rPr>
        <w:t xml:space="preserve">The recordings will be transcribed and both the recordings and transcripts will be stored on hard drives that are protected by passwords. Any identifiable information in the transcripts will be removed. </w:t>
      </w:r>
      <w:r w:rsidR="00F80A04">
        <w:rPr>
          <w:rFonts w:ascii="Calibri" w:hAnsi="Calibri"/>
          <w:sz w:val="22"/>
          <w:szCs w:val="22"/>
          <w:lang w:val="en-AU" w:eastAsia="zh-TW"/>
        </w:rPr>
        <w:t>T</w:t>
      </w:r>
      <w:r w:rsidRPr="00BD2950">
        <w:rPr>
          <w:rFonts w:ascii="Calibri" w:hAnsi="Calibri"/>
          <w:sz w:val="22"/>
          <w:szCs w:val="22"/>
          <w:lang w:val="en-AU" w:eastAsia="zh-TW"/>
        </w:rPr>
        <w:t xml:space="preserve">he recordings and transcripts will be assigned pseudonyms the participants can assign. </w:t>
      </w:r>
    </w:p>
    <w:p w14:paraId="20D63059" w14:textId="77777777" w:rsidR="00BD2950" w:rsidRDefault="00BD2950" w:rsidP="00BD2950">
      <w:pPr>
        <w:spacing w:line="276" w:lineRule="auto"/>
        <w:ind w:firstLine="720"/>
        <w:rPr>
          <w:rFonts w:ascii="Calibri" w:hAnsi="Calibri"/>
          <w:sz w:val="22"/>
          <w:szCs w:val="22"/>
          <w:lang w:val="en-AU" w:eastAsia="zh-TW"/>
        </w:rPr>
      </w:pPr>
      <w:r w:rsidRPr="00BD2950">
        <w:rPr>
          <w:rFonts w:ascii="Calibri" w:hAnsi="Calibri"/>
          <w:sz w:val="22"/>
          <w:szCs w:val="22"/>
          <w:lang w:val="en-AU" w:eastAsia="zh-TW"/>
        </w:rPr>
        <w:t xml:space="preserve">Occasionally, the investigators may construct written field notes or journals. This information will be stored in a locked cabinet at university.   </w:t>
      </w:r>
    </w:p>
    <w:p w14:paraId="30BE3697" w14:textId="77777777" w:rsidR="00BD2950" w:rsidRDefault="00BD2950" w:rsidP="00BD2950">
      <w:pPr>
        <w:spacing w:line="276" w:lineRule="auto"/>
        <w:ind w:firstLine="720"/>
        <w:rPr>
          <w:rFonts w:ascii="Calibri" w:hAnsi="Calibri"/>
          <w:sz w:val="22"/>
          <w:szCs w:val="22"/>
          <w:lang w:val="en-AU" w:eastAsia="zh-TW"/>
        </w:rPr>
      </w:pPr>
      <w:r w:rsidRPr="00BD2950">
        <w:rPr>
          <w:rFonts w:ascii="Calibri" w:hAnsi="Calibri"/>
          <w:sz w:val="22"/>
          <w:szCs w:val="22"/>
          <w:lang w:val="en-AU" w:eastAsia="zh-TW"/>
        </w:rPr>
        <w:t xml:space="preserve">A separate file will match the pseudonyms to the name and contact details of participants. This approach enables the researchers to contact the participants to check the transcripts or fieldnotes and the findings to ensure that their experiences, interpretations, and interactions have been represented accurately. This approach also enables the researchers to present the findings of this study to the participants. Only the investigators will be able to access these recordings, transcripts, and files with pseudonyms.  </w:t>
      </w:r>
    </w:p>
    <w:p w14:paraId="6ADB3D86" w14:textId="77777777" w:rsidR="00BD2950" w:rsidRDefault="00BD2950" w:rsidP="00BD2950">
      <w:pPr>
        <w:spacing w:line="276" w:lineRule="auto"/>
        <w:ind w:firstLine="720"/>
        <w:rPr>
          <w:rFonts w:ascii="Calibri" w:hAnsi="Calibri"/>
          <w:sz w:val="22"/>
          <w:szCs w:val="22"/>
          <w:lang w:val="en-AU" w:eastAsia="zh-TW"/>
        </w:rPr>
      </w:pPr>
      <w:r w:rsidRPr="00BD2950">
        <w:rPr>
          <w:rFonts w:ascii="Calibri" w:hAnsi="Calibri"/>
          <w:sz w:val="22"/>
          <w:szCs w:val="22"/>
          <w:lang w:val="en-AU" w:eastAsia="zh-TW"/>
        </w:rPr>
        <w:t>Whenever the findings are reported, the publications will not refer to particular individuals or to the specific associations or communities in which individuals belong, unless approval is received by the participant. Personal information that could identify the participants will be removed from the transcripts and quotes.</w:t>
      </w:r>
    </w:p>
    <w:p w14:paraId="71B4AC8C" w14:textId="39180DEE" w:rsidR="00BD2950" w:rsidRDefault="00BD2950" w:rsidP="00BD2950">
      <w:pPr>
        <w:spacing w:line="276" w:lineRule="auto"/>
        <w:ind w:firstLine="720"/>
        <w:rPr>
          <w:rFonts w:ascii="Calibri" w:hAnsi="Calibri"/>
          <w:sz w:val="22"/>
          <w:szCs w:val="22"/>
          <w:lang w:val="en-AU" w:eastAsia="zh-TW"/>
        </w:rPr>
      </w:pPr>
      <w:r w:rsidRPr="00844132">
        <w:rPr>
          <w:rFonts w:ascii="Calibri" w:hAnsi="Calibri"/>
          <w:sz w:val="22"/>
          <w:szCs w:val="22"/>
          <w:lang w:val="en-AU" w:eastAsia="zh-TW"/>
        </w:rPr>
        <w:t>The survey is anonymous.  Furthermore, the survey does not include enough demographic questions to be able to conjecture about the identify of individuals from their answers</w:t>
      </w:r>
      <w:r>
        <w:rPr>
          <w:rFonts w:ascii="Calibri" w:hAnsi="Calibri"/>
          <w:sz w:val="22"/>
          <w:szCs w:val="22"/>
          <w:lang w:val="en-AU" w:eastAsia="zh-TW"/>
        </w:rPr>
        <w:t>.</w:t>
      </w:r>
    </w:p>
    <w:p w14:paraId="5B9C03E2" w14:textId="77777777" w:rsidR="005E09B0" w:rsidRPr="00844132" w:rsidRDefault="005E09B0" w:rsidP="009C1B4C">
      <w:pPr>
        <w:spacing w:line="276" w:lineRule="auto"/>
        <w:rPr>
          <w:rFonts w:ascii="Calibri" w:hAnsi="Calibri"/>
          <w:b/>
          <w:sz w:val="22"/>
          <w:szCs w:val="22"/>
          <w:lang w:val="en-AU" w:eastAsia="zh-TW"/>
        </w:rPr>
      </w:pPr>
    </w:p>
    <w:p w14:paraId="01BCC127" w14:textId="130E4279" w:rsidR="00BD2950" w:rsidRDefault="00BD2950" w:rsidP="009C1B4C">
      <w:pPr>
        <w:spacing w:line="276" w:lineRule="auto"/>
        <w:rPr>
          <w:rFonts w:ascii="Calibri" w:hAnsi="Calibri"/>
          <w:b/>
          <w:sz w:val="22"/>
          <w:szCs w:val="22"/>
          <w:lang w:val="en-AU" w:eastAsia="zh-TW"/>
        </w:rPr>
      </w:pPr>
    </w:p>
    <w:p w14:paraId="6EE615F5" w14:textId="77777777" w:rsidR="00BD2950" w:rsidRPr="00BD2950" w:rsidRDefault="00BD2950" w:rsidP="00BD2950">
      <w:pPr>
        <w:spacing w:line="276" w:lineRule="auto"/>
        <w:rPr>
          <w:rFonts w:ascii="Calibri" w:hAnsi="Calibri"/>
          <w:b/>
          <w:sz w:val="22"/>
          <w:szCs w:val="22"/>
          <w:lang w:val="en-AU" w:eastAsia="zh-TW"/>
        </w:rPr>
      </w:pPr>
      <w:r w:rsidRPr="00BD2950">
        <w:rPr>
          <w:rFonts w:ascii="Calibri" w:hAnsi="Calibri"/>
          <w:b/>
          <w:sz w:val="22"/>
          <w:szCs w:val="22"/>
          <w:lang w:val="en-AU" w:eastAsia="zh-TW"/>
        </w:rPr>
        <w:t>11f.  Limited confidentiality in focus groups</w:t>
      </w:r>
    </w:p>
    <w:p w14:paraId="0BE54C72" w14:textId="77777777" w:rsidR="00BD2950" w:rsidRPr="00BD2950" w:rsidRDefault="00BD2950" w:rsidP="00BD2950">
      <w:pPr>
        <w:spacing w:line="276" w:lineRule="auto"/>
        <w:rPr>
          <w:rFonts w:ascii="Calibri" w:hAnsi="Calibri"/>
          <w:b/>
          <w:sz w:val="22"/>
          <w:szCs w:val="22"/>
          <w:lang w:val="en-AU" w:eastAsia="zh-TW"/>
        </w:rPr>
      </w:pPr>
    </w:p>
    <w:p w14:paraId="76B26F60" w14:textId="1F98C560" w:rsidR="00BD2950" w:rsidRPr="00BD2950" w:rsidRDefault="00BD2950" w:rsidP="00BD2950">
      <w:pPr>
        <w:spacing w:line="276" w:lineRule="auto"/>
        <w:ind w:firstLine="720"/>
        <w:rPr>
          <w:rFonts w:ascii="Calibri" w:hAnsi="Calibri"/>
          <w:sz w:val="22"/>
          <w:szCs w:val="22"/>
          <w:lang w:val="en-AU" w:eastAsia="zh-TW"/>
        </w:rPr>
      </w:pPr>
      <w:r w:rsidRPr="00BD2950">
        <w:rPr>
          <w:rFonts w:ascii="Calibri" w:hAnsi="Calibri"/>
          <w:sz w:val="22"/>
          <w:szCs w:val="22"/>
          <w:lang w:val="en-AU" w:eastAsia="zh-TW"/>
        </w:rPr>
        <w:t>In the invitation to focus groups, as well as at the beginning of focus groups, participants will be informed they will obviously hear the responses of one another. To be able to participate, they will need to sign a confidentiality form</w:t>
      </w:r>
      <w:r w:rsidR="00F80A04">
        <w:rPr>
          <w:rFonts w:ascii="Calibri" w:hAnsi="Calibri"/>
          <w:sz w:val="22"/>
          <w:szCs w:val="22"/>
          <w:lang w:val="en-AU" w:eastAsia="zh-TW"/>
        </w:rPr>
        <w:t>—attached to the consent form—</w:t>
      </w:r>
      <w:r w:rsidRPr="00BD2950">
        <w:rPr>
          <w:rFonts w:ascii="Calibri" w:hAnsi="Calibri"/>
          <w:sz w:val="22"/>
          <w:szCs w:val="22"/>
          <w:lang w:val="en-AU" w:eastAsia="zh-TW"/>
        </w:rPr>
        <w:t xml:space="preserve">and will be instructed not to disseminate the comments of specific individuals.  Nevertheless, they will be informed that confidentiality cannot be guaranteed.  In addition, participants will be informed that, after 20 to 30 minutes, a short break will be organized.  This break enables individuals to withdraw inconspicuously if they choose.  Participants will also be informed they can contact the researcher later if they would like to withdraw specific comments.  </w:t>
      </w:r>
    </w:p>
    <w:p w14:paraId="3667BE65" w14:textId="77777777" w:rsidR="00BD2950" w:rsidRPr="00BD2950" w:rsidRDefault="00BD2950" w:rsidP="00BD2950">
      <w:pPr>
        <w:spacing w:line="276" w:lineRule="auto"/>
        <w:rPr>
          <w:rFonts w:ascii="Calibri" w:hAnsi="Calibri"/>
          <w:b/>
          <w:sz w:val="22"/>
          <w:szCs w:val="22"/>
          <w:lang w:val="en-AU" w:eastAsia="zh-TW"/>
        </w:rPr>
      </w:pPr>
    </w:p>
    <w:p w14:paraId="74F551F5" w14:textId="521F3A59" w:rsidR="00BD2950" w:rsidRPr="00BD2950" w:rsidRDefault="00BD2950" w:rsidP="00BD2950">
      <w:pPr>
        <w:spacing w:line="276" w:lineRule="auto"/>
        <w:rPr>
          <w:rFonts w:ascii="Calibri" w:hAnsi="Calibri"/>
          <w:sz w:val="22"/>
          <w:szCs w:val="22"/>
          <w:lang w:val="en-AU" w:eastAsia="zh-TW"/>
        </w:rPr>
      </w:pPr>
      <w:r>
        <w:rPr>
          <w:rFonts w:ascii="Calibri" w:hAnsi="Calibri"/>
          <w:b/>
          <w:sz w:val="22"/>
          <w:szCs w:val="22"/>
          <w:lang w:val="en-AU" w:eastAsia="zh-TW"/>
        </w:rPr>
        <w:t>11g.  NA</w:t>
      </w:r>
      <w:r>
        <w:rPr>
          <w:rFonts w:ascii="Calibri" w:hAnsi="Calibri"/>
          <w:sz w:val="22"/>
          <w:szCs w:val="22"/>
          <w:lang w:val="en-AU" w:eastAsia="zh-TW"/>
        </w:rPr>
        <w:t xml:space="preserve">.  </w:t>
      </w:r>
    </w:p>
    <w:p w14:paraId="3C5926C7" w14:textId="77777777" w:rsidR="00BD2950" w:rsidRDefault="00BD2950" w:rsidP="00BD2950">
      <w:pPr>
        <w:spacing w:line="276" w:lineRule="auto"/>
        <w:rPr>
          <w:rFonts w:ascii="Calibri" w:hAnsi="Calibri"/>
          <w:b/>
          <w:sz w:val="22"/>
          <w:szCs w:val="22"/>
          <w:lang w:val="en-AU" w:eastAsia="zh-TW"/>
        </w:rPr>
      </w:pPr>
    </w:p>
    <w:p w14:paraId="6BCEDED0" w14:textId="0ABD6A4F" w:rsidR="00BD2950" w:rsidRDefault="00BD2950" w:rsidP="00BD2950">
      <w:pPr>
        <w:spacing w:line="276" w:lineRule="auto"/>
        <w:rPr>
          <w:rFonts w:ascii="Calibri" w:hAnsi="Calibri"/>
          <w:b/>
          <w:sz w:val="22"/>
          <w:szCs w:val="22"/>
          <w:lang w:val="en-AU" w:eastAsia="zh-TW"/>
        </w:rPr>
      </w:pPr>
      <w:r>
        <w:rPr>
          <w:rFonts w:ascii="Calibri" w:hAnsi="Calibri"/>
          <w:b/>
          <w:sz w:val="22"/>
          <w:szCs w:val="22"/>
          <w:lang w:val="en-AU" w:eastAsia="zh-TW"/>
        </w:rPr>
        <w:t>11h</w:t>
      </w:r>
    </w:p>
    <w:p w14:paraId="2086BFDF" w14:textId="573AEDB0" w:rsidR="00BD2950" w:rsidRPr="00BD2950" w:rsidRDefault="00BD2950" w:rsidP="00BD2950">
      <w:pPr>
        <w:spacing w:line="276" w:lineRule="auto"/>
        <w:ind w:firstLine="720"/>
        <w:rPr>
          <w:rFonts w:ascii="Calibri" w:hAnsi="Calibri"/>
          <w:sz w:val="22"/>
          <w:szCs w:val="22"/>
          <w:lang w:val="en-AU" w:eastAsia="zh-TW"/>
        </w:rPr>
      </w:pPr>
      <w:r w:rsidRPr="00BD2950">
        <w:rPr>
          <w:rFonts w:ascii="Calibri" w:hAnsi="Calibri"/>
          <w:sz w:val="22"/>
          <w:szCs w:val="22"/>
          <w:lang w:val="en-AU" w:eastAsia="zh-TW"/>
        </w:rPr>
        <w:t xml:space="preserve">The participants will be informed that recording the interviews and focus groups will ensure accuracy and completeness of data because the interviewer cannot easily conduct the interview or focus groups and develop rapport while also recording all responses comprehensively. The participants will be informed of the intent to record prior to the interviews. If participants do not want their interview to be recorded, their choice will be respected.   </w:t>
      </w:r>
    </w:p>
    <w:p w14:paraId="5B4E40B2" w14:textId="77777777" w:rsidR="00BD2950" w:rsidRDefault="00BD2950" w:rsidP="00BD2950">
      <w:pPr>
        <w:spacing w:line="276" w:lineRule="auto"/>
        <w:rPr>
          <w:rFonts w:ascii="Calibri" w:hAnsi="Calibri"/>
          <w:b/>
          <w:sz w:val="22"/>
          <w:szCs w:val="22"/>
          <w:lang w:val="en-AU" w:eastAsia="zh-TW"/>
        </w:rPr>
      </w:pPr>
    </w:p>
    <w:p w14:paraId="7965703D" w14:textId="08C795EA" w:rsidR="00BD2950" w:rsidRDefault="00BD2950" w:rsidP="00BD2950">
      <w:pPr>
        <w:spacing w:line="276" w:lineRule="auto"/>
        <w:rPr>
          <w:rFonts w:ascii="Calibri" w:hAnsi="Calibri"/>
          <w:b/>
          <w:sz w:val="22"/>
          <w:szCs w:val="22"/>
          <w:lang w:val="en-AU" w:eastAsia="zh-TW"/>
        </w:rPr>
      </w:pPr>
      <w:r>
        <w:rPr>
          <w:rFonts w:ascii="Calibri" w:hAnsi="Calibri"/>
          <w:b/>
          <w:sz w:val="22"/>
          <w:szCs w:val="22"/>
          <w:lang w:val="en-AU" w:eastAsia="zh-TW"/>
        </w:rPr>
        <w:t xml:space="preserve">11i.  </w:t>
      </w:r>
    </w:p>
    <w:p w14:paraId="598A8DB6" w14:textId="77777777" w:rsidR="00BD2950" w:rsidRDefault="00BD2950" w:rsidP="00BD2950">
      <w:pPr>
        <w:spacing w:line="276" w:lineRule="auto"/>
        <w:ind w:firstLine="720"/>
        <w:rPr>
          <w:rFonts w:ascii="Calibri" w:hAnsi="Calibri"/>
          <w:sz w:val="22"/>
          <w:szCs w:val="22"/>
          <w:lang w:val="en-AU" w:eastAsia="zh-TW"/>
        </w:rPr>
      </w:pPr>
      <w:r w:rsidRPr="00BD2950">
        <w:rPr>
          <w:rFonts w:ascii="Calibri" w:hAnsi="Calibri"/>
          <w:sz w:val="22"/>
          <w:szCs w:val="22"/>
          <w:lang w:val="en-AU" w:eastAsia="zh-TW"/>
        </w:rPr>
        <w:t xml:space="preserve">Audio recordings will be retained until the project ends to check responses and interpretations of the data during analysis. Once the project is completed, these recordings will be erased immediately. The recordings will be transcribed and both the recordings and transcripts will be stored on hard drives that are protected by passwords. </w:t>
      </w:r>
    </w:p>
    <w:p w14:paraId="6651A957" w14:textId="119AE0EE" w:rsidR="00BD2950" w:rsidRDefault="00F80A04" w:rsidP="00BD2950">
      <w:pPr>
        <w:spacing w:line="276" w:lineRule="auto"/>
        <w:ind w:firstLine="720"/>
        <w:rPr>
          <w:rFonts w:ascii="Calibri" w:hAnsi="Calibri"/>
          <w:sz w:val="22"/>
          <w:szCs w:val="22"/>
          <w:lang w:val="en-AU" w:eastAsia="zh-TW"/>
        </w:rPr>
      </w:pPr>
      <w:r>
        <w:rPr>
          <w:rFonts w:ascii="Calibri" w:hAnsi="Calibri"/>
          <w:sz w:val="22"/>
          <w:szCs w:val="22"/>
          <w:lang w:val="en-AU" w:eastAsia="zh-TW"/>
        </w:rPr>
        <w:t>The</w:t>
      </w:r>
      <w:r w:rsidR="00BD2950" w:rsidRPr="00BD2950">
        <w:rPr>
          <w:rFonts w:ascii="Calibri" w:hAnsi="Calibri"/>
          <w:sz w:val="22"/>
          <w:szCs w:val="22"/>
          <w:lang w:val="en-AU" w:eastAsia="zh-TW"/>
        </w:rPr>
        <w:t xml:space="preserve"> interview recordings and transcripts will be assigned pseudonyms the participants can assign. A separate file will match the pseudonyms to the name and contact details of participants. Only the researchers will be able to access these recordings, transcripts, and files with pseudonyms.  </w:t>
      </w:r>
    </w:p>
    <w:p w14:paraId="002621B6" w14:textId="77777777" w:rsidR="00BD2950" w:rsidRPr="00BD2950" w:rsidRDefault="00BD2950" w:rsidP="00BD2950">
      <w:pPr>
        <w:spacing w:line="276" w:lineRule="auto"/>
        <w:rPr>
          <w:rFonts w:ascii="Calibri" w:hAnsi="Calibri"/>
          <w:sz w:val="22"/>
          <w:szCs w:val="22"/>
          <w:lang w:val="en-AU" w:eastAsia="zh-TW"/>
        </w:rPr>
      </w:pPr>
    </w:p>
    <w:p w14:paraId="2F9927E4" w14:textId="6FCC0A87" w:rsidR="003C13D2" w:rsidRPr="00844132" w:rsidRDefault="005E09B0"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11</w:t>
      </w:r>
      <w:r w:rsidR="00BD2950">
        <w:rPr>
          <w:rFonts w:ascii="Calibri" w:hAnsi="Calibri"/>
          <w:b/>
          <w:sz w:val="22"/>
          <w:szCs w:val="22"/>
          <w:lang w:val="en-AU" w:eastAsia="zh-TW"/>
        </w:rPr>
        <w:t>j</w:t>
      </w:r>
      <w:r w:rsidRPr="00844132">
        <w:rPr>
          <w:rFonts w:ascii="Calibri" w:hAnsi="Calibri"/>
          <w:b/>
          <w:sz w:val="22"/>
          <w:szCs w:val="22"/>
          <w:lang w:val="en-AU" w:eastAsia="zh-TW"/>
        </w:rPr>
        <w:t xml:space="preserve">.  </w:t>
      </w:r>
      <w:r w:rsidRPr="00844132">
        <w:rPr>
          <w:rFonts w:ascii="Calibri" w:hAnsi="Calibri"/>
          <w:sz w:val="22"/>
          <w:szCs w:val="22"/>
          <w:lang w:val="en-AU" w:eastAsia="zh-TW"/>
        </w:rPr>
        <w:t>NA</w:t>
      </w:r>
    </w:p>
    <w:p w14:paraId="7F8468CC" w14:textId="487E1811" w:rsidR="003C13D2" w:rsidRPr="00844132" w:rsidRDefault="003C13D2" w:rsidP="009C1B4C">
      <w:pPr>
        <w:spacing w:line="276" w:lineRule="auto"/>
        <w:rPr>
          <w:rFonts w:ascii="Calibri" w:hAnsi="Calibri"/>
          <w:sz w:val="22"/>
          <w:szCs w:val="22"/>
          <w:lang w:val="en-AU" w:eastAsia="zh-TW"/>
        </w:rPr>
      </w:pPr>
    </w:p>
    <w:p w14:paraId="47CA514B" w14:textId="77777777" w:rsidR="00BD2950" w:rsidRPr="00844132" w:rsidRDefault="00BD2950" w:rsidP="00BD2950">
      <w:pPr>
        <w:spacing w:line="276" w:lineRule="auto"/>
        <w:rPr>
          <w:rFonts w:ascii="Calibri" w:hAnsi="Calibri"/>
          <w:sz w:val="22"/>
          <w:szCs w:val="22"/>
          <w:lang w:val="en-AU" w:eastAsia="zh-TW"/>
        </w:rPr>
      </w:pPr>
      <w:r w:rsidRPr="00844132">
        <w:rPr>
          <w:rFonts w:ascii="Calibri" w:hAnsi="Calibri"/>
          <w:b/>
          <w:sz w:val="22"/>
          <w:szCs w:val="22"/>
          <w:lang w:val="en-AU" w:eastAsia="zh-TW"/>
        </w:rPr>
        <w:t xml:space="preserve">12a.  </w:t>
      </w:r>
      <w:r w:rsidRPr="00844132">
        <w:rPr>
          <w:rFonts w:ascii="Calibri" w:hAnsi="Calibri"/>
          <w:sz w:val="22"/>
          <w:szCs w:val="22"/>
          <w:lang w:val="en-AU" w:eastAsia="zh-TW"/>
        </w:rPr>
        <w:t>Yes</w:t>
      </w:r>
    </w:p>
    <w:p w14:paraId="379D976B" w14:textId="77777777" w:rsidR="00BD2950" w:rsidRDefault="00BD2950" w:rsidP="00BD2950">
      <w:pPr>
        <w:spacing w:line="276" w:lineRule="auto"/>
        <w:rPr>
          <w:rFonts w:ascii="Calibri" w:hAnsi="Calibri"/>
          <w:sz w:val="22"/>
          <w:szCs w:val="22"/>
          <w:lang w:val="en-AU" w:eastAsia="zh-TW"/>
        </w:rPr>
      </w:pPr>
    </w:p>
    <w:p w14:paraId="33C6B04D" w14:textId="77777777" w:rsidR="00BD2950" w:rsidRDefault="00BD2950" w:rsidP="00BD2950">
      <w:pPr>
        <w:spacing w:line="276" w:lineRule="auto"/>
        <w:rPr>
          <w:rFonts w:ascii="Calibri" w:hAnsi="Calibri"/>
          <w:b/>
          <w:sz w:val="22"/>
          <w:szCs w:val="22"/>
          <w:lang w:val="en-AU" w:eastAsia="zh-TW"/>
        </w:rPr>
      </w:pPr>
      <w:r>
        <w:rPr>
          <w:rFonts w:ascii="Calibri" w:hAnsi="Calibri"/>
          <w:b/>
          <w:sz w:val="22"/>
          <w:szCs w:val="22"/>
          <w:lang w:val="en-AU" w:eastAsia="zh-TW"/>
        </w:rPr>
        <w:t>12b.  Storage of identifiable information</w:t>
      </w:r>
    </w:p>
    <w:p w14:paraId="686637F0" w14:textId="77777777" w:rsidR="00BD2950" w:rsidRDefault="00BD2950" w:rsidP="00BD2950">
      <w:pPr>
        <w:spacing w:line="276" w:lineRule="auto"/>
        <w:rPr>
          <w:rFonts w:ascii="Calibri" w:hAnsi="Calibri"/>
          <w:b/>
          <w:sz w:val="22"/>
          <w:szCs w:val="22"/>
          <w:lang w:val="en-AU" w:eastAsia="zh-TW"/>
        </w:rPr>
      </w:pPr>
    </w:p>
    <w:p w14:paraId="347CD458" w14:textId="62FD16EA" w:rsidR="00BD2950" w:rsidRDefault="00BD2950" w:rsidP="00BD2950">
      <w:pPr>
        <w:spacing w:line="276" w:lineRule="auto"/>
        <w:ind w:firstLine="720"/>
        <w:rPr>
          <w:rFonts w:ascii="Calibri" w:hAnsi="Calibri"/>
          <w:sz w:val="22"/>
          <w:szCs w:val="22"/>
          <w:lang w:val="en-AU" w:eastAsia="zh-TW"/>
        </w:rPr>
      </w:pPr>
      <w:r>
        <w:rPr>
          <w:rFonts w:ascii="Calibri" w:hAnsi="Calibri"/>
          <w:sz w:val="22"/>
          <w:szCs w:val="22"/>
          <w:lang w:val="en-AU" w:eastAsia="zh-TW"/>
        </w:rPr>
        <w:t>The</w:t>
      </w:r>
      <w:r w:rsidRPr="00833F1F">
        <w:rPr>
          <w:rFonts w:ascii="Calibri" w:hAnsi="Calibri"/>
          <w:sz w:val="22"/>
          <w:szCs w:val="22"/>
          <w:lang w:val="en-AU" w:eastAsia="zh-TW"/>
        </w:rPr>
        <w:t xml:space="preserve"> recordings will be transcribed and both the recordings and transcripts will stored on hard drives that are protected by passwords. Any identifiable information in the transcripts will be removed. </w:t>
      </w:r>
      <w:r w:rsidR="00F80A04">
        <w:rPr>
          <w:rFonts w:ascii="Calibri" w:hAnsi="Calibri"/>
          <w:sz w:val="22"/>
          <w:szCs w:val="22"/>
          <w:lang w:val="en-AU" w:eastAsia="zh-TW"/>
        </w:rPr>
        <w:t>The</w:t>
      </w:r>
      <w:r w:rsidRPr="00833F1F">
        <w:rPr>
          <w:rFonts w:ascii="Calibri" w:hAnsi="Calibri"/>
          <w:sz w:val="22"/>
          <w:szCs w:val="22"/>
          <w:lang w:val="en-AU" w:eastAsia="zh-TW"/>
        </w:rPr>
        <w:t xml:space="preserve"> </w:t>
      </w:r>
      <w:r>
        <w:rPr>
          <w:rFonts w:ascii="Calibri" w:hAnsi="Calibri"/>
          <w:sz w:val="22"/>
          <w:szCs w:val="22"/>
          <w:lang w:val="en-AU" w:eastAsia="zh-TW"/>
        </w:rPr>
        <w:t xml:space="preserve">interview </w:t>
      </w:r>
      <w:r w:rsidRPr="00833F1F">
        <w:rPr>
          <w:rFonts w:ascii="Calibri" w:hAnsi="Calibri"/>
          <w:sz w:val="22"/>
          <w:szCs w:val="22"/>
          <w:lang w:val="en-AU" w:eastAsia="zh-TW"/>
        </w:rPr>
        <w:t xml:space="preserve">recordings and transcripts will be assigned pseudonyms the participants can assign. A separate file will match the pseudonyms to the name and contact details of participants. </w:t>
      </w:r>
    </w:p>
    <w:p w14:paraId="33EB0BDC" w14:textId="692E1A32" w:rsidR="00BD2950" w:rsidRPr="00833F1F" w:rsidRDefault="00BD2950" w:rsidP="00BD2950">
      <w:pPr>
        <w:spacing w:line="276" w:lineRule="auto"/>
        <w:ind w:firstLine="720"/>
        <w:rPr>
          <w:rFonts w:ascii="Calibri" w:hAnsi="Calibri"/>
          <w:sz w:val="22"/>
          <w:szCs w:val="22"/>
          <w:lang w:val="en-AU" w:eastAsia="zh-TW"/>
        </w:rPr>
      </w:pPr>
      <w:r w:rsidRPr="00BD2950">
        <w:rPr>
          <w:rFonts w:ascii="Calibri" w:hAnsi="Calibri"/>
          <w:sz w:val="22"/>
          <w:szCs w:val="22"/>
          <w:lang w:val="en-AU" w:eastAsia="zh-TW"/>
        </w:rPr>
        <w:t>The responses to surveys will be entered into a Spreadsheet.  The surveys will be stored in a locked cabinet at the university.  The spreadsheet will be stored on hard drives that are protected by passwords</w:t>
      </w:r>
      <w:r>
        <w:rPr>
          <w:rFonts w:ascii="Calibri" w:hAnsi="Calibri"/>
          <w:sz w:val="22"/>
          <w:szCs w:val="22"/>
          <w:lang w:val="en-AU" w:eastAsia="zh-TW"/>
        </w:rPr>
        <w:t xml:space="preserve">.  </w:t>
      </w:r>
      <w:r w:rsidRPr="00833F1F">
        <w:rPr>
          <w:rFonts w:ascii="Calibri" w:hAnsi="Calibri"/>
          <w:sz w:val="22"/>
          <w:szCs w:val="22"/>
          <w:lang w:val="en-AU" w:eastAsia="zh-TW"/>
        </w:rPr>
        <w:t>Only the researchers will be able to access these recordings, transcripts, and files with pseudonym</w:t>
      </w:r>
      <w:r>
        <w:rPr>
          <w:rFonts w:ascii="Calibri" w:hAnsi="Calibri"/>
          <w:sz w:val="22"/>
          <w:szCs w:val="22"/>
          <w:lang w:val="en-AU" w:eastAsia="zh-TW"/>
        </w:rPr>
        <w:t>s</w:t>
      </w:r>
      <w:r w:rsidRPr="00833F1F">
        <w:rPr>
          <w:rFonts w:ascii="Calibri" w:hAnsi="Calibri"/>
          <w:sz w:val="22"/>
          <w:szCs w:val="22"/>
          <w:lang w:val="en-AU" w:eastAsia="zh-TW"/>
        </w:rPr>
        <w:t xml:space="preserve">.  </w:t>
      </w:r>
    </w:p>
    <w:p w14:paraId="5B32D33B" w14:textId="77777777" w:rsidR="00BD2950" w:rsidRPr="00844132" w:rsidRDefault="00BD2950" w:rsidP="00BD2950">
      <w:pPr>
        <w:spacing w:line="276" w:lineRule="auto"/>
        <w:rPr>
          <w:rFonts w:ascii="Calibri" w:hAnsi="Calibri"/>
          <w:sz w:val="22"/>
          <w:szCs w:val="22"/>
          <w:lang w:val="en-AU" w:eastAsia="zh-TW"/>
        </w:rPr>
      </w:pPr>
    </w:p>
    <w:p w14:paraId="47DE763E" w14:textId="77777777" w:rsidR="00BD2950" w:rsidRPr="00833F1F" w:rsidRDefault="00BD2950" w:rsidP="00BD2950">
      <w:pPr>
        <w:spacing w:line="276" w:lineRule="auto"/>
        <w:rPr>
          <w:rFonts w:ascii="Calibri" w:hAnsi="Calibri"/>
          <w:b/>
          <w:sz w:val="22"/>
          <w:szCs w:val="22"/>
          <w:lang w:val="en-AU" w:eastAsia="zh-TW"/>
        </w:rPr>
      </w:pPr>
      <w:r w:rsidRPr="00844132">
        <w:rPr>
          <w:rFonts w:ascii="Calibri" w:hAnsi="Calibri"/>
          <w:b/>
          <w:sz w:val="22"/>
          <w:szCs w:val="22"/>
          <w:lang w:val="en-AU" w:eastAsia="zh-TW"/>
        </w:rPr>
        <w:t>12c</w:t>
      </w:r>
      <w:r w:rsidRPr="00844132">
        <w:rPr>
          <w:rFonts w:ascii="Calibri" w:hAnsi="Calibri"/>
          <w:sz w:val="22"/>
          <w:szCs w:val="22"/>
          <w:lang w:val="en-AU" w:eastAsia="zh-TW"/>
        </w:rPr>
        <w:t xml:space="preserve">.  </w:t>
      </w:r>
      <w:r>
        <w:rPr>
          <w:rFonts w:ascii="Calibri" w:hAnsi="Calibri"/>
          <w:b/>
          <w:sz w:val="22"/>
          <w:szCs w:val="22"/>
          <w:lang w:val="en-AU" w:eastAsia="zh-TW"/>
        </w:rPr>
        <w:t>Publication of identifiable information</w:t>
      </w:r>
    </w:p>
    <w:p w14:paraId="3C6B135F" w14:textId="77777777" w:rsidR="00BD2950" w:rsidRDefault="00BD2950" w:rsidP="00BD2950">
      <w:pPr>
        <w:spacing w:line="276" w:lineRule="auto"/>
        <w:rPr>
          <w:rFonts w:ascii="Calibri" w:hAnsi="Calibri"/>
          <w:sz w:val="22"/>
          <w:szCs w:val="22"/>
          <w:lang w:val="en-AU" w:eastAsia="zh-TW"/>
        </w:rPr>
      </w:pPr>
    </w:p>
    <w:p w14:paraId="72D2FE19" w14:textId="023019FE" w:rsidR="00BD2950" w:rsidRPr="00844132" w:rsidRDefault="00BD2950" w:rsidP="00BD2950">
      <w:pPr>
        <w:spacing w:line="276" w:lineRule="auto"/>
        <w:ind w:firstLine="720"/>
        <w:rPr>
          <w:rFonts w:ascii="Calibri" w:hAnsi="Calibri"/>
          <w:sz w:val="22"/>
          <w:szCs w:val="22"/>
          <w:lang w:val="en-AU" w:eastAsia="zh-TW"/>
        </w:rPr>
      </w:pPr>
      <w:r w:rsidRPr="00833F1F">
        <w:rPr>
          <w:rFonts w:ascii="Calibri" w:hAnsi="Calibri"/>
          <w:sz w:val="22"/>
          <w:szCs w:val="22"/>
          <w:lang w:val="en-AU" w:eastAsia="zh-TW"/>
        </w:rPr>
        <w:t>Publications will present the analysis of the data and never refer to specific individuals. If direct quotes are used in publications, pseudonyms will be used to attribute the quotes to the participant.</w:t>
      </w:r>
      <w:r w:rsidR="00F80A04">
        <w:rPr>
          <w:rFonts w:ascii="Calibri" w:hAnsi="Calibri"/>
          <w:sz w:val="22"/>
          <w:szCs w:val="22"/>
          <w:lang w:val="en-AU" w:eastAsia="zh-TW"/>
        </w:rPr>
        <w:t xml:space="preserve">  The paper will indicate that only pseudonyms will be used</w:t>
      </w:r>
    </w:p>
    <w:p w14:paraId="2EB4ACAC" w14:textId="64510F49" w:rsidR="002115A4" w:rsidRPr="00844132" w:rsidRDefault="002115A4" w:rsidP="009C1B4C">
      <w:pPr>
        <w:spacing w:line="276" w:lineRule="auto"/>
        <w:rPr>
          <w:rFonts w:ascii="Calibri" w:hAnsi="Calibri"/>
          <w:sz w:val="22"/>
          <w:szCs w:val="22"/>
          <w:lang w:val="en-AU" w:eastAsia="zh-TW"/>
        </w:rPr>
      </w:pPr>
    </w:p>
    <w:p w14:paraId="3DEB313C" w14:textId="77777777" w:rsidR="002115A4" w:rsidRPr="00844132" w:rsidRDefault="002115A4" w:rsidP="002115A4">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2115A4" w:rsidRPr="00844132" w14:paraId="01DA3B9D" w14:textId="77777777" w:rsidTr="00056944">
        <w:tc>
          <w:tcPr>
            <w:tcW w:w="9010" w:type="dxa"/>
            <w:shd w:val="clear" w:color="auto" w:fill="BDD6EE" w:themeFill="accent5" w:themeFillTint="66"/>
          </w:tcPr>
          <w:p w14:paraId="02CCB221" w14:textId="01CFB319" w:rsidR="002115A4" w:rsidRPr="00844132" w:rsidRDefault="002115A4" w:rsidP="00056944">
            <w:pPr>
              <w:spacing w:line="276" w:lineRule="auto"/>
              <w:jc w:val="center"/>
              <w:rPr>
                <w:rFonts w:ascii="Calibri" w:hAnsi="Calibri"/>
                <w:b/>
                <w:lang w:eastAsia="zh-TW"/>
              </w:rPr>
            </w:pPr>
            <w:r w:rsidRPr="00844132">
              <w:rPr>
                <w:rFonts w:ascii="Calibri" w:hAnsi="Calibri"/>
                <w:b/>
                <w:lang w:eastAsia="zh-TW"/>
              </w:rPr>
              <w:t>Questions 13: Indigenous research</w:t>
            </w:r>
          </w:p>
        </w:tc>
      </w:tr>
    </w:tbl>
    <w:p w14:paraId="14C44454" w14:textId="181679B6" w:rsidR="002115A4" w:rsidRPr="00844132" w:rsidRDefault="002115A4" w:rsidP="009C1B4C">
      <w:pPr>
        <w:spacing w:line="276" w:lineRule="auto"/>
        <w:rPr>
          <w:rFonts w:ascii="Calibri" w:hAnsi="Calibri"/>
          <w:sz w:val="22"/>
          <w:szCs w:val="22"/>
          <w:lang w:val="en-AU" w:eastAsia="zh-TW"/>
        </w:rPr>
      </w:pPr>
    </w:p>
    <w:p w14:paraId="3147F45E" w14:textId="4E7AD933" w:rsidR="002115A4" w:rsidRPr="00844132" w:rsidRDefault="002115A4" w:rsidP="009C1B4C">
      <w:pPr>
        <w:spacing w:line="276" w:lineRule="auto"/>
        <w:rPr>
          <w:rFonts w:ascii="Calibri" w:hAnsi="Calibri"/>
          <w:b/>
          <w:sz w:val="22"/>
          <w:szCs w:val="22"/>
          <w:lang w:val="en-AU" w:eastAsia="zh-TW"/>
        </w:rPr>
      </w:pPr>
      <w:r w:rsidRPr="00844132">
        <w:rPr>
          <w:rFonts w:ascii="Calibri" w:hAnsi="Calibri"/>
          <w:b/>
          <w:sz w:val="22"/>
          <w:szCs w:val="22"/>
          <w:lang w:val="en-AU" w:eastAsia="zh-TW"/>
        </w:rPr>
        <w:t xml:space="preserve">13a. </w:t>
      </w:r>
      <w:r w:rsidRPr="00844132">
        <w:rPr>
          <w:rFonts w:ascii="Calibri" w:hAnsi="Calibri"/>
          <w:sz w:val="22"/>
          <w:szCs w:val="22"/>
          <w:lang w:val="en-AU" w:eastAsia="zh-TW"/>
        </w:rPr>
        <w:t>No</w:t>
      </w:r>
    </w:p>
    <w:p w14:paraId="4C7D6C18" w14:textId="02A8C09F" w:rsidR="002115A4" w:rsidRPr="00844132" w:rsidRDefault="002115A4" w:rsidP="009C1B4C">
      <w:pPr>
        <w:spacing w:line="276" w:lineRule="auto"/>
        <w:rPr>
          <w:rFonts w:ascii="Calibri" w:hAnsi="Calibri"/>
          <w:sz w:val="22"/>
          <w:szCs w:val="22"/>
          <w:lang w:val="en-AU" w:eastAsia="zh-TW"/>
        </w:rPr>
      </w:pPr>
    </w:p>
    <w:p w14:paraId="03761AEA" w14:textId="77777777" w:rsidR="005630BF" w:rsidRPr="00844132" w:rsidRDefault="005630BF" w:rsidP="005630BF">
      <w:pPr>
        <w:spacing w:line="276" w:lineRule="auto"/>
        <w:rPr>
          <w:rFonts w:ascii="Calibri" w:hAnsi="Calibri"/>
          <w:sz w:val="22"/>
          <w:szCs w:val="22"/>
          <w:lang w:val="en-AU" w:eastAsia="zh-T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5630BF" w:rsidRPr="00844132" w14:paraId="60A94E4A" w14:textId="77777777" w:rsidTr="00056944">
        <w:tc>
          <w:tcPr>
            <w:tcW w:w="9010" w:type="dxa"/>
            <w:shd w:val="clear" w:color="auto" w:fill="BDD6EE" w:themeFill="accent5" w:themeFillTint="66"/>
          </w:tcPr>
          <w:p w14:paraId="64F330F0" w14:textId="0986C55A" w:rsidR="005630BF" w:rsidRPr="00844132" w:rsidRDefault="005630BF" w:rsidP="00056944">
            <w:pPr>
              <w:spacing w:line="276" w:lineRule="auto"/>
              <w:jc w:val="center"/>
              <w:rPr>
                <w:rFonts w:ascii="Calibri" w:hAnsi="Calibri"/>
                <w:b/>
                <w:lang w:eastAsia="zh-TW"/>
              </w:rPr>
            </w:pPr>
            <w:r w:rsidRPr="00844132">
              <w:rPr>
                <w:rFonts w:ascii="Calibri" w:hAnsi="Calibri"/>
                <w:b/>
                <w:lang w:eastAsia="zh-TW"/>
              </w:rPr>
              <w:t>Questions 14: Other ethical issues</w:t>
            </w:r>
          </w:p>
        </w:tc>
      </w:tr>
    </w:tbl>
    <w:p w14:paraId="5A2D4453" w14:textId="124DD63B" w:rsidR="005630BF" w:rsidRPr="00844132" w:rsidRDefault="005630BF" w:rsidP="005630BF">
      <w:pPr>
        <w:spacing w:line="276" w:lineRule="auto"/>
        <w:rPr>
          <w:rFonts w:ascii="Calibri" w:hAnsi="Calibri"/>
          <w:sz w:val="22"/>
          <w:szCs w:val="22"/>
          <w:lang w:val="en-AU" w:eastAsia="zh-TW"/>
        </w:rPr>
      </w:pPr>
    </w:p>
    <w:p w14:paraId="4F204251" w14:textId="35D12191" w:rsidR="005630BF" w:rsidRPr="00844132" w:rsidRDefault="00CE26F6" w:rsidP="005630BF">
      <w:pPr>
        <w:spacing w:line="276" w:lineRule="auto"/>
        <w:rPr>
          <w:rFonts w:ascii="Calibri" w:hAnsi="Calibri"/>
          <w:sz w:val="22"/>
          <w:szCs w:val="22"/>
          <w:lang w:val="en-AU" w:eastAsia="zh-TW"/>
        </w:rPr>
      </w:pPr>
      <w:r w:rsidRPr="00844132">
        <w:rPr>
          <w:rFonts w:ascii="Calibri" w:hAnsi="Calibri"/>
          <w:b/>
          <w:sz w:val="22"/>
          <w:szCs w:val="22"/>
          <w:lang w:val="en-AU" w:eastAsia="zh-TW"/>
        </w:rPr>
        <w:t>14a.  Debriefing</w:t>
      </w:r>
      <w:r w:rsidRPr="00844132">
        <w:rPr>
          <w:rFonts w:ascii="Calibri" w:hAnsi="Calibri"/>
          <w:sz w:val="22"/>
          <w:szCs w:val="22"/>
          <w:lang w:val="en-AU" w:eastAsia="zh-TW"/>
        </w:rPr>
        <w:t>.  Yes</w:t>
      </w:r>
    </w:p>
    <w:p w14:paraId="1EF23675" w14:textId="6DE8B8B4" w:rsidR="002115A4" w:rsidRDefault="002115A4" w:rsidP="009C1B4C">
      <w:pPr>
        <w:spacing w:line="276" w:lineRule="auto"/>
        <w:rPr>
          <w:rFonts w:ascii="Calibri" w:hAnsi="Calibri"/>
          <w:sz w:val="22"/>
          <w:szCs w:val="22"/>
          <w:lang w:val="en-AU" w:eastAsia="zh-TW"/>
        </w:rPr>
      </w:pPr>
    </w:p>
    <w:p w14:paraId="5E850D02" w14:textId="4C4FE825" w:rsidR="00CE26F6" w:rsidRPr="00844132" w:rsidRDefault="00CE26F6" w:rsidP="009C1B4C">
      <w:pPr>
        <w:spacing w:line="276" w:lineRule="auto"/>
        <w:rPr>
          <w:rFonts w:ascii="Calibri" w:hAnsi="Calibri"/>
          <w:sz w:val="22"/>
          <w:szCs w:val="22"/>
          <w:lang w:val="en-AU" w:eastAsia="zh-TW"/>
        </w:rPr>
      </w:pPr>
      <w:r w:rsidRPr="00844132">
        <w:rPr>
          <w:rFonts w:ascii="Calibri" w:hAnsi="Calibri"/>
          <w:sz w:val="22"/>
          <w:szCs w:val="22"/>
          <w:lang w:val="en-AU" w:eastAsia="zh-TW"/>
        </w:rPr>
        <w:tab/>
      </w:r>
      <w:r w:rsidR="004C1F1B">
        <w:rPr>
          <w:rFonts w:ascii="Calibri" w:hAnsi="Calibri"/>
          <w:sz w:val="22"/>
          <w:szCs w:val="22"/>
          <w:lang w:val="en-AU" w:eastAsia="zh-TW"/>
        </w:rPr>
        <w:t>T</w:t>
      </w:r>
      <w:r w:rsidRPr="00844132">
        <w:rPr>
          <w:rFonts w:ascii="Calibri" w:hAnsi="Calibri"/>
          <w:sz w:val="22"/>
          <w:szCs w:val="22"/>
          <w:lang w:val="en-AU" w:eastAsia="zh-TW"/>
        </w:rPr>
        <w:t>he final paragraph</w:t>
      </w:r>
      <w:r w:rsidR="004C1F1B">
        <w:rPr>
          <w:rFonts w:ascii="Calibri" w:hAnsi="Calibri"/>
          <w:sz w:val="22"/>
          <w:szCs w:val="22"/>
          <w:lang w:val="en-AU" w:eastAsia="zh-TW"/>
        </w:rPr>
        <w:t xml:space="preserve"> of the survey</w:t>
      </w:r>
      <w:r w:rsidRPr="00844132">
        <w:rPr>
          <w:rFonts w:ascii="Calibri" w:hAnsi="Calibri"/>
          <w:sz w:val="22"/>
          <w:szCs w:val="22"/>
          <w:lang w:val="en-AU" w:eastAsia="zh-TW"/>
        </w:rPr>
        <w:t xml:space="preserve"> will clarify the purpose of this s</w:t>
      </w:r>
      <w:r w:rsidR="004C1F1B">
        <w:rPr>
          <w:rFonts w:ascii="Calibri" w:hAnsi="Calibri"/>
          <w:sz w:val="22"/>
          <w:szCs w:val="22"/>
          <w:lang w:val="en-AU" w:eastAsia="zh-TW"/>
        </w:rPr>
        <w:t>tudy</w:t>
      </w:r>
      <w:r w:rsidRPr="00844132">
        <w:rPr>
          <w:rFonts w:ascii="Calibri" w:hAnsi="Calibri"/>
          <w:sz w:val="22"/>
          <w:szCs w:val="22"/>
          <w:lang w:val="en-AU" w:eastAsia="zh-TW"/>
        </w:rPr>
        <w:t xml:space="preserve">.  Specifically, this paragraph will read "We are really grateful for your contribution to our study.  This study was designed to clarify whether </w:t>
      </w:r>
      <w:r w:rsidR="004C1F1B">
        <w:rPr>
          <w:rFonts w:ascii="Calibri" w:hAnsi="Calibri"/>
          <w:sz w:val="22"/>
          <w:szCs w:val="22"/>
          <w:lang w:val="en-AU" w:eastAsia="zh-TW"/>
        </w:rPr>
        <w:t xml:space="preserve">views of nature enhance learning, engagement, and wellbeing at schools.  </w:t>
      </w:r>
      <w:r w:rsidRPr="00844132">
        <w:rPr>
          <w:rFonts w:ascii="Calibri" w:hAnsi="Calibri"/>
          <w:sz w:val="22"/>
          <w:szCs w:val="22"/>
          <w:lang w:val="en-AU" w:eastAsia="zh-TW"/>
        </w:rPr>
        <w:t xml:space="preserve">If you would like more information, </w:t>
      </w:r>
      <w:r w:rsidR="00641FC4" w:rsidRPr="00844132">
        <w:rPr>
          <w:rFonts w:ascii="Calibri" w:hAnsi="Calibri"/>
          <w:sz w:val="22"/>
          <w:szCs w:val="22"/>
          <w:lang w:val="en-AU" w:eastAsia="zh-TW"/>
        </w:rPr>
        <w:t xml:space="preserve">such as a summary of these results, </w:t>
      </w:r>
      <w:r w:rsidRPr="00844132">
        <w:rPr>
          <w:rFonts w:ascii="Calibri" w:hAnsi="Calibri"/>
          <w:sz w:val="22"/>
          <w:szCs w:val="22"/>
          <w:lang w:val="en-AU" w:eastAsia="zh-TW"/>
        </w:rPr>
        <w:t xml:space="preserve">please contact </w:t>
      </w:r>
      <w:r w:rsidR="004C1F1B">
        <w:rPr>
          <w:rFonts w:ascii="Calibri" w:hAnsi="Calibri"/>
          <w:sz w:val="22"/>
          <w:szCs w:val="22"/>
          <w:lang w:val="en-AU" w:eastAsia="zh-TW"/>
        </w:rPr>
        <w:t>Adam Adams</w:t>
      </w:r>
      <w:r w:rsidRPr="00844132">
        <w:rPr>
          <w:rFonts w:ascii="Calibri" w:hAnsi="Calibri"/>
          <w:sz w:val="22"/>
          <w:szCs w:val="22"/>
          <w:lang w:val="en-AU" w:eastAsia="zh-TW"/>
        </w:rPr>
        <w:t xml:space="preserve"> on </w:t>
      </w:r>
      <w:hyperlink r:id="rId7" w:history="1">
        <w:r w:rsidR="004C1F1B" w:rsidRPr="00587B9C">
          <w:rPr>
            <w:rStyle w:val="Hyperlink"/>
            <w:rFonts w:ascii="Calibri" w:hAnsi="Calibri"/>
            <w:sz w:val="22"/>
            <w:szCs w:val="22"/>
            <w:lang w:val="en-AU" w:eastAsia="zh-TW"/>
          </w:rPr>
          <w:t>adam.adams@cdu.edu.au</w:t>
        </w:r>
      </w:hyperlink>
      <w:r w:rsidRPr="00844132">
        <w:rPr>
          <w:rFonts w:ascii="Calibri" w:hAnsi="Calibri"/>
          <w:sz w:val="22"/>
          <w:szCs w:val="22"/>
          <w:lang w:val="en-AU" w:eastAsia="zh-TW"/>
        </w:rPr>
        <w:t xml:space="preserve">.  </w:t>
      </w:r>
    </w:p>
    <w:p w14:paraId="1C4039C9" w14:textId="77777777" w:rsidR="00CE26F6" w:rsidRPr="00844132" w:rsidRDefault="00CE26F6" w:rsidP="009C1B4C">
      <w:pPr>
        <w:spacing w:line="276" w:lineRule="auto"/>
        <w:rPr>
          <w:rFonts w:ascii="Calibri" w:hAnsi="Calibri"/>
          <w:sz w:val="22"/>
          <w:szCs w:val="22"/>
          <w:lang w:val="en-AU" w:eastAsia="zh-TW"/>
        </w:rPr>
      </w:pPr>
    </w:p>
    <w:p w14:paraId="5EFEAC85" w14:textId="276771CD" w:rsidR="002115A4" w:rsidRPr="00844132" w:rsidRDefault="00641FC4" w:rsidP="009C1B4C">
      <w:pPr>
        <w:spacing w:line="276" w:lineRule="auto"/>
        <w:rPr>
          <w:rFonts w:ascii="Calibri" w:hAnsi="Calibri"/>
          <w:b/>
          <w:sz w:val="22"/>
          <w:szCs w:val="22"/>
          <w:lang w:val="en-AU" w:eastAsia="zh-TW"/>
        </w:rPr>
      </w:pPr>
      <w:r w:rsidRPr="00844132">
        <w:rPr>
          <w:rFonts w:ascii="Calibri" w:hAnsi="Calibri"/>
          <w:b/>
          <w:sz w:val="22"/>
          <w:szCs w:val="22"/>
          <w:lang w:val="en-AU" w:eastAsia="zh-TW"/>
        </w:rPr>
        <w:t xml:space="preserve">14b </w:t>
      </w:r>
      <w:r w:rsidR="006415FF" w:rsidRPr="00844132">
        <w:rPr>
          <w:rFonts w:ascii="Calibri" w:hAnsi="Calibri"/>
          <w:b/>
          <w:sz w:val="22"/>
          <w:szCs w:val="22"/>
          <w:lang w:val="en-AU" w:eastAsia="zh-TW"/>
        </w:rPr>
        <w:t>Feedback to participants</w:t>
      </w:r>
    </w:p>
    <w:p w14:paraId="46859BF1" w14:textId="0EBC378F" w:rsidR="006415FF" w:rsidRPr="00844132" w:rsidRDefault="006415FF" w:rsidP="009C1B4C">
      <w:pPr>
        <w:spacing w:line="276" w:lineRule="auto"/>
        <w:rPr>
          <w:rFonts w:ascii="Calibri" w:hAnsi="Calibri"/>
          <w:b/>
          <w:sz w:val="22"/>
          <w:szCs w:val="22"/>
          <w:lang w:val="en-AU" w:eastAsia="zh-TW"/>
        </w:rPr>
      </w:pPr>
    </w:p>
    <w:p w14:paraId="2AC58F77" w14:textId="12AB9C16" w:rsidR="004C1F1B" w:rsidRPr="004C1F1B" w:rsidRDefault="004C1F1B" w:rsidP="004C1F1B">
      <w:pPr>
        <w:spacing w:line="276" w:lineRule="auto"/>
        <w:ind w:firstLine="720"/>
        <w:rPr>
          <w:rFonts w:ascii="Calibri" w:hAnsi="Calibri"/>
          <w:sz w:val="22"/>
          <w:szCs w:val="22"/>
          <w:lang w:val="en-AU" w:eastAsia="zh-TW"/>
        </w:rPr>
      </w:pPr>
      <w:r>
        <w:rPr>
          <w:rFonts w:ascii="Calibri" w:hAnsi="Calibri"/>
          <w:sz w:val="22"/>
          <w:szCs w:val="22"/>
          <w:lang w:val="en-AU" w:eastAsia="zh-TW"/>
        </w:rPr>
        <w:t>All the participating</w:t>
      </w:r>
      <w:r w:rsidRPr="004C1F1B">
        <w:rPr>
          <w:rFonts w:ascii="Calibri" w:hAnsi="Calibri"/>
          <w:sz w:val="22"/>
          <w:szCs w:val="22"/>
          <w:lang w:val="en-AU" w:eastAsia="zh-TW"/>
        </w:rPr>
        <w:t xml:space="preserve"> school</w:t>
      </w:r>
      <w:r>
        <w:rPr>
          <w:rFonts w:ascii="Calibri" w:hAnsi="Calibri"/>
          <w:sz w:val="22"/>
          <w:szCs w:val="22"/>
          <w:lang w:val="en-AU" w:eastAsia="zh-TW"/>
        </w:rPr>
        <w:t>s</w:t>
      </w:r>
      <w:r w:rsidRPr="004C1F1B">
        <w:rPr>
          <w:rFonts w:ascii="Calibri" w:hAnsi="Calibri"/>
          <w:sz w:val="22"/>
          <w:szCs w:val="22"/>
          <w:lang w:val="en-AU" w:eastAsia="zh-TW"/>
        </w:rPr>
        <w:t xml:space="preserve"> will receive an interim report, clarifying the benefits of this program and the experiences of students.  A simpler version will be sent to the school and then distributed to the participating students</w:t>
      </w:r>
    </w:p>
    <w:p w14:paraId="21193C53" w14:textId="602C0C66" w:rsidR="006415FF" w:rsidRPr="00844132" w:rsidRDefault="006415FF" w:rsidP="009C1B4C">
      <w:pPr>
        <w:spacing w:line="276" w:lineRule="auto"/>
        <w:rPr>
          <w:rFonts w:ascii="Calibri" w:hAnsi="Calibri"/>
          <w:b/>
          <w:sz w:val="22"/>
          <w:szCs w:val="22"/>
          <w:lang w:val="en-AU" w:eastAsia="zh-TW"/>
        </w:rPr>
      </w:pPr>
    </w:p>
    <w:p w14:paraId="14E49380" w14:textId="7E56B985" w:rsidR="006415FF" w:rsidRPr="00844132" w:rsidRDefault="004E4912" w:rsidP="009C1B4C">
      <w:pPr>
        <w:spacing w:line="276" w:lineRule="auto"/>
        <w:rPr>
          <w:rFonts w:ascii="Calibri" w:hAnsi="Calibri"/>
          <w:sz w:val="22"/>
          <w:szCs w:val="22"/>
          <w:lang w:val="en-AU" w:eastAsia="zh-TW"/>
        </w:rPr>
      </w:pPr>
      <w:r w:rsidRPr="00844132">
        <w:rPr>
          <w:rFonts w:ascii="Calibri" w:hAnsi="Calibri"/>
          <w:b/>
          <w:sz w:val="22"/>
          <w:szCs w:val="22"/>
          <w:lang w:val="en-AU" w:eastAsia="zh-TW"/>
        </w:rPr>
        <w:t>14c to 14g</w:t>
      </w:r>
      <w:r w:rsidRPr="00844132">
        <w:rPr>
          <w:rFonts w:ascii="Calibri" w:hAnsi="Calibri"/>
          <w:sz w:val="22"/>
          <w:szCs w:val="22"/>
          <w:lang w:val="en-AU" w:eastAsia="zh-TW"/>
        </w:rPr>
        <w:t>.  No</w:t>
      </w:r>
    </w:p>
    <w:p w14:paraId="5F2C173D" w14:textId="39845E8B" w:rsidR="002115A4" w:rsidRPr="00844132" w:rsidRDefault="002115A4" w:rsidP="009C1B4C">
      <w:pPr>
        <w:spacing w:line="276" w:lineRule="auto"/>
        <w:rPr>
          <w:rFonts w:ascii="Calibri" w:hAnsi="Calibri"/>
          <w:sz w:val="22"/>
          <w:szCs w:val="22"/>
          <w:lang w:val="en-AU" w:eastAsia="zh-TW"/>
        </w:rPr>
      </w:pPr>
    </w:p>
    <w:sectPr w:rsidR="002115A4" w:rsidRPr="00844132" w:rsidSect="00BE2987">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0B704" w14:textId="77777777" w:rsidR="00366B7D" w:rsidRDefault="00366B7D" w:rsidP="00703C03">
      <w:r>
        <w:separator/>
      </w:r>
    </w:p>
  </w:endnote>
  <w:endnote w:type="continuationSeparator" w:id="0">
    <w:p w14:paraId="05DFD4C4" w14:textId="77777777" w:rsidR="00366B7D" w:rsidRDefault="00366B7D" w:rsidP="0070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onaco">
    <w:panose1 w:val="020005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A0858" w14:textId="77777777" w:rsidR="00366B7D" w:rsidRDefault="00366B7D" w:rsidP="00703C03">
      <w:r>
        <w:separator/>
      </w:r>
    </w:p>
  </w:footnote>
  <w:footnote w:type="continuationSeparator" w:id="0">
    <w:p w14:paraId="31B17AD2" w14:textId="77777777" w:rsidR="00366B7D" w:rsidRDefault="00366B7D" w:rsidP="00703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4BDC" w14:textId="5D06B999" w:rsidR="004A7C55" w:rsidRDefault="004A7C55" w:rsidP="00703C03">
    <w:pPr>
      <w:pStyle w:val="Header"/>
      <w:jc w:val="right"/>
    </w:pPr>
    <w:r>
      <w:rPr>
        <w:noProof/>
      </w:rPr>
      <w:drawing>
        <wp:inline distT="0" distB="0" distL="0" distR="0" wp14:anchorId="660B1C6A" wp14:editId="534DF5AF">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7C2"/>
    <w:multiLevelType w:val="hybridMultilevel"/>
    <w:tmpl w:val="02AAB3A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24020B"/>
    <w:multiLevelType w:val="hybridMultilevel"/>
    <w:tmpl w:val="0302E02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5B1090"/>
    <w:multiLevelType w:val="hybridMultilevel"/>
    <w:tmpl w:val="49A0F44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C374A5"/>
    <w:multiLevelType w:val="hybridMultilevel"/>
    <w:tmpl w:val="4726ED56"/>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2D1DD5"/>
    <w:multiLevelType w:val="hybridMultilevel"/>
    <w:tmpl w:val="573E3E6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921A9"/>
    <w:multiLevelType w:val="hybridMultilevel"/>
    <w:tmpl w:val="227EA29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4210DE"/>
    <w:multiLevelType w:val="hybridMultilevel"/>
    <w:tmpl w:val="8C16D24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691FC5"/>
    <w:multiLevelType w:val="hybridMultilevel"/>
    <w:tmpl w:val="EF680C14"/>
    <w:lvl w:ilvl="0" w:tplc="7A36F5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35F9D"/>
    <w:multiLevelType w:val="hybridMultilevel"/>
    <w:tmpl w:val="CD76A1D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B214FD"/>
    <w:multiLevelType w:val="hybridMultilevel"/>
    <w:tmpl w:val="BE84613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771DF0"/>
    <w:multiLevelType w:val="hybridMultilevel"/>
    <w:tmpl w:val="C968313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59339B"/>
    <w:multiLevelType w:val="hybridMultilevel"/>
    <w:tmpl w:val="0D84FB8C"/>
    <w:lvl w:ilvl="0" w:tplc="7A36F5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A5905"/>
    <w:multiLevelType w:val="hybridMultilevel"/>
    <w:tmpl w:val="AEB04156"/>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5827AC"/>
    <w:multiLevelType w:val="hybridMultilevel"/>
    <w:tmpl w:val="7BBC4F8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34377D"/>
    <w:multiLevelType w:val="hybridMultilevel"/>
    <w:tmpl w:val="F4C031A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D54E7D"/>
    <w:multiLevelType w:val="hybridMultilevel"/>
    <w:tmpl w:val="B254DA2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C74271D"/>
    <w:multiLevelType w:val="hybridMultilevel"/>
    <w:tmpl w:val="88324C26"/>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0C4E7C"/>
    <w:multiLevelType w:val="hybridMultilevel"/>
    <w:tmpl w:val="54A6DB5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6A7EE0"/>
    <w:multiLevelType w:val="hybridMultilevel"/>
    <w:tmpl w:val="7916E5A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276109"/>
    <w:multiLevelType w:val="hybridMultilevel"/>
    <w:tmpl w:val="E830FDE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3B59A0"/>
    <w:multiLevelType w:val="hybridMultilevel"/>
    <w:tmpl w:val="55ECD1D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2E7DC0"/>
    <w:multiLevelType w:val="hybridMultilevel"/>
    <w:tmpl w:val="26249A9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535CE7"/>
    <w:multiLevelType w:val="hybridMultilevel"/>
    <w:tmpl w:val="C8527F5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55296E"/>
    <w:multiLevelType w:val="hybridMultilevel"/>
    <w:tmpl w:val="1152F4F6"/>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5900DFA"/>
    <w:multiLevelType w:val="hybridMultilevel"/>
    <w:tmpl w:val="DCCC0A0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C02935"/>
    <w:multiLevelType w:val="hybridMultilevel"/>
    <w:tmpl w:val="3244C3E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3B42F3"/>
    <w:multiLevelType w:val="hybridMultilevel"/>
    <w:tmpl w:val="4EEC469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A02449"/>
    <w:multiLevelType w:val="hybridMultilevel"/>
    <w:tmpl w:val="6464A7B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275AAF"/>
    <w:multiLevelType w:val="hybridMultilevel"/>
    <w:tmpl w:val="8D3A6C8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6E456B3"/>
    <w:multiLevelType w:val="hybridMultilevel"/>
    <w:tmpl w:val="B68A4C7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D067F8"/>
    <w:multiLevelType w:val="hybridMultilevel"/>
    <w:tmpl w:val="C79AD18C"/>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9800B1"/>
    <w:multiLevelType w:val="hybridMultilevel"/>
    <w:tmpl w:val="6368F72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511260"/>
    <w:multiLevelType w:val="hybridMultilevel"/>
    <w:tmpl w:val="45DA07C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EC23C4B"/>
    <w:multiLevelType w:val="hybridMultilevel"/>
    <w:tmpl w:val="ABB268E8"/>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9D075A"/>
    <w:multiLevelType w:val="hybridMultilevel"/>
    <w:tmpl w:val="61347AC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F83E9F"/>
    <w:multiLevelType w:val="hybridMultilevel"/>
    <w:tmpl w:val="4DC8439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C35765"/>
    <w:multiLevelType w:val="hybridMultilevel"/>
    <w:tmpl w:val="F39A19E4"/>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61F27D7"/>
    <w:multiLevelType w:val="hybridMultilevel"/>
    <w:tmpl w:val="248A0D76"/>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205257"/>
    <w:multiLevelType w:val="hybridMultilevel"/>
    <w:tmpl w:val="0EBED9B6"/>
    <w:lvl w:ilvl="0" w:tplc="7A36F5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D8781C"/>
    <w:multiLevelType w:val="hybridMultilevel"/>
    <w:tmpl w:val="464C694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330520"/>
    <w:multiLevelType w:val="hybridMultilevel"/>
    <w:tmpl w:val="FD12444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12816CD"/>
    <w:multiLevelType w:val="hybridMultilevel"/>
    <w:tmpl w:val="EA9023F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4416C5"/>
    <w:multiLevelType w:val="hybridMultilevel"/>
    <w:tmpl w:val="7988FD0E"/>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40F542C"/>
    <w:multiLevelType w:val="hybridMultilevel"/>
    <w:tmpl w:val="B4C0DE5A"/>
    <w:lvl w:ilvl="0" w:tplc="7A36F53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B96479"/>
    <w:multiLevelType w:val="hybridMultilevel"/>
    <w:tmpl w:val="6E80C7E0"/>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87D508B"/>
    <w:multiLevelType w:val="hybridMultilevel"/>
    <w:tmpl w:val="4F96AF3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131EA0"/>
    <w:multiLevelType w:val="hybridMultilevel"/>
    <w:tmpl w:val="0D166D6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21318BC"/>
    <w:multiLevelType w:val="hybridMultilevel"/>
    <w:tmpl w:val="4E9049C2"/>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8703ECA"/>
    <w:multiLevelType w:val="hybridMultilevel"/>
    <w:tmpl w:val="F4424F3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7"/>
  </w:num>
  <w:num w:numId="2">
    <w:abstractNumId w:val="4"/>
  </w:num>
  <w:num w:numId="3">
    <w:abstractNumId w:val="36"/>
  </w:num>
  <w:num w:numId="4">
    <w:abstractNumId w:val="23"/>
  </w:num>
  <w:num w:numId="5">
    <w:abstractNumId w:val="46"/>
  </w:num>
  <w:num w:numId="6">
    <w:abstractNumId w:val="2"/>
  </w:num>
  <w:num w:numId="7">
    <w:abstractNumId w:val="15"/>
  </w:num>
  <w:num w:numId="8">
    <w:abstractNumId w:val="0"/>
  </w:num>
  <w:num w:numId="9">
    <w:abstractNumId w:val="33"/>
  </w:num>
  <w:num w:numId="10">
    <w:abstractNumId w:val="3"/>
  </w:num>
  <w:num w:numId="11">
    <w:abstractNumId w:val="25"/>
  </w:num>
  <w:num w:numId="12">
    <w:abstractNumId w:val="17"/>
  </w:num>
  <w:num w:numId="13">
    <w:abstractNumId w:val="29"/>
  </w:num>
  <w:num w:numId="14">
    <w:abstractNumId w:val="1"/>
  </w:num>
  <w:num w:numId="15">
    <w:abstractNumId w:val="9"/>
  </w:num>
  <w:num w:numId="16">
    <w:abstractNumId w:val="20"/>
  </w:num>
  <w:num w:numId="17">
    <w:abstractNumId w:val="13"/>
  </w:num>
  <w:num w:numId="18">
    <w:abstractNumId w:val="40"/>
  </w:num>
  <w:num w:numId="19">
    <w:abstractNumId w:val="10"/>
  </w:num>
  <w:num w:numId="20">
    <w:abstractNumId w:val="42"/>
  </w:num>
  <w:num w:numId="21">
    <w:abstractNumId w:val="6"/>
  </w:num>
  <w:num w:numId="22">
    <w:abstractNumId w:val="16"/>
  </w:num>
  <w:num w:numId="23">
    <w:abstractNumId w:val="35"/>
  </w:num>
  <w:num w:numId="24">
    <w:abstractNumId w:val="24"/>
  </w:num>
  <w:num w:numId="25">
    <w:abstractNumId w:val="39"/>
  </w:num>
  <w:num w:numId="26">
    <w:abstractNumId w:val="45"/>
  </w:num>
  <w:num w:numId="27">
    <w:abstractNumId w:val="48"/>
  </w:num>
  <w:num w:numId="28">
    <w:abstractNumId w:val="18"/>
  </w:num>
  <w:num w:numId="29">
    <w:abstractNumId w:val="34"/>
  </w:num>
  <w:num w:numId="30">
    <w:abstractNumId w:val="8"/>
  </w:num>
  <w:num w:numId="31">
    <w:abstractNumId w:val="28"/>
  </w:num>
  <w:num w:numId="32">
    <w:abstractNumId w:val="31"/>
  </w:num>
  <w:num w:numId="33">
    <w:abstractNumId w:val="5"/>
  </w:num>
  <w:num w:numId="34">
    <w:abstractNumId w:val="14"/>
  </w:num>
  <w:num w:numId="35">
    <w:abstractNumId w:val="21"/>
  </w:num>
  <w:num w:numId="36">
    <w:abstractNumId w:val="27"/>
  </w:num>
  <w:num w:numId="37">
    <w:abstractNumId w:val="43"/>
  </w:num>
  <w:num w:numId="38">
    <w:abstractNumId w:val="19"/>
  </w:num>
  <w:num w:numId="39">
    <w:abstractNumId w:val="7"/>
  </w:num>
  <w:num w:numId="40">
    <w:abstractNumId w:val="38"/>
  </w:num>
  <w:num w:numId="41">
    <w:abstractNumId w:val="32"/>
  </w:num>
  <w:num w:numId="42">
    <w:abstractNumId w:val="41"/>
  </w:num>
  <w:num w:numId="43">
    <w:abstractNumId w:val="22"/>
  </w:num>
  <w:num w:numId="44">
    <w:abstractNumId w:val="44"/>
  </w:num>
  <w:num w:numId="45">
    <w:abstractNumId w:val="11"/>
  </w:num>
  <w:num w:numId="46">
    <w:abstractNumId w:val="12"/>
  </w:num>
  <w:num w:numId="47">
    <w:abstractNumId w:val="26"/>
  </w:num>
  <w:num w:numId="48">
    <w:abstractNumId w:val="37"/>
  </w:num>
  <w:num w:numId="4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67"/>
    <w:rsid w:val="0000053F"/>
    <w:rsid w:val="00003A55"/>
    <w:rsid w:val="000045EA"/>
    <w:rsid w:val="00005FB5"/>
    <w:rsid w:val="00006E36"/>
    <w:rsid w:val="0001127D"/>
    <w:rsid w:val="00011CBB"/>
    <w:rsid w:val="00012672"/>
    <w:rsid w:val="00012BB7"/>
    <w:rsid w:val="0001354B"/>
    <w:rsid w:val="0002000E"/>
    <w:rsid w:val="00021703"/>
    <w:rsid w:val="00021EA8"/>
    <w:rsid w:val="0002210D"/>
    <w:rsid w:val="00026260"/>
    <w:rsid w:val="000262B6"/>
    <w:rsid w:val="00026EA4"/>
    <w:rsid w:val="00027C08"/>
    <w:rsid w:val="00030888"/>
    <w:rsid w:val="0003142C"/>
    <w:rsid w:val="000319DD"/>
    <w:rsid w:val="00033ECC"/>
    <w:rsid w:val="00034751"/>
    <w:rsid w:val="00036A45"/>
    <w:rsid w:val="00036A4C"/>
    <w:rsid w:val="000427F5"/>
    <w:rsid w:val="00043684"/>
    <w:rsid w:val="000469D7"/>
    <w:rsid w:val="0005066A"/>
    <w:rsid w:val="00051D21"/>
    <w:rsid w:val="00052F47"/>
    <w:rsid w:val="00057006"/>
    <w:rsid w:val="000604BB"/>
    <w:rsid w:val="0006126E"/>
    <w:rsid w:val="00061A03"/>
    <w:rsid w:val="0006342E"/>
    <w:rsid w:val="000637F2"/>
    <w:rsid w:val="00067EC6"/>
    <w:rsid w:val="000700EB"/>
    <w:rsid w:val="000711A5"/>
    <w:rsid w:val="0007164F"/>
    <w:rsid w:val="000745F2"/>
    <w:rsid w:val="00075539"/>
    <w:rsid w:val="00076131"/>
    <w:rsid w:val="000807C7"/>
    <w:rsid w:val="00081B17"/>
    <w:rsid w:val="000824FE"/>
    <w:rsid w:val="00083842"/>
    <w:rsid w:val="0009086D"/>
    <w:rsid w:val="00091113"/>
    <w:rsid w:val="00091737"/>
    <w:rsid w:val="00092537"/>
    <w:rsid w:val="000932A4"/>
    <w:rsid w:val="00093ED7"/>
    <w:rsid w:val="000940F3"/>
    <w:rsid w:val="000A03FA"/>
    <w:rsid w:val="000A1A57"/>
    <w:rsid w:val="000A3CC2"/>
    <w:rsid w:val="000A5CF9"/>
    <w:rsid w:val="000A6AB8"/>
    <w:rsid w:val="000A72B2"/>
    <w:rsid w:val="000B0858"/>
    <w:rsid w:val="000B0D77"/>
    <w:rsid w:val="000B20C9"/>
    <w:rsid w:val="000B5F7E"/>
    <w:rsid w:val="000C2AE5"/>
    <w:rsid w:val="000C40A2"/>
    <w:rsid w:val="000C586D"/>
    <w:rsid w:val="000C5B2F"/>
    <w:rsid w:val="000C6819"/>
    <w:rsid w:val="000C7DFF"/>
    <w:rsid w:val="000D1CD0"/>
    <w:rsid w:val="000D247E"/>
    <w:rsid w:val="000D447A"/>
    <w:rsid w:val="000E15CB"/>
    <w:rsid w:val="000E2A7A"/>
    <w:rsid w:val="000E53B5"/>
    <w:rsid w:val="000E5867"/>
    <w:rsid w:val="000F0823"/>
    <w:rsid w:val="000F1631"/>
    <w:rsid w:val="000F3041"/>
    <w:rsid w:val="000F40FA"/>
    <w:rsid w:val="000F4399"/>
    <w:rsid w:val="000F4B4E"/>
    <w:rsid w:val="000F4C08"/>
    <w:rsid w:val="000F7C9D"/>
    <w:rsid w:val="00104761"/>
    <w:rsid w:val="00106E3A"/>
    <w:rsid w:val="00111E16"/>
    <w:rsid w:val="0011254C"/>
    <w:rsid w:val="00120D47"/>
    <w:rsid w:val="00121705"/>
    <w:rsid w:val="00123A59"/>
    <w:rsid w:val="00126B77"/>
    <w:rsid w:val="00126E08"/>
    <w:rsid w:val="00127DCA"/>
    <w:rsid w:val="00130834"/>
    <w:rsid w:val="00132E99"/>
    <w:rsid w:val="00134C7A"/>
    <w:rsid w:val="001356AF"/>
    <w:rsid w:val="001402B5"/>
    <w:rsid w:val="00140861"/>
    <w:rsid w:val="0014360F"/>
    <w:rsid w:val="00144812"/>
    <w:rsid w:val="00145229"/>
    <w:rsid w:val="00145762"/>
    <w:rsid w:val="00145A90"/>
    <w:rsid w:val="001526D2"/>
    <w:rsid w:val="001564DB"/>
    <w:rsid w:val="00157C62"/>
    <w:rsid w:val="00161877"/>
    <w:rsid w:val="00162488"/>
    <w:rsid w:val="00163F2D"/>
    <w:rsid w:val="00166B9D"/>
    <w:rsid w:val="00167940"/>
    <w:rsid w:val="00171037"/>
    <w:rsid w:val="00175FFE"/>
    <w:rsid w:val="00177BD5"/>
    <w:rsid w:val="001804B2"/>
    <w:rsid w:val="0018067B"/>
    <w:rsid w:val="00180805"/>
    <w:rsid w:val="00180DDC"/>
    <w:rsid w:val="00184C24"/>
    <w:rsid w:val="001927DA"/>
    <w:rsid w:val="00193F87"/>
    <w:rsid w:val="001A1A03"/>
    <w:rsid w:val="001A1B6F"/>
    <w:rsid w:val="001A1B9D"/>
    <w:rsid w:val="001A2282"/>
    <w:rsid w:val="001A259D"/>
    <w:rsid w:val="001A4036"/>
    <w:rsid w:val="001A489F"/>
    <w:rsid w:val="001A48C3"/>
    <w:rsid w:val="001A4C97"/>
    <w:rsid w:val="001A50B0"/>
    <w:rsid w:val="001A7E8C"/>
    <w:rsid w:val="001B3430"/>
    <w:rsid w:val="001B6090"/>
    <w:rsid w:val="001B7ADB"/>
    <w:rsid w:val="001C1E3F"/>
    <w:rsid w:val="001C2E51"/>
    <w:rsid w:val="001C63AE"/>
    <w:rsid w:val="001C6DC4"/>
    <w:rsid w:val="001C7C6B"/>
    <w:rsid w:val="001D1C69"/>
    <w:rsid w:val="001D61D7"/>
    <w:rsid w:val="001D6C67"/>
    <w:rsid w:val="001E4218"/>
    <w:rsid w:val="001E529F"/>
    <w:rsid w:val="001E71B8"/>
    <w:rsid w:val="001E7912"/>
    <w:rsid w:val="001F4288"/>
    <w:rsid w:val="001F7602"/>
    <w:rsid w:val="001F7E90"/>
    <w:rsid w:val="002018CA"/>
    <w:rsid w:val="00202E14"/>
    <w:rsid w:val="0020526D"/>
    <w:rsid w:val="002075DA"/>
    <w:rsid w:val="00207789"/>
    <w:rsid w:val="002115A4"/>
    <w:rsid w:val="00211AF9"/>
    <w:rsid w:val="00212301"/>
    <w:rsid w:val="0021360E"/>
    <w:rsid w:val="002148F8"/>
    <w:rsid w:val="00217F9E"/>
    <w:rsid w:val="00220B93"/>
    <w:rsid w:val="00220C90"/>
    <w:rsid w:val="00224E42"/>
    <w:rsid w:val="00224FDB"/>
    <w:rsid w:val="00232D51"/>
    <w:rsid w:val="002334F1"/>
    <w:rsid w:val="00234D52"/>
    <w:rsid w:val="00242111"/>
    <w:rsid w:val="00244303"/>
    <w:rsid w:val="00244A39"/>
    <w:rsid w:val="00244E98"/>
    <w:rsid w:val="00250BAE"/>
    <w:rsid w:val="00252348"/>
    <w:rsid w:val="00252E89"/>
    <w:rsid w:val="00255843"/>
    <w:rsid w:val="0026057E"/>
    <w:rsid w:val="00262D30"/>
    <w:rsid w:val="002655E2"/>
    <w:rsid w:val="0026576E"/>
    <w:rsid w:val="002715FE"/>
    <w:rsid w:val="002728B0"/>
    <w:rsid w:val="002742FF"/>
    <w:rsid w:val="0027483A"/>
    <w:rsid w:val="00275C5D"/>
    <w:rsid w:val="002811D7"/>
    <w:rsid w:val="00281E56"/>
    <w:rsid w:val="0028210E"/>
    <w:rsid w:val="00282DE3"/>
    <w:rsid w:val="00285CF7"/>
    <w:rsid w:val="0028634D"/>
    <w:rsid w:val="0028684D"/>
    <w:rsid w:val="002904D2"/>
    <w:rsid w:val="00291C99"/>
    <w:rsid w:val="00295238"/>
    <w:rsid w:val="002A1E0D"/>
    <w:rsid w:val="002A33A9"/>
    <w:rsid w:val="002A3EA0"/>
    <w:rsid w:val="002A63DA"/>
    <w:rsid w:val="002A6F5D"/>
    <w:rsid w:val="002A7721"/>
    <w:rsid w:val="002B07CA"/>
    <w:rsid w:val="002B1964"/>
    <w:rsid w:val="002B3369"/>
    <w:rsid w:val="002B5A89"/>
    <w:rsid w:val="002B5B64"/>
    <w:rsid w:val="002B75C4"/>
    <w:rsid w:val="002C04CA"/>
    <w:rsid w:val="002C2563"/>
    <w:rsid w:val="002C2584"/>
    <w:rsid w:val="002C25B6"/>
    <w:rsid w:val="002C4473"/>
    <w:rsid w:val="002C465F"/>
    <w:rsid w:val="002C5AEF"/>
    <w:rsid w:val="002C5F70"/>
    <w:rsid w:val="002C7D84"/>
    <w:rsid w:val="002D2412"/>
    <w:rsid w:val="002D39E9"/>
    <w:rsid w:val="002D3EAA"/>
    <w:rsid w:val="002D3FEE"/>
    <w:rsid w:val="002D49AA"/>
    <w:rsid w:val="002D542B"/>
    <w:rsid w:val="002D5B73"/>
    <w:rsid w:val="002D7756"/>
    <w:rsid w:val="002E106E"/>
    <w:rsid w:val="002E3B65"/>
    <w:rsid w:val="002E5664"/>
    <w:rsid w:val="002F0E4A"/>
    <w:rsid w:val="002F1143"/>
    <w:rsid w:val="002F1F6B"/>
    <w:rsid w:val="002F1FD9"/>
    <w:rsid w:val="002F2372"/>
    <w:rsid w:val="002F2BF0"/>
    <w:rsid w:val="002F3C1D"/>
    <w:rsid w:val="002F614D"/>
    <w:rsid w:val="002F659E"/>
    <w:rsid w:val="00302391"/>
    <w:rsid w:val="00302711"/>
    <w:rsid w:val="003037CC"/>
    <w:rsid w:val="00306666"/>
    <w:rsid w:val="00307DFE"/>
    <w:rsid w:val="00310822"/>
    <w:rsid w:val="0031086E"/>
    <w:rsid w:val="003119EB"/>
    <w:rsid w:val="003152A4"/>
    <w:rsid w:val="00315A4C"/>
    <w:rsid w:val="0032049B"/>
    <w:rsid w:val="003249FE"/>
    <w:rsid w:val="00325E37"/>
    <w:rsid w:val="00325EF6"/>
    <w:rsid w:val="003263BE"/>
    <w:rsid w:val="003307F3"/>
    <w:rsid w:val="00331760"/>
    <w:rsid w:val="0033384E"/>
    <w:rsid w:val="00336727"/>
    <w:rsid w:val="00336BD3"/>
    <w:rsid w:val="00337553"/>
    <w:rsid w:val="003421E8"/>
    <w:rsid w:val="003430E6"/>
    <w:rsid w:val="0035141D"/>
    <w:rsid w:val="00355549"/>
    <w:rsid w:val="00360891"/>
    <w:rsid w:val="0036297D"/>
    <w:rsid w:val="00362CC7"/>
    <w:rsid w:val="00363773"/>
    <w:rsid w:val="00363839"/>
    <w:rsid w:val="003654B8"/>
    <w:rsid w:val="00366B7D"/>
    <w:rsid w:val="00367111"/>
    <w:rsid w:val="003673F8"/>
    <w:rsid w:val="00367506"/>
    <w:rsid w:val="00372616"/>
    <w:rsid w:val="00374D28"/>
    <w:rsid w:val="0037529C"/>
    <w:rsid w:val="0037650E"/>
    <w:rsid w:val="00376753"/>
    <w:rsid w:val="00380237"/>
    <w:rsid w:val="003805E1"/>
    <w:rsid w:val="00380CEA"/>
    <w:rsid w:val="00381A62"/>
    <w:rsid w:val="00383E9E"/>
    <w:rsid w:val="00387ADB"/>
    <w:rsid w:val="00387B6D"/>
    <w:rsid w:val="0039108E"/>
    <w:rsid w:val="003963B6"/>
    <w:rsid w:val="00397658"/>
    <w:rsid w:val="00397E97"/>
    <w:rsid w:val="003A2885"/>
    <w:rsid w:val="003A34C1"/>
    <w:rsid w:val="003A49FE"/>
    <w:rsid w:val="003A64CA"/>
    <w:rsid w:val="003A662E"/>
    <w:rsid w:val="003A7FA2"/>
    <w:rsid w:val="003B1AD8"/>
    <w:rsid w:val="003B1EA6"/>
    <w:rsid w:val="003B3498"/>
    <w:rsid w:val="003B4677"/>
    <w:rsid w:val="003B4C52"/>
    <w:rsid w:val="003B604B"/>
    <w:rsid w:val="003B75B6"/>
    <w:rsid w:val="003C13D2"/>
    <w:rsid w:val="003C2D8D"/>
    <w:rsid w:val="003C369F"/>
    <w:rsid w:val="003C6648"/>
    <w:rsid w:val="003C6E49"/>
    <w:rsid w:val="003D0547"/>
    <w:rsid w:val="003D0793"/>
    <w:rsid w:val="003D14D8"/>
    <w:rsid w:val="003D316B"/>
    <w:rsid w:val="003D5C9D"/>
    <w:rsid w:val="003E0ECB"/>
    <w:rsid w:val="003E2961"/>
    <w:rsid w:val="003E4941"/>
    <w:rsid w:val="003E4FD0"/>
    <w:rsid w:val="003E52B6"/>
    <w:rsid w:val="003E619B"/>
    <w:rsid w:val="003E7240"/>
    <w:rsid w:val="003E72B9"/>
    <w:rsid w:val="003F5066"/>
    <w:rsid w:val="003F538A"/>
    <w:rsid w:val="003F5540"/>
    <w:rsid w:val="004020D7"/>
    <w:rsid w:val="00405036"/>
    <w:rsid w:val="00405C00"/>
    <w:rsid w:val="004126D3"/>
    <w:rsid w:val="004134C4"/>
    <w:rsid w:val="004172C7"/>
    <w:rsid w:val="00420FA5"/>
    <w:rsid w:val="00423D04"/>
    <w:rsid w:val="004249C1"/>
    <w:rsid w:val="0042532A"/>
    <w:rsid w:val="00425B58"/>
    <w:rsid w:val="00426355"/>
    <w:rsid w:val="00426778"/>
    <w:rsid w:val="0042685E"/>
    <w:rsid w:val="00426FCA"/>
    <w:rsid w:val="004334E8"/>
    <w:rsid w:val="00434515"/>
    <w:rsid w:val="004348F0"/>
    <w:rsid w:val="004365AC"/>
    <w:rsid w:val="00440B9B"/>
    <w:rsid w:val="00442895"/>
    <w:rsid w:val="0044552A"/>
    <w:rsid w:val="004458A1"/>
    <w:rsid w:val="0044602D"/>
    <w:rsid w:val="0044738F"/>
    <w:rsid w:val="00447AA2"/>
    <w:rsid w:val="00450166"/>
    <w:rsid w:val="004505FC"/>
    <w:rsid w:val="00453D76"/>
    <w:rsid w:val="00455586"/>
    <w:rsid w:val="004615BC"/>
    <w:rsid w:val="00462405"/>
    <w:rsid w:val="004639F6"/>
    <w:rsid w:val="00464322"/>
    <w:rsid w:val="00465BF4"/>
    <w:rsid w:val="00465FF5"/>
    <w:rsid w:val="00466515"/>
    <w:rsid w:val="0046759F"/>
    <w:rsid w:val="00467603"/>
    <w:rsid w:val="004739F8"/>
    <w:rsid w:val="00473B9A"/>
    <w:rsid w:val="00477C87"/>
    <w:rsid w:val="00483698"/>
    <w:rsid w:val="00484053"/>
    <w:rsid w:val="004856C5"/>
    <w:rsid w:val="00491016"/>
    <w:rsid w:val="0049180D"/>
    <w:rsid w:val="00492C79"/>
    <w:rsid w:val="00492E0E"/>
    <w:rsid w:val="004954C4"/>
    <w:rsid w:val="00495AC7"/>
    <w:rsid w:val="00495F55"/>
    <w:rsid w:val="0049679A"/>
    <w:rsid w:val="00496A59"/>
    <w:rsid w:val="00497F67"/>
    <w:rsid w:val="004A42EB"/>
    <w:rsid w:val="004A4A72"/>
    <w:rsid w:val="004A5B75"/>
    <w:rsid w:val="004A7C55"/>
    <w:rsid w:val="004B00E4"/>
    <w:rsid w:val="004B462B"/>
    <w:rsid w:val="004B6450"/>
    <w:rsid w:val="004B749A"/>
    <w:rsid w:val="004C0740"/>
    <w:rsid w:val="004C1EEC"/>
    <w:rsid w:val="004C1F1B"/>
    <w:rsid w:val="004C3537"/>
    <w:rsid w:val="004C3B45"/>
    <w:rsid w:val="004C415A"/>
    <w:rsid w:val="004C55B3"/>
    <w:rsid w:val="004C7CF3"/>
    <w:rsid w:val="004C7DE3"/>
    <w:rsid w:val="004D025F"/>
    <w:rsid w:val="004D0D22"/>
    <w:rsid w:val="004D18AB"/>
    <w:rsid w:val="004D3F2B"/>
    <w:rsid w:val="004D4BA9"/>
    <w:rsid w:val="004E0092"/>
    <w:rsid w:val="004E0E3C"/>
    <w:rsid w:val="004E1158"/>
    <w:rsid w:val="004E14B6"/>
    <w:rsid w:val="004E21C3"/>
    <w:rsid w:val="004E30CB"/>
    <w:rsid w:val="004E4912"/>
    <w:rsid w:val="004E5D36"/>
    <w:rsid w:val="004E6B00"/>
    <w:rsid w:val="004E6B71"/>
    <w:rsid w:val="004E6D4A"/>
    <w:rsid w:val="004F071C"/>
    <w:rsid w:val="004F1200"/>
    <w:rsid w:val="004F2A47"/>
    <w:rsid w:val="004F3A4F"/>
    <w:rsid w:val="004F66D2"/>
    <w:rsid w:val="004F6E49"/>
    <w:rsid w:val="004F786D"/>
    <w:rsid w:val="004F7D28"/>
    <w:rsid w:val="005001E8"/>
    <w:rsid w:val="00500DD6"/>
    <w:rsid w:val="00501194"/>
    <w:rsid w:val="00503C12"/>
    <w:rsid w:val="00507357"/>
    <w:rsid w:val="00507726"/>
    <w:rsid w:val="00511408"/>
    <w:rsid w:val="00512B83"/>
    <w:rsid w:val="00514861"/>
    <w:rsid w:val="0051664E"/>
    <w:rsid w:val="00516D08"/>
    <w:rsid w:val="0051785B"/>
    <w:rsid w:val="00521A58"/>
    <w:rsid w:val="00523D10"/>
    <w:rsid w:val="005243FF"/>
    <w:rsid w:val="00524AE6"/>
    <w:rsid w:val="00531245"/>
    <w:rsid w:val="00532BF1"/>
    <w:rsid w:val="00535D83"/>
    <w:rsid w:val="00540DE5"/>
    <w:rsid w:val="00540EA0"/>
    <w:rsid w:val="0054358A"/>
    <w:rsid w:val="005449D1"/>
    <w:rsid w:val="0054717B"/>
    <w:rsid w:val="00547B1E"/>
    <w:rsid w:val="00553553"/>
    <w:rsid w:val="00554444"/>
    <w:rsid w:val="00557E4F"/>
    <w:rsid w:val="0056137C"/>
    <w:rsid w:val="005630BF"/>
    <w:rsid w:val="0056321F"/>
    <w:rsid w:val="0056337F"/>
    <w:rsid w:val="00565405"/>
    <w:rsid w:val="0057642D"/>
    <w:rsid w:val="0058570E"/>
    <w:rsid w:val="00585C56"/>
    <w:rsid w:val="00590462"/>
    <w:rsid w:val="0059206A"/>
    <w:rsid w:val="00592FAD"/>
    <w:rsid w:val="00592FFC"/>
    <w:rsid w:val="005953D2"/>
    <w:rsid w:val="005A322E"/>
    <w:rsid w:val="005A3B69"/>
    <w:rsid w:val="005A53EF"/>
    <w:rsid w:val="005A5D8F"/>
    <w:rsid w:val="005A6FC9"/>
    <w:rsid w:val="005B05B5"/>
    <w:rsid w:val="005B25D6"/>
    <w:rsid w:val="005B3C1B"/>
    <w:rsid w:val="005B78BA"/>
    <w:rsid w:val="005C0633"/>
    <w:rsid w:val="005C1D98"/>
    <w:rsid w:val="005C4316"/>
    <w:rsid w:val="005C526B"/>
    <w:rsid w:val="005C5F5E"/>
    <w:rsid w:val="005C6D39"/>
    <w:rsid w:val="005C6E9C"/>
    <w:rsid w:val="005E04EF"/>
    <w:rsid w:val="005E09B0"/>
    <w:rsid w:val="005E267D"/>
    <w:rsid w:val="005F2ED3"/>
    <w:rsid w:val="005F3979"/>
    <w:rsid w:val="005F3A3D"/>
    <w:rsid w:val="005F4E33"/>
    <w:rsid w:val="005F7DC2"/>
    <w:rsid w:val="00605949"/>
    <w:rsid w:val="00607767"/>
    <w:rsid w:val="00611951"/>
    <w:rsid w:val="00612827"/>
    <w:rsid w:val="00613C8D"/>
    <w:rsid w:val="00613F57"/>
    <w:rsid w:val="00615B75"/>
    <w:rsid w:val="00622752"/>
    <w:rsid w:val="00623AD9"/>
    <w:rsid w:val="00631CA1"/>
    <w:rsid w:val="00632210"/>
    <w:rsid w:val="00633DD8"/>
    <w:rsid w:val="00634580"/>
    <w:rsid w:val="00634993"/>
    <w:rsid w:val="00634C0A"/>
    <w:rsid w:val="006369F2"/>
    <w:rsid w:val="0063732E"/>
    <w:rsid w:val="006415FF"/>
    <w:rsid w:val="00641FC4"/>
    <w:rsid w:val="0064373F"/>
    <w:rsid w:val="006438E5"/>
    <w:rsid w:val="0064425D"/>
    <w:rsid w:val="00644930"/>
    <w:rsid w:val="00646A84"/>
    <w:rsid w:val="006472DD"/>
    <w:rsid w:val="006515AC"/>
    <w:rsid w:val="00651842"/>
    <w:rsid w:val="00652602"/>
    <w:rsid w:val="006547A6"/>
    <w:rsid w:val="00654E3F"/>
    <w:rsid w:val="00655916"/>
    <w:rsid w:val="00655EDB"/>
    <w:rsid w:val="00655FC6"/>
    <w:rsid w:val="006563E6"/>
    <w:rsid w:val="006574F7"/>
    <w:rsid w:val="00660731"/>
    <w:rsid w:val="00664AF5"/>
    <w:rsid w:val="00665440"/>
    <w:rsid w:val="00665E0C"/>
    <w:rsid w:val="0066678F"/>
    <w:rsid w:val="006667EA"/>
    <w:rsid w:val="00670314"/>
    <w:rsid w:val="00673818"/>
    <w:rsid w:val="00675407"/>
    <w:rsid w:val="00676E0C"/>
    <w:rsid w:val="006804E7"/>
    <w:rsid w:val="00681234"/>
    <w:rsid w:val="00683F3C"/>
    <w:rsid w:val="00687F2B"/>
    <w:rsid w:val="0069227C"/>
    <w:rsid w:val="006942AF"/>
    <w:rsid w:val="00694B5A"/>
    <w:rsid w:val="006A0D2C"/>
    <w:rsid w:val="006A0F84"/>
    <w:rsid w:val="006A1AC9"/>
    <w:rsid w:val="006A32A6"/>
    <w:rsid w:val="006A3E3D"/>
    <w:rsid w:val="006A46CE"/>
    <w:rsid w:val="006A6DE8"/>
    <w:rsid w:val="006A7221"/>
    <w:rsid w:val="006A7E6E"/>
    <w:rsid w:val="006B05BD"/>
    <w:rsid w:val="006B1DC2"/>
    <w:rsid w:val="006B2A7F"/>
    <w:rsid w:val="006B56D1"/>
    <w:rsid w:val="006B6308"/>
    <w:rsid w:val="006C1DD9"/>
    <w:rsid w:val="006C3DF9"/>
    <w:rsid w:val="006C4349"/>
    <w:rsid w:val="006C4EC1"/>
    <w:rsid w:val="006C5349"/>
    <w:rsid w:val="006C728E"/>
    <w:rsid w:val="006D0646"/>
    <w:rsid w:val="006D20F6"/>
    <w:rsid w:val="006D3CF4"/>
    <w:rsid w:val="006D43EB"/>
    <w:rsid w:val="006D44B2"/>
    <w:rsid w:val="006D4CE4"/>
    <w:rsid w:val="006D5138"/>
    <w:rsid w:val="006D5E99"/>
    <w:rsid w:val="006D6084"/>
    <w:rsid w:val="006D75B7"/>
    <w:rsid w:val="006E0882"/>
    <w:rsid w:val="006E0E66"/>
    <w:rsid w:val="006E23E8"/>
    <w:rsid w:val="006F4F20"/>
    <w:rsid w:val="00700796"/>
    <w:rsid w:val="00700CF6"/>
    <w:rsid w:val="0070215F"/>
    <w:rsid w:val="00702DB7"/>
    <w:rsid w:val="00703089"/>
    <w:rsid w:val="00703C03"/>
    <w:rsid w:val="007055B0"/>
    <w:rsid w:val="00707A3E"/>
    <w:rsid w:val="0071132C"/>
    <w:rsid w:val="00712423"/>
    <w:rsid w:val="00712CE2"/>
    <w:rsid w:val="00717BB5"/>
    <w:rsid w:val="007218AE"/>
    <w:rsid w:val="0072281B"/>
    <w:rsid w:val="007246E4"/>
    <w:rsid w:val="007257B5"/>
    <w:rsid w:val="007278C3"/>
    <w:rsid w:val="007323C2"/>
    <w:rsid w:val="00732C82"/>
    <w:rsid w:val="00733223"/>
    <w:rsid w:val="007363B9"/>
    <w:rsid w:val="00740EB2"/>
    <w:rsid w:val="00741A7B"/>
    <w:rsid w:val="00741BD9"/>
    <w:rsid w:val="00750599"/>
    <w:rsid w:val="00752A8B"/>
    <w:rsid w:val="00754137"/>
    <w:rsid w:val="007548B7"/>
    <w:rsid w:val="00755E3F"/>
    <w:rsid w:val="00756A9A"/>
    <w:rsid w:val="00756CE7"/>
    <w:rsid w:val="00757CEB"/>
    <w:rsid w:val="00760BC6"/>
    <w:rsid w:val="00761AB0"/>
    <w:rsid w:val="00762D20"/>
    <w:rsid w:val="00764397"/>
    <w:rsid w:val="007646A0"/>
    <w:rsid w:val="00764CEC"/>
    <w:rsid w:val="007650CB"/>
    <w:rsid w:val="00765832"/>
    <w:rsid w:val="0077447A"/>
    <w:rsid w:val="00776199"/>
    <w:rsid w:val="00776A37"/>
    <w:rsid w:val="00777D1C"/>
    <w:rsid w:val="00784C3D"/>
    <w:rsid w:val="0078508C"/>
    <w:rsid w:val="0078578A"/>
    <w:rsid w:val="007867BC"/>
    <w:rsid w:val="0078719F"/>
    <w:rsid w:val="00790896"/>
    <w:rsid w:val="00793D98"/>
    <w:rsid w:val="0079687B"/>
    <w:rsid w:val="007A06ED"/>
    <w:rsid w:val="007A1931"/>
    <w:rsid w:val="007A3102"/>
    <w:rsid w:val="007A37F8"/>
    <w:rsid w:val="007A412D"/>
    <w:rsid w:val="007A7993"/>
    <w:rsid w:val="007B05DF"/>
    <w:rsid w:val="007B116D"/>
    <w:rsid w:val="007B2051"/>
    <w:rsid w:val="007B4FA9"/>
    <w:rsid w:val="007B72A7"/>
    <w:rsid w:val="007B7B97"/>
    <w:rsid w:val="007C0436"/>
    <w:rsid w:val="007C1C12"/>
    <w:rsid w:val="007C664B"/>
    <w:rsid w:val="007C67FD"/>
    <w:rsid w:val="007D2B3D"/>
    <w:rsid w:val="007D423B"/>
    <w:rsid w:val="007D503B"/>
    <w:rsid w:val="007D5B51"/>
    <w:rsid w:val="007D67D0"/>
    <w:rsid w:val="007D72B3"/>
    <w:rsid w:val="007E45D6"/>
    <w:rsid w:val="007E4E40"/>
    <w:rsid w:val="007E5DCE"/>
    <w:rsid w:val="007F0D9C"/>
    <w:rsid w:val="007F0DC7"/>
    <w:rsid w:val="007F19E0"/>
    <w:rsid w:val="007F1D0E"/>
    <w:rsid w:val="007F38A3"/>
    <w:rsid w:val="007F4051"/>
    <w:rsid w:val="007F4335"/>
    <w:rsid w:val="007F59DC"/>
    <w:rsid w:val="007F6329"/>
    <w:rsid w:val="00801294"/>
    <w:rsid w:val="0080310C"/>
    <w:rsid w:val="00805B8C"/>
    <w:rsid w:val="00806A14"/>
    <w:rsid w:val="00810060"/>
    <w:rsid w:val="00810B41"/>
    <w:rsid w:val="00810D24"/>
    <w:rsid w:val="008125EA"/>
    <w:rsid w:val="00812DEC"/>
    <w:rsid w:val="00812E32"/>
    <w:rsid w:val="00813043"/>
    <w:rsid w:val="008138D2"/>
    <w:rsid w:val="0081394E"/>
    <w:rsid w:val="008148E2"/>
    <w:rsid w:val="008166AD"/>
    <w:rsid w:val="00816947"/>
    <w:rsid w:val="00840DB4"/>
    <w:rsid w:val="008415EC"/>
    <w:rsid w:val="008418C5"/>
    <w:rsid w:val="00841EAC"/>
    <w:rsid w:val="00844132"/>
    <w:rsid w:val="00844B48"/>
    <w:rsid w:val="008454A8"/>
    <w:rsid w:val="00846566"/>
    <w:rsid w:val="008466C2"/>
    <w:rsid w:val="0085476C"/>
    <w:rsid w:val="008558E1"/>
    <w:rsid w:val="0085596D"/>
    <w:rsid w:val="008604AD"/>
    <w:rsid w:val="00860C28"/>
    <w:rsid w:val="008623A0"/>
    <w:rsid w:val="00862737"/>
    <w:rsid w:val="008629A7"/>
    <w:rsid w:val="008638DF"/>
    <w:rsid w:val="00865D8A"/>
    <w:rsid w:val="00866263"/>
    <w:rsid w:val="008675B6"/>
    <w:rsid w:val="0086785F"/>
    <w:rsid w:val="00870632"/>
    <w:rsid w:val="00872C7D"/>
    <w:rsid w:val="00873F6F"/>
    <w:rsid w:val="00876D11"/>
    <w:rsid w:val="00880919"/>
    <w:rsid w:val="00880E25"/>
    <w:rsid w:val="008829DE"/>
    <w:rsid w:val="00884473"/>
    <w:rsid w:val="00887D6D"/>
    <w:rsid w:val="00887E67"/>
    <w:rsid w:val="00887F9C"/>
    <w:rsid w:val="00890ED7"/>
    <w:rsid w:val="00892305"/>
    <w:rsid w:val="008934FD"/>
    <w:rsid w:val="00893741"/>
    <w:rsid w:val="0089390E"/>
    <w:rsid w:val="00894263"/>
    <w:rsid w:val="0089510F"/>
    <w:rsid w:val="00897F35"/>
    <w:rsid w:val="008A1E0F"/>
    <w:rsid w:val="008A3F0C"/>
    <w:rsid w:val="008A461C"/>
    <w:rsid w:val="008A52BA"/>
    <w:rsid w:val="008A5AFC"/>
    <w:rsid w:val="008A5B54"/>
    <w:rsid w:val="008A6077"/>
    <w:rsid w:val="008A6DE7"/>
    <w:rsid w:val="008A6FD8"/>
    <w:rsid w:val="008B2211"/>
    <w:rsid w:val="008B3396"/>
    <w:rsid w:val="008B683F"/>
    <w:rsid w:val="008C1AB9"/>
    <w:rsid w:val="008C1FB8"/>
    <w:rsid w:val="008C242D"/>
    <w:rsid w:val="008C32B5"/>
    <w:rsid w:val="008C32C1"/>
    <w:rsid w:val="008C3ED0"/>
    <w:rsid w:val="008C4822"/>
    <w:rsid w:val="008C6450"/>
    <w:rsid w:val="008C69E2"/>
    <w:rsid w:val="008C76EE"/>
    <w:rsid w:val="008D109C"/>
    <w:rsid w:val="008D1E9C"/>
    <w:rsid w:val="008D5410"/>
    <w:rsid w:val="008D5CE7"/>
    <w:rsid w:val="008D5CFA"/>
    <w:rsid w:val="008E019F"/>
    <w:rsid w:val="008E1342"/>
    <w:rsid w:val="008E6F06"/>
    <w:rsid w:val="008F0614"/>
    <w:rsid w:val="008F0E09"/>
    <w:rsid w:val="008F171B"/>
    <w:rsid w:val="008F1933"/>
    <w:rsid w:val="008F1E2D"/>
    <w:rsid w:val="008F228C"/>
    <w:rsid w:val="008F2307"/>
    <w:rsid w:val="008F2444"/>
    <w:rsid w:val="008F324A"/>
    <w:rsid w:val="008F413F"/>
    <w:rsid w:val="008F5424"/>
    <w:rsid w:val="008F6AB2"/>
    <w:rsid w:val="008F6CEB"/>
    <w:rsid w:val="008F723C"/>
    <w:rsid w:val="009019A2"/>
    <w:rsid w:val="00903340"/>
    <w:rsid w:val="00905617"/>
    <w:rsid w:val="0091188F"/>
    <w:rsid w:val="009122ED"/>
    <w:rsid w:val="00912DF9"/>
    <w:rsid w:val="00915D6B"/>
    <w:rsid w:val="00916658"/>
    <w:rsid w:val="0091782B"/>
    <w:rsid w:val="00917FCF"/>
    <w:rsid w:val="009228E3"/>
    <w:rsid w:val="00922B36"/>
    <w:rsid w:val="0092480C"/>
    <w:rsid w:val="00924820"/>
    <w:rsid w:val="0092505B"/>
    <w:rsid w:val="00926BF3"/>
    <w:rsid w:val="0092794F"/>
    <w:rsid w:val="00933BC0"/>
    <w:rsid w:val="00935298"/>
    <w:rsid w:val="009356FD"/>
    <w:rsid w:val="00936C84"/>
    <w:rsid w:val="009409B1"/>
    <w:rsid w:val="009420A1"/>
    <w:rsid w:val="00943D03"/>
    <w:rsid w:val="00943D71"/>
    <w:rsid w:val="00944418"/>
    <w:rsid w:val="00944684"/>
    <w:rsid w:val="009479AA"/>
    <w:rsid w:val="00950388"/>
    <w:rsid w:val="00952470"/>
    <w:rsid w:val="0095346A"/>
    <w:rsid w:val="009535B3"/>
    <w:rsid w:val="00954C88"/>
    <w:rsid w:val="00955C78"/>
    <w:rsid w:val="00956CB9"/>
    <w:rsid w:val="00957123"/>
    <w:rsid w:val="00961C78"/>
    <w:rsid w:val="00962204"/>
    <w:rsid w:val="00963673"/>
    <w:rsid w:val="009636A8"/>
    <w:rsid w:val="009643E9"/>
    <w:rsid w:val="0096445B"/>
    <w:rsid w:val="009657D5"/>
    <w:rsid w:val="009673EE"/>
    <w:rsid w:val="00967683"/>
    <w:rsid w:val="00970FE4"/>
    <w:rsid w:val="009729E5"/>
    <w:rsid w:val="00972A5E"/>
    <w:rsid w:val="00972B10"/>
    <w:rsid w:val="009741B8"/>
    <w:rsid w:val="0097634C"/>
    <w:rsid w:val="0097663B"/>
    <w:rsid w:val="00976813"/>
    <w:rsid w:val="00976A8B"/>
    <w:rsid w:val="00982685"/>
    <w:rsid w:val="00982A25"/>
    <w:rsid w:val="0098335A"/>
    <w:rsid w:val="00983FE0"/>
    <w:rsid w:val="00985F6F"/>
    <w:rsid w:val="00987F18"/>
    <w:rsid w:val="009913AB"/>
    <w:rsid w:val="0099180F"/>
    <w:rsid w:val="00992A20"/>
    <w:rsid w:val="00997CD5"/>
    <w:rsid w:val="009A10D2"/>
    <w:rsid w:val="009A13B2"/>
    <w:rsid w:val="009A13DE"/>
    <w:rsid w:val="009A4F91"/>
    <w:rsid w:val="009A745E"/>
    <w:rsid w:val="009B189F"/>
    <w:rsid w:val="009B24B6"/>
    <w:rsid w:val="009B4CBB"/>
    <w:rsid w:val="009B5CD3"/>
    <w:rsid w:val="009B7A10"/>
    <w:rsid w:val="009C1B4C"/>
    <w:rsid w:val="009C2C7C"/>
    <w:rsid w:val="009C331E"/>
    <w:rsid w:val="009C33D0"/>
    <w:rsid w:val="009C3CCA"/>
    <w:rsid w:val="009C509D"/>
    <w:rsid w:val="009D21EF"/>
    <w:rsid w:val="009D25EA"/>
    <w:rsid w:val="009D3616"/>
    <w:rsid w:val="009D4D45"/>
    <w:rsid w:val="009D7B4F"/>
    <w:rsid w:val="009E140C"/>
    <w:rsid w:val="009E1D9D"/>
    <w:rsid w:val="009E1F07"/>
    <w:rsid w:val="009E386E"/>
    <w:rsid w:val="009E38A1"/>
    <w:rsid w:val="009E49BF"/>
    <w:rsid w:val="009E7268"/>
    <w:rsid w:val="009F0A35"/>
    <w:rsid w:val="009F1713"/>
    <w:rsid w:val="009F2D88"/>
    <w:rsid w:val="009F5B95"/>
    <w:rsid w:val="009F62FC"/>
    <w:rsid w:val="009F6FBA"/>
    <w:rsid w:val="00A01474"/>
    <w:rsid w:val="00A01F89"/>
    <w:rsid w:val="00A042BA"/>
    <w:rsid w:val="00A04813"/>
    <w:rsid w:val="00A058E7"/>
    <w:rsid w:val="00A070C4"/>
    <w:rsid w:val="00A10672"/>
    <w:rsid w:val="00A112E3"/>
    <w:rsid w:val="00A11477"/>
    <w:rsid w:val="00A16EC0"/>
    <w:rsid w:val="00A2072A"/>
    <w:rsid w:val="00A22CF6"/>
    <w:rsid w:val="00A232A3"/>
    <w:rsid w:val="00A303C4"/>
    <w:rsid w:val="00A30F1D"/>
    <w:rsid w:val="00A31D9C"/>
    <w:rsid w:val="00A37F19"/>
    <w:rsid w:val="00A37FA4"/>
    <w:rsid w:val="00A40A3C"/>
    <w:rsid w:val="00A40E0A"/>
    <w:rsid w:val="00A4251C"/>
    <w:rsid w:val="00A464B7"/>
    <w:rsid w:val="00A46F16"/>
    <w:rsid w:val="00A47C07"/>
    <w:rsid w:val="00A50761"/>
    <w:rsid w:val="00A53A1D"/>
    <w:rsid w:val="00A53F26"/>
    <w:rsid w:val="00A53F50"/>
    <w:rsid w:val="00A55F19"/>
    <w:rsid w:val="00A571B5"/>
    <w:rsid w:val="00A615EB"/>
    <w:rsid w:val="00A625E1"/>
    <w:rsid w:val="00A646BD"/>
    <w:rsid w:val="00A6549C"/>
    <w:rsid w:val="00A66163"/>
    <w:rsid w:val="00A71011"/>
    <w:rsid w:val="00A73090"/>
    <w:rsid w:val="00A73A20"/>
    <w:rsid w:val="00A73D65"/>
    <w:rsid w:val="00A756F2"/>
    <w:rsid w:val="00A76DBE"/>
    <w:rsid w:val="00A77A60"/>
    <w:rsid w:val="00A85DE6"/>
    <w:rsid w:val="00A86E75"/>
    <w:rsid w:val="00A87460"/>
    <w:rsid w:val="00A91079"/>
    <w:rsid w:val="00A93380"/>
    <w:rsid w:val="00A97723"/>
    <w:rsid w:val="00AA02FE"/>
    <w:rsid w:val="00AA1F12"/>
    <w:rsid w:val="00AA2F66"/>
    <w:rsid w:val="00AA3D6E"/>
    <w:rsid w:val="00AA4CEF"/>
    <w:rsid w:val="00AA4D71"/>
    <w:rsid w:val="00AA7EDD"/>
    <w:rsid w:val="00AB16FC"/>
    <w:rsid w:val="00AB1C9A"/>
    <w:rsid w:val="00AB24EB"/>
    <w:rsid w:val="00AC0563"/>
    <w:rsid w:val="00AC1FFE"/>
    <w:rsid w:val="00AC20B9"/>
    <w:rsid w:val="00AC3A67"/>
    <w:rsid w:val="00AC40C4"/>
    <w:rsid w:val="00AC4E1F"/>
    <w:rsid w:val="00AD0B19"/>
    <w:rsid w:val="00AD2AE2"/>
    <w:rsid w:val="00AD37FA"/>
    <w:rsid w:val="00AD41C1"/>
    <w:rsid w:val="00AD59D9"/>
    <w:rsid w:val="00AD68BA"/>
    <w:rsid w:val="00AD6B76"/>
    <w:rsid w:val="00AD7C5C"/>
    <w:rsid w:val="00AE00D7"/>
    <w:rsid w:val="00AE017C"/>
    <w:rsid w:val="00AE2714"/>
    <w:rsid w:val="00AE795C"/>
    <w:rsid w:val="00AE7E68"/>
    <w:rsid w:val="00AF06B6"/>
    <w:rsid w:val="00AF1857"/>
    <w:rsid w:val="00AF2152"/>
    <w:rsid w:val="00AF2421"/>
    <w:rsid w:val="00AF3DEC"/>
    <w:rsid w:val="00AF47C1"/>
    <w:rsid w:val="00AF6124"/>
    <w:rsid w:val="00AF6A15"/>
    <w:rsid w:val="00B008B8"/>
    <w:rsid w:val="00B0090C"/>
    <w:rsid w:val="00B02E92"/>
    <w:rsid w:val="00B02FFB"/>
    <w:rsid w:val="00B03407"/>
    <w:rsid w:val="00B0347B"/>
    <w:rsid w:val="00B06C30"/>
    <w:rsid w:val="00B10E0E"/>
    <w:rsid w:val="00B10FAA"/>
    <w:rsid w:val="00B11083"/>
    <w:rsid w:val="00B142E5"/>
    <w:rsid w:val="00B166DA"/>
    <w:rsid w:val="00B203F4"/>
    <w:rsid w:val="00B20B2C"/>
    <w:rsid w:val="00B23098"/>
    <w:rsid w:val="00B2657F"/>
    <w:rsid w:val="00B30DD0"/>
    <w:rsid w:val="00B3153D"/>
    <w:rsid w:val="00B348DB"/>
    <w:rsid w:val="00B37180"/>
    <w:rsid w:val="00B40242"/>
    <w:rsid w:val="00B42AEB"/>
    <w:rsid w:val="00B42B89"/>
    <w:rsid w:val="00B4670A"/>
    <w:rsid w:val="00B50440"/>
    <w:rsid w:val="00B50481"/>
    <w:rsid w:val="00B509CF"/>
    <w:rsid w:val="00B52D09"/>
    <w:rsid w:val="00B53E5F"/>
    <w:rsid w:val="00B56C1F"/>
    <w:rsid w:val="00B60044"/>
    <w:rsid w:val="00B60642"/>
    <w:rsid w:val="00B60955"/>
    <w:rsid w:val="00B61423"/>
    <w:rsid w:val="00B62F3A"/>
    <w:rsid w:val="00B62F57"/>
    <w:rsid w:val="00B6449F"/>
    <w:rsid w:val="00B66116"/>
    <w:rsid w:val="00B672C8"/>
    <w:rsid w:val="00B70C4F"/>
    <w:rsid w:val="00B71196"/>
    <w:rsid w:val="00B71F15"/>
    <w:rsid w:val="00B72013"/>
    <w:rsid w:val="00B748C6"/>
    <w:rsid w:val="00B756B7"/>
    <w:rsid w:val="00B75EBE"/>
    <w:rsid w:val="00B760C4"/>
    <w:rsid w:val="00B76FDB"/>
    <w:rsid w:val="00B77336"/>
    <w:rsid w:val="00B816DB"/>
    <w:rsid w:val="00B816FC"/>
    <w:rsid w:val="00B84AFF"/>
    <w:rsid w:val="00B863D8"/>
    <w:rsid w:val="00B86573"/>
    <w:rsid w:val="00B87F39"/>
    <w:rsid w:val="00B905BD"/>
    <w:rsid w:val="00B92490"/>
    <w:rsid w:val="00BA3B44"/>
    <w:rsid w:val="00BA7958"/>
    <w:rsid w:val="00BB4690"/>
    <w:rsid w:val="00BB703C"/>
    <w:rsid w:val="00BC2CF3"/>
    <w:rsid w:val="00BC4378"/>
    <w:rsid w:val="00BC66EA"/>
    <w:rsid w:val="00BD0C17"/>
    <w:rsid w:val="00BD2950"/>
    <w:rsid w:val="00BD4843"/>
    <w:rsid w:val="00BD60E7"/>
    <w:rsid w:val="00BD6510"/>
    <w:rsid w:val="00BD7447"/>
    <w:rsid w:val="00BD7529"/>
    <w:rsid w:val="00BE2987"/>
    <w:rsid w:val="00BE5094"/>
    <w:rsid w:val="00BE6898"/>
    <w:rsid w:val="00BF0F3A"/>
    <w:rsid w:val="00BF28DE"/>
    <w:rsid w:val="00BF5844"/>
    <w:rsid w:val="00BF7272"/>
    <w:rsid w:val="00BF74FC"/>
    <w:rsid w:val="00C00F20"/>
    <w:rsid w:val="00C026CC"/>
    <w:rsid w:val="00C0315B"/>
    <w:rsid w:val="00C05A89"/>
    <w:rsid w:val="00C05E27"/>
    <w:rsid w:val="00C077DB"/>
    <w:rsid w:val="00C1697B"/>
    <w:rsid w:val="00C1758F"/>
    <w:rsid w:val="00C2031D"/>
    <w:rsid w:val="00C20930"/>
    <w:rsid w:val="00C244D3"/>
    <w:rsid w:val="00C24675"/>
    <w:rsid w:val="00C3081E"/>
    <w:rsid w:val="00C35838"/>
    <w:rsid w:val="00C35DC1"/>
    <w:rsid w:val="00C3726E"/>
    <w:rsid w:val="00C4155A"/>
    <w:rsid w:val="00C41CCD"/>
    <w:rsid w:val="00C44679"/>
    <w:rsid w:val="00C5081A"/>
    <w:rsid w:val="00C5182E"/>
    <w:rsid w:val="00C54103"/>
    <w:rsid w:val="00C54B76"/>
    <w:rsid w:val="00C55AEB"/>
    <w:rsid w:val="00C57126"/>
    <w:rsid w:val="00C57ECC"/>
    <w:rsid w:val="00C6060D"/>
    <w:rsid w:val="00C62F56"/>
    <w:rsid w:val="00C64207"/>
    <w:rsid w:val="00C64988"/>
    <w:rsid w:val="00C651EC"/>
    <w:rsid w:val="00C666CD"/>
    <w:rsid w:val="00C672A6"/>
    <w:rsid w:val="00C67E3C"/>
    <w:rsid w:val="00C700D1"/>
    <w:rsid w:val="00C718DF"/>
    <w:rsid w:val="00C725ED"/>
    <w:rsid w:val="00C72C10"/>
    <w:rsid w:val="00C7450B"/>
    <w:rsid w:val="00C74968"/>
    <w:rsid w:val="00C76540"/>
    <w:rsid w:val="00C76BB1"/>
    <w:rsid w:val="00C77C2F"/>
    <w:rsid w:val="00C80743"/>
    <w:rsid w:val="00C82F94"/>
    <w:rsid w:val="00C83DBE"/>
    <w:rsid w:val="00C854B5"/>
    <w:rsid w:val="00C87ACD"/>
    <w:rsid w:val="00C90D05"/>
    <w:rsid w:val="00C93EA0"/>
    <w:rsid w:val="00C94D3B"/>
    <w:rsid w:val="00C95D83"/>
    <w:rsid w:val="00C96FF1"/>
    <w:rsid w:val="00C97DBA"/>
    <w:rsid w:val="00CA1498"/>
    <w:rsid w:val="00CA2242"/>
    <w:rsid w:val="00CA2244"/>
    <w:rsid w:val="00CA38F9"/>
    <w:rsid w:val="00CA3C6E"/>
    <w:rsid w:val="00CA3DA5"/>
    <w:rsid w:val="00CA5503"/>
    <w:rsid w:val="00CA587C"/>
    <w:rsid w:val="00CA5A8E"/>
    <w:rsid w:val="00CB0981"/>
    <w:rsid w:val="00CB0A8C"/>
    <w:rsid w:val="00CB244A"/>
    <w:rsid w:val="00CB2E54"/>
    <w:rsid w:val="00CB3767"/>
    <w:rsid w:val="00CB3976"/>
    <w:rsid w:val="00CB4A2B"/>
    <w:rsid w:val="00CB569F"/>
    <w:rsid w:val="00CB7E6E"/>
    <w:rsid w:val="00CC1D36"/>
    <w:rsid w:val="00CC1F42"/>
    <w:rsid w:val="00CC30D7"/>
    <w:rsid w:val="00CC516D"/>
    <w:rsid w:val="00CC7450"/>
    <w:rsid w:val="00CD0488"/>
    <w:rsid w:val="00CD08CC"/>
    <w:rsid w:val="00CD7D32"/>
    <w:rsid w:val="00CE0560"/>
    <w:rsid w:val="00CE1010"/>
    <w:rsid w:val="00CE26F6"/>
    <w:rsid w:val="00CE34FC"/>
    <w:rsid w:val="00CE6DC1"/>
    <w:rsid w:val="00CF2939"/>
    <w:rsid w:val="00CF312D"/>
    <w:rsid w:val="00CF5841"/>
    <w:rsid w:val="00CF6573"/>
    <w:rsid w:val="00CF6E80"/>
    <w:rsid w:val="00D01C9A"/>
    <w:rsid w:val="00D02A46"/>
    <w:rsid w:val="00D02BEF"/>
    <w:rsid w:val="00D04651"/>
    <w:rsid w:val="00D0484D"/>
    <w:rsid w:val="00D04B33"/>
    <w:rsid w:val="00D057B4"/>
    <w:rsid w:val="00D14488"/>
    <w:rsid w:val="00D17912"/>
    <w:rsid w:val="00D20BFA"/>
    <w:rsid w:val="00D2167A"/>
    <w:rsid w:val="00D2479F"/>
    <w:rsid w:val="00D25360"/>
    <w:rsid w:val="00D2693B"/>
    <w:rsid w:val="00D33719"/>
    <w:rsid w:val="00D34B4B"/>
    <w:rsid w:val="00D34E66"/>
    <w:rsid w:val="00D35152"/>
    <w:rsid w:val="00D351D7"/>
    <w:rsid w:val="00D354C0"/>
    <w:rsid w:val="00D367B2"/>
    <w:rsid w:val="00D37E92"/>
    <w:rsid w:val="00D412FE"/>
    <w:rsid w:val="00D425F0"/>
    <w:rsid w:val="00D44A21"/>
    <w:rsid w:val="00D45030"/>
    <w:rsid w:val="00D4591F"/>
    <w:rsid w:val="00D4625D"/>
    <w:rsid w:val="00D52973"/>
    <w:rsid w:val="00D52A9D"/>
    <w:rsid w:val="00D57299"/>
    <w:rsid w:val="00D574C7"/>
    <w:rsid w:val="00D57B21"/>
    <w:rsid w:val="00D614C5"/>
    <w:rsid w:val="00D61A55"/>
    <w:rsid w:val="00D6408D"/>
    <w:rsid w:val="00D643EF"/>
    <w:rsid w:val="00D661DF"/>
    <w:rsid w:val="00D70932"/>
    <w:rsid w:val="00D72B04"/>
    <w:rsid w:val="00D730FC"/>
    <w:rsid w:val="00D75EBF"/>
    <w:rsid w:val="00D806FE"/>
    <w:rsid w:val="00D80974"/>
    <w:rsid w:val="00D82033"/>
    <w:rsid w:val="00D83337"/>
    <w:rsid w:val="00D854B0"/>
    <w:rsid w:val="00D915F8"/>
    <w:rsid w:val="00D91C21"/>
    <w:rsid w:val="00D93644"/>
    <w:rsid w:val="00D93CE7"/>
    <w:rsid w:val="00D9443A"/>
    <w:rsid w:val="00D94AAF"/>
    <w:rsid w:val="00D96547"/>
    <w:rsid w:val="00D96AE6"/>
    <w:rsid w:val="00D974F1"/>
    <w:rsid w:val="00D97907"/>
    <w:rsid w:val="00DA025D"/>
    <w:rsid w:val="00DA6216"/>
    <w:rsid w:val="00DA678B"/>
    <w:rsid w:val="00DA7336"/>
    <w:rsid w:val="00DB17F1"/>
    <w:rsid w:val="00DB2304"/>
    <w:rsid w:val="00DB2D65"/>
    <w:rsid w:val="00DB30B8"/>
    <w:rsid w:val="00DB3343"/>
    <w:rsid w:val="00DB6B87"/>
    <w:rsid w:val="00DC09B6"/>
    <w:rsid w:val="00DC14D0"/>
    <w:rsid w:val="00DC2960"/>
    <w:rsid w:val="00DD0EC2"/>
    <w:rsid w:val="00DD2084"/>
    <w:rsid w:val="00DD3232"/>
    <w:rsid w:val="00DD7986"/>
    <w:rsid w:val="00DE1DFE"/>
    <w:rsid w:val="00DF150C"/>
    <w:rsid w:val="00DF1B21"/>
    <w:rsid w:val="00DF7443"/>
    <w:rsid w:val="00E00D48"/>
    <w:rsid w:val="00E012F5"/>
    <w:rsid w:val="00E03648"/>
    <w:rsid w:val="00E04A8E"/>
    <w:rsid w:val="00E10B6D"/>
    <w:rsid w:val="00E12DF1"/>
    <w:rsid w:val="00E13A6E"/>
    <w:rsid w:val="00E170EA"/>
    <w:rsid w:val="00E1715C"/>
    <w:rsid w:val="00E17B25"/>
    <w:rsid w:val="00E20214"/>
    <w:rsid w:val="00E207A0"/>
    <w:rsid w:val="00E21612"/>
    <w:rsid w:val="00E229C8"/>
    <w:rsid w:val="00E25B7C"/>
    <w:rsid w:val="00E27CEC"/>
    <w:rsid w:val="00E30FBA"/>
    <w:rsid w:val="00E3179C"/>
    <w:rsid w:val="00E376C2"/>
    <w:rsid w:val="00E40717"/>
    <w:rsid w:val="00E40724"/>
    <w:rsid w:val="00E409F8"/>
    <w:rsid w:val="00E41C80"/>
    <w:rsid w:val="00E42FC4"/>
    <w:rsid w:val="00E461AD"/>
    <w:rsid w:val="00E50884"/>
    <w:rsid w:val="00E513FC"/>
    <w:rsid w:val="00E51D7C"/>
    <w:rsid w:val="00E520F7"/>
    <w:rsid w:val="00E55B48"/>
    <w:rsid w:val="00E56590"/>
    <w:rsid w:val="00E612BB"/>
    <w:rsid w:val="00E61555"/>
    <w:rsid w:val="00E61A0F"/>
    <w:rsid w:val="00E61BA8"/>
    <w:rsid w:val="00E62924"/>
    <w:rsid w:val="00E630E7"/>
    <w:rsid w:val="00E63AD7"/>
    <w:rsid w:val="00E6732D"/>
    <w:rsid w:val="00E71A40"/>
    <w:rsid w:val="00E72AA2"/>
    <w:rsid w:val="00E72D4B"/>
    <w:rsid w:val="00E737BB"/>
    <w:rsid w:val="00E74871"/>
    <w:rsid w:val="00E75B88"/>
    <w:rsid w:val="00E77DD5"/>
    <w:rsid w:val="00E804B3"/>
    <w:rsid w:val="00E80F98"/>
    <w:rsid w:val="00E8122C"/>
    <w:rsid w:val="00E816B5"/>
    <w:rsid w:val="00E865AD"/>
    <w:rsid w:val="00E86851"/>
    <w:rsid w:val="00E92230"/>
    <w:rsid w:val="00E93500"/>
    <w:rsid w:val="00E950DA"/>
    <w:rsid w:val="00E95288"/>
    <w:rsid w:val="00E95698"/>
    <w:rsid w:val="00E96D21"/>
    <w:rsid w:val="00E97C93"/>
    <w:rsid w:val="00EA1E9F"/>
    <w:rsid w:val="00EA2576"/>
    <w:rsid w:val="00EA27EB"/>
    <w:rsid w:val="00EA2C17"/>
    <w:rsid w:val="00EA4CF7"/>
    <w:rsid w:val="00EA6048"/>
    <w:rsid w:val="00EA6B23"/>
    <w:rsid w:val="00EA7539"/>
    <w:rsid w:val="00EA756C"/>
    <w:rsid w:val="00EB092A"/>
    <w:rsid w:val="00EB424C"/>
    <w:rsid w:val="00EC032B"/>
    <w:rsid w:val="00EC092E"/>
    <w:rsid w:val="00EC20DD"/>
    <w:rsid w:val="00EC2BBB"/>
    <w:rsid w:val="00EC2E0B"/>
    <w:rsid w:val="00EC2FDE"/>
    <w:rsid w:val="00EC33C5"/>
    <w:rsid w:val="00EC5777"/>
    <w:rsid w:val="00ED0663"/>
    <w:rsid w:val="00ED2E6F"/>
    <w:rsid w:val="00ED4055"/>
    <w:rsid w:val="00ED68B4"/>
    <w:rsid w:val="00EE2883"/>
    <w:rsid w:val="00EE4522"/>
    <w:rsid w:val="00EE47B7"/>
    <w:rsid w:val="00EE5FB1"/>
    <w:rsid w:val="00EE7C01"/>
    <w:rsid w:val="00EF0541"/>
    <w:rsid w:val="00EF171E"/>
    <w:rsid w:val="00EF359A"/>
    <w:rsid w:val="00EF39A3"/>
    <w:rsid w:val="00F00C12"/>
    <w:rsid w:val="00F02025"/>
    <w:rsid w:val="00F0235A"/>
    <w:rsid w:val="00F03DEF"/>
    <w:rsid w:val="00F03E3A"/>
    <w:rsid w:val="00F04171"/>
    <w:rsid w:val="00F043B2"/>
    <w:rsid w:val="00F06ED8"/>
    <w:rsid w:val="00F1005C"/>
    <w:rsid w:val="00F129A5"/>
    <w:rsid w:val="00F1303D"/>
    <w:rsid w:val="00F145CE"/>
    <w:rsid w:val="00F16420"/>
    <w:rsid w:val="00F166C3"/>
    <w:rsid w:val="00F16F58"/>
    <w:rsid w:val="00F20762"/>
    <w:rsid w:val="00F21828"/>
    <w:rsid w:val="00F24059"/>
    <w:rsid w:val="00F25DCE"/>
    <w:rsid w:val="00F26590"/>
    <w:rsid w:val="00F31CF1"/>
    <w:rsid w:val="00F31F54"/>
    <w:rsid w:val="00F344B0"/>
    <w:rsid w:val="00F34546"/>
    <w:rsid w:val="00F36EDB"/>
    <w:rsid w:val="00F37013"/>
    <w:rsid w:val="00F37076"/>
    <w:rsid w:val="00F44EF0"/>
    <w:rsid w:val="00F502DB"/>
    <w:rsid w:val="00F514A2"/>
    <w:rsid w:val="00F52131"/>
    <w:rsid w:val="00F52C9C"/>
    <w:rsid w:val="00F52CC8"/>
    <w:rsid w:val="00F540BF"/>
    <w:rsid w:val="00F556BC"/>
    <w:rsid w:val="00F62419"/>
    <w:rsid w:val="00F63DCD"/>
    <w:rsid w:val="00F642EC"/>
    <w:rsid w:val="00F70AF4"/>
    <w:rsid w:val="00F74BD1"/>
    <w:rsid w:val="00F74C3E"/>
    <w:rsid w:val="00F770C2"/>
    <w:rsid w:val="00F77935"/>
    <w:rsid w:val="00F80A04"/>
    <w:rsid w:val="00F843B3"/>
    <w:rsid w:val="00F84AFB"/>
    <w:rsid w:val="00F85107"/>
    <w:rsid w:val="00F86C55"/>
    <w:rsid w:val="00F87A56"/>
    <w:rsid w:val="00F9025F"/>
    <w:rsid w:val="00F95229"/>
    <w:rsid w:val="00F97441"/>
    <w:rsid w:val="00FA138B"/>
    <w:rsid w:val="00FA18D0"/>
    <w:rsid w:val="00FA1FDE"/>
    <w:rsid w:val="00FA6206"/>
    <w:rsid w:val="00FA68BD"/>
    <w:rsid w:val="00FA6BF7"/>
    <w:rsid w:val="00FB0250"/>
    <w:rsid w:val="00FB0BE9"/>
    <w:rsid w:val="00FB454A"/>
    <w:rsid w:val="00FB68CA"/>
    <w:rsid w:val="00FB6DA5"/>
    <w:rsid w:val="00FC08F4"/>
    <w:rsid w:val="00FC0AC0"/>
    <w:rsid w:val="00FC2772"/>
    <w:rsid w:val="00FC60BB"/>
    <w:rsid w:val="00FC7D80"/>
    <w:rsid w:val="00FC7EEB"/>
    <w:rsid w:val="00FD09F8"/>
    <w:rsid w:val="00FD1AFC"/>
    <w:rsid w:val="00FD377F"/>
    <w:rsid w:val="00FD6783"/>
    <w:rsid w:val="00FD67D3"/>
    <w:rsid w:val="00FD7017"/>
    <w:rsid w:val="00FE10A3"/>
    <w:rsid w:val="00FE16EE"/>
    <w:rsid w:val="00FE24AF"/>
    <w:rsid w:val="00FE2F95"/>
    <w:rsid w:val="00FE30EC"/>
    <w:rsid w:val="00FE3880"/>
    <w:rsid w:val="00FE3DFC"/>
    <w:rsid w:val="00FE3FB8"/>
    <w:rsid w:val="00FE4861"/>
    <w:rsid w:val="00FE5437"/>
    <w:rsid w:val="00FE5E01"/>
    <w:rsid w:val="00FE75FB"/>
    <w:rsid w:val="00FF0200"/>
    <w:rsid w:val="00FF1582"/>
    <w:rsid w:val="00FF2760"/>
    <w:rsid w:val="00FF2A94"/>
    <w:rsid w:val="00FF2ED7"/>
    <w:rsid w:val="00FF59F1"/>
    <w:rsid w:val="00FF6C41"/>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0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408D"/>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PBody">
    <w:name w:val="MHP Body"/>
    <w:basedOn w:val="Normal"/>
    <w:rsid w:val="00D6408D"/>
    <w:rPr>
      <w:rFonts w:ascii="Times New Roman" w:eastAsia="Times New Roman" w:hAnsi="Times New Roman" w:cs="Times New Roman"/>
      <w:szCs w:val="20"/>
      <w:lang w:val="en-AU" w:eastAsia="en-AU"/>
    </w:rPr>
  </w:style>
  <w:style w:type="character" w:styleId="Hyperlink">
    <w:name w:val="Hyperlink"/>
    <w:basedOn w:val="DefaultParagraphFont"/>
    <w:uiPriority w:val="99"/>
    <w:unhideWhenUsed/>
    <w:rsid w:val="003B4C52"/>
    <w:rPr>
      <w:color w:val="0563C1" w:themeColor="hyperlink"/>
      <w:u w:val="single"/>
    </w:rPr>
  </w:style>
  <w:style w:type="paragraph" w:styleId="ListParagraph">
    <w:name w:val="List Paragraph"/>
    <w:basedOn w:val="Normal"/>
    <w:uiPriority w:val="34"/>
    <w:qFormat/>
    <w:rsid w:val="00F36EDB"/>
    <w:pPr>
      <w:ind w:left="720"/>
      <w:contextualSpacing/>
    </w:pPr>
  </w:style>
  <w:style w:type="paragraph" w:customStyle="1" w:styleId="p1">
    <w:name w:val="p1"/>
    <w:basedOn w:val="Normal"/>
    <w:rsid w:val="00FF59F1"/>
    <w:pPr>
      <w:ind w:left="60" w:hanging="60"/>
    </w:pPr>
    <w:rPr>
      <w:rFonts w:ascii="Monaco" w:hAnsi="Monaco" w:cs="Times New Roman"/>
      <w:sz w:val="17"/>
      <w:szCs w:val="17"/>
    </w:rPr>
  </w:style>
  <w:style w:type="character" w:customStyle="1" w:styleId="s1">
    <w:name w:val="s1"/>
    <w:basedOn w:val="DefaultParagraphFont"/>
    <w:rsid w:val="00FF59F1"/>
    <w:rPr>
      <w:color w:val="061A99"/>
    </w:rPr>
  </w:style>
  <w:style w:type="character" w:customStyle="1" w:styleId="s2">
    <w:name w:val="s2"/>
    <w:basedOn w:val="DefaultParagraphFont"/>
    <w:rsid w:val="00FF59F1"/>
    <w:rPr>
      <w:color w:val="B01600"/>
    </w:rPr>
  </w:style>
  <w:style w:type="character" w:customStyle="1" w:styleId="s3">
    <w:name w:val="s3"/>
    <w:basedOn w:val="DefaultParagraphFont"/>
    <w:rsid w:val="00FF59F1"/>
    <w:rPr>
      <w:color w:val="045218"/>
    </w:rPr>
  </w:style>
  <w:style w:type="character" w:styleId="CommentReference">
    <w:name w:val="annotation reference"/>
    <w:basedOn w:val="DefaultParagraphFont"/>
    <w:uiPriority w:val="99"/>
    <w:semiHidden/>
    <w:unhideWhenUsed/>
    <w:rsid w:val="00970FE4"/>
    <w:rPr>
      <w:sz w:val="18"/>
      <w:szCs w:val="18"/>
    </w:rPr>
  </w:style>
  <w:style w:type="paragraph" w:styleId="CommentText">
    <w:name w:val="annotation text"/>
    <w:basedOn w:val="Normal"/>
    <w:link w:val="CommentTextChar"/>
    <w:uiPriority w:val="99"/>
    <w:semiHidden/>
    <w:unhideWhenUsed/>
    <w:rsid w:val="00970FE4"/>
  </w:style>
  <w:style w:type="character" w:customStyle="1" w:styleId="CommentTextChar">
    <w:name w:val="Comment Text Char"/>
    <w:basedOn w:val="DefaultParagraphFont"/>
    <w:link w:val="CommentText"/>
    <w:uiPriority w:val="99"/>
    <w:semiHidden/>
    <w:rsid w:val="00970FE4"/>
  </w:style>
  <w:style w:type="paragraph" w:styleId="CommentSubject">
    <w:name w:val="annotation subject"/>
    <w:basedOn w:val="CommentText"/>
    <w:next w:val="CommentText"/>
    <w:link w:val="CommentSubjectChar"/>
    <w:uiPriority w:val="99"/>
    <w:semiHidden/>
    <w:unhideWhenUsed/>
    <w:rsid w:val="00970FE4"/>
    <w:rPr>
      <w:b/>
      <w:bCs/>
      <w:sz w:val="20"/>
      <w:szCs w:val="20"/>
    </w:rPr>
  </w:style>
  <w:style w:type="character" w:customStyle="1" w:styleId="CommentSubjectChar">
    <w:name w:val="Comment Subject Char"/>
    <w:basedOn w:val="CommentTextChar"/>
    <w:link w:val="CommentSubject"/>
    <w:uiPriority w:val="99"/>
    <w:semiHidden/>
    <w:rsid w:val="00970FE4"/>
    <w:rPr>
      <w:b/>
      <w:bCs/>
      <w:sz w:val="20"/>
      <w:szCs w:val="20"/>
    </w:rPr>
  </w:style>
  <w:style w:type="paragraph" w:styleId="BalloonText">
    <w:name w:val="Balloon Text"/>
    <w:basedOn w:val="Normal"/>
    <w:link w:val="BalloonTextChar"/>
    <w:uiPriority w:val="99"/>
    <w:semiHidden/>
    <w:unhideWhenUsed/>
    <w:rsid w:val="00970F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0FE4"/>
    <w:rPr>
      <w:rFonts w:ascii="Times New Roman" w:hAnsi="Times New Roman" w:cs="Times New Roman"/>
      <w:sz w:val="18"/>
      <w:szCs w:val="18"/>
    </w:rPr>
  </w:style>
  <w:style w:type="paragraph" w:customStyle="1" w:styleId="p2">
    <w:name w:val="p2"/>
    <w:basedOn w:val="Normal"/>
    <w:rsid w:val="001C63AE"/>
    <w:pPr>
      <w:ind w:left="60" w:hanging="60"/>
    </w:pPr>
    <w:rPr>
      <w:rFonts w:ascii="Monaco" w:hAnsi="Monaco" w:cs="Times New Roman"/>
      <w:color w:val="061A99"/>
      <w:sz w:val="17"/>
      <w:szCs w:val="17"/>
    </w:rPr>
  </w:style>
  <w:style w:type="character" w:customStyle="1" w:styleId="apple-converted-space">
    <w:name w:val="apple-converted-space"/>
    <w:basedOn w:val="DefaultParagraphFont"/>
    <w:rsid w:val="001C63AE"/>
  </w:style>
  <w:style w:type="paragraph" w:styleId="NormalWeb">
    <w:name w:val="Normal (Web)"/>
    <w:basedOn w:val="Normal"/>
    <w:uiPriority w:val="99"/>
    <w:semiHidden/>
    <w:unhideWhenUsed/>
    <w:rsid w:val="0044552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B62F3A"/>
    <w:rPr>
      <w:color w:val="954F72" w:themeColor="followedHyperlink"/>
      <w:u w:val="single"/>
    </w:rPr>
  </w:style>
  <w:style w:type="paragraph" w:styleId="Header">
    <w:name w:val="header"/>
    <w:basedOn w:val="Normal"/>
    <w:link w:val="HeaderChar"/>
    <w:uiPriority w:val="99"/>
    <w:unhideWhenUsed/>
    <w:rsid w:val="00703C03"/>
    <w:pPr>
      <w:tabs>
        <w:tab w:val="center" w:pos="4513"/>
        <w:tab w:val="right" w:pos="9026"/>
      </w:tabs>
    </w:pPr>
  </w:style>
  <w:style w:type="character" w:customStyle="1" w:styleId="HeaderChar">
    <w:name w:val="Header Char"/>
    <w:basedOn w:val="DefaultParagraphFont"/>
    <w:link w:val="Header"/>
    <w:uiPriority w:val="99"/>
    <w:rsid w:val="00703C03"/>
  </w:style>
  <w:style w:type="paragraph" w:styleId="Footer">
    <w:name w:val="footer"/>
    <w:basedOn w:val="Normal"/>
    <w:link w:val="FooterChar"/>
    <w:uiPriority w:val="99"/>
    <w:unhideWhenUsed/>
    <w:rsid w:val="00703C03"/>
    <w:pPr>
      <w:tabs>
        <w:tab w:val="center" w:pos="4513"/>
        <w:tab w:val="right" w:pos="9026"/>
      </w:tabs>
    </w:pPr>
  </w:style>
  <w:style w:type="character" w:customStyle="1" w:styleId="FooterChar">
    <w:name w:val="Footer Char"/>
    <w:basedOn w:val="DefaultParagraphFont"/>
    <w:link w:val="Footer"/>
    <w:uiPriority w:val="99"/>
    <w:rsid w:val="00703C03"/>
  </w:style>
  <w:style w:type="character" w:customStyle="1" w:styleId="UnresolvedMention1">
    <w:name w:val="Unresolved Mention1"/>
    <w:basedOn w:val="DefaultParagraphFont"/>
    <w:uiPriority w:val="99"/>
    <w:rsid w:val="0097663B"/>
    <w:rPr>
      <w:color w:val="808080"/>
      <w:shd w:val="clear" w:color="auto" w:fill="E6E6E6"/>
    </w:rPr>
  </w:style>
  <w:style w:type="character" w:styleId="UnresolvedMention">
    <w:name w:val="Unresolved Mention"/>
    <w:basedOn w:val="DefaultParagraphFont"/>
    <w:uiPriority w:val="99"/>
    <w:rsid w:val="006D43EB"/>
    <w:rPr>
      <w:color w:val="605E5C"/>
      <w:shd w:val="clear" w:color="auto" w:fill="E1DFDD"/>
    </w:rPr>
  </w:style>
  <w:style w:type="character" w:styleId="PlaceholderText">
    <w:name w:val="Placeholder Text"/>
    <w:basedOn w:val="DefaultParagraphFont"/>
    <w:uiPriority w:val="99"/>
    <w:semiHidden/>
    <w:rsid w:val="00A646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6084">
      <w:bodyDiv w:val="1"/>
      <w:marLeft w:val="0"/>
      <w:marRight w:val="0"/>
      <w:marTop w:val="0"/>
      <w:marBottom w:val="0"/>
      <w:divBdr>
        <w:top w:val="none" w:sz="0" w:space="0" w:color="auto"/>
        <w:left w:val="none" w:sz="0" w:space="0" w:color="auto"/>
        <w:bottom w:val="none" w:sz="0" w:space="0" w:color="auto"/>
        <w:right w:val="none" w:sz="0" w:space="0" w:color="auto"/>
      </w:divBdr>
    </w:div>
    <w:div w:id="396325470">
      <w:bodyDiv w:val="1"/>
      <w:marLeft w:val="0"/>
      <w:marRight w:val="0"/>
      <w:marTop w:val="0"/>
      <w:marBottom w:val="0"/>
      <w:divBdr>
        <w:top w:val="none" w:sz="0" w:space="0" w:color="auto"/>
        <w:left w:val="none" w:sz="0" w:space="0" w:color="auto"/>
        <w:bottom w:val="none" w:sz="0" w:space="0" w:color="auto"/>
        <w:right w:val="none" w:sz="0" w:space="0" w:color="auto"/>
      </w:divBdr>
    </w:div>
    <w:div w:id="412549424">
      <w:bodyDiv w:val="1"/>
      <w:marLeft w:val="0"/>
      <w:marRight w:val="0"/>
      <w:marTop w:val="0"/>
      <w:marBottom w:val="0"/>
      <w:divBdr>
        <w:top w:val="none" w:sz="0" w:space="0" w:color="auto"/>
        <w:left w:val="none" w:sz="0" w:space="0" w:color="auto"/>
        <w:bottom w:val="none" w:sz="0" w:space="0" w:color="auto"/>
        <w:right w:val="none" w:sz="0" w:space="0" w:color="auto"/>
      </w:divBdr>
    </w:div>
    <w:div w:id="433669464">
      <w:bodyDiv w:val="1"/>
      <w:marLeft w:val="0"/>
      <w:marRight w:val="0"/>
      <w:marTop w:val="0"/>
      <w:marBottom w:val="0"/>
      <w:divBdr>
        <w:top w:val="none" w:sz="0" w:space="0" w:color="auto"/>
        <w:left w:val="none" w:sz="0" w:space="0" w:color="auto"/>
        <w:bottom w:val="none" w:sz="0" w:space="0" w:color="auto"/>
        <w:right w:val="none" w:sz="0" w:space="0" w:color="auto"/>
      </w:divBdr>
    </w:div>
    <w:div w:id="789009159">
      <w:bodyDiv w:val="1"/>
      <w:marLeft w:val="0"/>
      <w:marRight w:val="0"/>
      <w:marTop w:val="0"/>
      <w:marBottom w:val="0"/>
      <w:divBdr>
        <w:top w:val="none" w:sz="0" w:space="0" w:color="auto"/>
        <w:left w:val="none" w:sz="0" w:space="0" w:color="auto"/>
        <w:bottom w:val="none" w:sz="0" w:space="0" w:color="auto"/>
        <w:right w:val="none" w:sz="0" w:space="0" w:color="auto"/>
      </w:divBdr>
    </w:div>
    <w:div w:id="838735468">
      <w:bodyDiv w:val="1"/>
      <w:marLeft w:val="0"/>
      <w:marRight w:val="0"/>
      <w:marTop w:val="0"/>
      <w:marBottom w:val="0"/>
      <w:divBdr>
        <w:top w:val="none" w:sz="0" w:space="0" w:color="auto"/>
        <w:left w:val="none" w:sz="0" w:space="0" w:color="auto"/>
        <w:bottom w:val="none" w:sz="0" w:space="0" w:color="auto"/>
        <w:right w:val="none" w:sz="0" w:space="0" w:color="auto"/>
      </w:divBdr>
      <w:divsChild>
        <w:div w:id="77560885">
          <w:marLeft w:val="0"/>
          <w:marRight w:val="0"/>
          <w:marTop w:val="0"/>
          <w:marBottom w:val="225"/>
          <w:divBdr>
            <w:top w:val="none" w:sz="0" w:space="0" w:color="auto"/>
            <w:left w:val="none" w:sz="0" w:space="0" w:color="auto"/>
            <w:bottom w:val="none" w:sz="0" w:space="0" w:color="auto"/>
            <w:right w:val="none" w:sz="0" w:space="0" w:color="auto"/>
          </w:divBdr>
        </w:div>
        <w:div w:id="927233954">
          <w:marLeft w:val="0"/>
          <w:marRight w:val="0"/>
          <w:marTop w:val="0"/>
          <w:marBottom w:val="225"/>
          <w:divBdr>
            <w:top w:val="none" w:sz="0" w:space="0" w:color="auto"/>
            <w:left w:val="none" w:sz="0" w:space="0" w:color="auto"/>
            <w:bottom w:val="none" w:sz="0" w:space="0" w:color="auto"/>
            <w:right w:val="none" w:sz="0" w:space="0" w:color="auto"/>
          </w:divBdr>
        </w:div>
      </w:divsChild>
    </w:div>
    <w:div w:id="1169128958">
      <w:bodyDiv w:val="1"/>
      <w:marLeft w:val="0"/>
      <w:marRight w:val="0"/>
      <w:marTop w:val="0"/>
      <w:marBottom w:val="0"/>
      <w:divBdr>
        <w:top w:val="none" w:sz="0" w:space="0" w:color="auto"/>
        <w:left w:val="none" w:sz="0" w:space="0" w:color="auto"/>
        <w:bottom w:val="none" w:sz="0" w:space="0" w:color="auto"/>
        <w:right w:val="none" w:sz="0" w:space="0" w:color="auto"/>
      </w:divBdr>
    </w:div>
    <w:div w:id="1200312694">
      <w:bodyDiv w:val="1"/>
      <w:marLeft w:val="0"/>
      <w:marRight w:val="0"/>
      <w:marTop w:val="0"/>
      <w:marBottom w:val="0"/>
      <w:divBdr>
        <w:top w:val="none" w:sz="0" w:space="0" w:color="auto"/>
        <w:left w:val="none" w:sz="0" w:space="0" w:color="auto"/>
        <w:bottom w:val="none" w:sz="0" w:space="0" w:color="auto"/>
        <w:right w:val="none" w:sz="0" w:space="0" w:color="auto"/>
      </w:divBdr>
    </w:div>
    <w:div w:id="1255045293">
      <w:bodyDiv w:val="1"/>
      <w:marLeft w:val="0"/>
      <w:marRight w:val="0"/>
      <w:marTop w:val="0"/>
      <w:marBottom w:val="0"/>
      <w:divBdr>
        <w:top w:val="none" w:sz="0" w:space="0" w:color="auto"/>
        <w:left w:val="none" w:sz="0" w:space="0" w:color="auto"/>
        <w:bottom w:val="none" w:sz="0" w:space="0" w:color="auto"/>
        <w:right w:val="none" w:sz="0" w:space="0" w:color="auto"/>
      </w:divBdr>
    </w:div>
    <w:div w:id="1718820664">
      <w:bodyDiv w:val="1"/>
      <w:marLeft w:val="0"/>
      <w:marRight w:val="0"/>
      <w:marTop w:val="0"/>
      <w:marBottom w:val="0"/>
      <w:divBdr>
        <w:top w:val="none" w:sz="0" w:space="0" w:color="auto"/>
        <w:left w:val="none" w:sz="0" w:space="0" w:color="auto"/>
        <w:bottom w:val="none" w:sz="0" w:space="0" w:color="auto"/>
        <w:right w:val="none" w:sz="0" w:space="0" w:color="auto"/>
      </w:divBdr>
    </w:div>
    <w:div w:id="1942908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am.adams@cdu.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2879</Words>
  <Characters>16414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Moss</dc:creator>
  <cp:keywords/>
  <dc:description/>
  <cp:lastModifiedBy>Simon Moss</cp:lastModifiedBy>
  <cp:revision>24</cp:revision>
  <dcterms:created xsi:type="dcterms:W3CDTF">2019-01-14T02:11:00Z</dcterms:created>
  <dcterms:modified xsi:type="dcterms:W3CDTF">2020-07-02T03:14:00Z</dcterms:modified>
</cp:coreProperties>
</file>