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E83FFB" w:rsidRDefault="001A489F" w:rsidP="00D93561"/>
    <w:p w14:paraId="7BB38125" w14:textId="03B4753F" w:rsidR="00AD6B76" w:rsidRDefault="00D049A4" w:rsidP="009C17EF">
      <w:pPr>
        <w:jc w:val="center"/>
        <w:rPr>
          <w:b/>
        </w:rPr>
      </w:pPr>
      <w:r>
        <w:rPr>
          <w:b/>
        </w:rPr>
        <w:t>THE GOSSIP ON RESEARCH SUPERVISION: THE KEY INSIGHTS FOR RESEARCH SUPERVISORS</w:t>
      </w:r>
    </w:p>
    <w:p w14:paraId="3D02B207" w14:textId="2B747C9A" w:rsidR="00AD013F" w:rsidRDefault="00AD013F" w:rsidP="009C17EF">
      <w:pPr>
        <w:jc w:val="center"/>
      </w:pPr>
    </w:p>
    <w:p w14:paraId="2EDCF36B" w14:textId="159E752D" w:rsidR="00AD013F" w:rsidRPr="00E83FFB" w:rsidRDefault="00AD013F" w:rsidP="009C17EF">
      <w:pPr>
        <w:jc w:val="center"/>
      </w:pPr>
      <w:r w:rsidRPr="00AD013F">
        <w:t>by Simon Moss</w:t>
      </w:r>
    </w:p>
    <w:p w14:paraId="7F5343E3" w14:textId="77777777" w:rsidR="00521A58" w:rsidRPr="00E83FFB" w:rsidRDefault="00521A58" w:rsidP="009C17E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21A58" w:rsidRPr="00E83FFB" w14:paraId="60D52175" w14:textId="77777777" w:rsidTr="003D5C9D">
        <w:tc>
          <w:tcPr>
            <w:tcW w:w="9010" w:type="dxa"/>
            <w:shd w:val="clear" w:color="auto" w:fill="BDD6EE" w:themeFill="accent5" w:themeFillTint="66"/>
          </w:tcPr>
          <w:p w14:paraId="386048C9" w14:textId="77777777" w:rsidR="00521A58" w:rsidRPr="00E83FFB" w:rsidRDefault="00521A58" w:rsidP="009C17EF">
            <w:pPr>
              <w:jc w:val="center"/>
              <w:rPr>
                <w:b/>
              </w:rPr>
            </w:pPr>
            <w:r w:rsidRPr="00E83FFB">
              <w:rPr>
                <w:b/>
              </w:rPr>
              <w:t>Introduction</w:t>
            </w:r>
          </w:p>
        </w:tc>
      </w:tr>
    </w:tbl>
    <w:p w14:paraId="5611681C" w14:textId="5C024424" w:rsidR="00020020" w:rsidRDefault="00020020" w:rsidP="00D93561">
      <w:pPr>
        <w:rPr>
          <w:lang w:eastAsia="zh-TW"/>
        </w:rPr>
      </w:pPr>
    </w:p>
    <w:p w14:paraId="5DFCF8FC" w14:textId="77777777" w:rsidR="007B0743" w:rsidRDefault="007B0743" w:rsidP="00D93561">
      <w:pPr>
        <w:rPr>
          <w:lang w:eastAsia="zh-TW"/>
        </w:rPr>
      </w:pPr>
    </w:p>
    <w:p w14:paraId="21C95081" w14:textId="1A806DF5" w:rsidR="00AE65D6" w:rsidRDefault="00D049A4" w:rsidP="00D93561">
      <w:pPr>
        <w:rPr>
          <w:lang w:eastAsia="zh-TW"/>
        </w:rPr>
      </w:pPr>
      <w:r>
        <w:rPr>
          <w:lang w:eastAsia="zh-TW"/>
        </w:rPr>
        <w:tab/>
        <w:t xml:space="preserve">If you want to supervisors PhD, Masters by Research, or other research </w:t>
      </w:r>
      <w:r w:rsidR="004379ED">
        <w:rPr>
          <w:lang w:eastAsia="zh-TW"/>
        </w:rPr>
        <w:t>candidate</w:t>
      </w:r>
      <w:r>
        <w:rPr>
          <w:lang w:eastAsia="zh-TW"/>
        </w:rPr>
        <w:t>s</w:t>
      </w:r>
      <w:r w:rsidR="00AE65D6">
        <w:rPr>
          <w:lang w:eastAsia="zh-TW"/>
        </w:rPr>
        <w:t xml:space="preserve"> successfully, you need to learn many of these practices and procedures that are specific to this university.  This document outlines the 20 most important insights. </w:t>
      </w:r>
    </w:p>
    <w:p w14:paraId="0FB32045" w14:textId="6E304507" w:rsidR="00AE65D6" w:rsidRDefault="00AE65D6" w:rsidP="00D93561">
      <w:pPr>
        <w:rPr>
          <w:lang w:eastAsia="zh-TW"/>
        </w:rPr>
      </w:pPr>
    </w:p>
    <w:p w14:paraId="0589DEA3" w14:textId="053CB825" w:rsidR="007B0743" w:rsidRDefault="007B0743" w:rsidP="007B0743">
      <w:pPr>
        <w:jc w:val="center"/>
      </w:pPr>
    </w:p>
    <w:p w14:paraId="05710610" w14:textId="77777777" w:rsidR="007B0743" w:rsidRPr="00E83FFB" w:rsidRDefault="007B0743" w:rsidP="007B074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B0743" w:rsidRPr="00E83FFB" w14:paraId="40B12D24" w14:textId="77777777" w:rsidTr="00E85162">
        <w:tc>
          <w:tcPr>
            <w:tcW w:w="9010" w:type="dxa"/>
            <w:shd w:val="clear" w:color="auto" w:fill="BDD6EE" w:themeFill="accent5" w:themeFillTint="66"/>
          </w:tcPr>
          <w:p w14:paraId="152ED514" w14:textId="77777777" w:rsidR="007B0743" w:rsidRPr="00E83FFB" w:rsidRDefault="007B0743" w:rsidP="00E85162">
            <w:pPr>
              <w:jc w:val="center"/>
              <w:rPr>
                <w:b/>
              </w:rPr>
            </w:pPr>
            <w:r>
              <w:rPr>
                <w:b/>
              </w:rPr>
              <w:t>Support from supervisors</w:t>
            </w:r>
          </w:p>
        </w:tc>
      </w:tr>
    </w:tbl>
    <w:p w14:paraId="681DA5DA" w14:textId="77777777" w:rsidR="007B0743" w:rsidRDefault="007B0743" w:rsidP="007B0743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F20087" w:rsidRPr="00AE65D6" w14:paraId="5CDD3EB4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60C26880" w14:textId="1841423C" w:rsidR="00F20087" w:rsidRDefault="00F20087" w:rsidP="00F20087">
            <w:pPr>
              <w:spacing w:line="240" w:lineRule="auto"/>
              <w:rPr>
                <w:sz w:val="24"/>
              </w:rPr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2021ED" wp14:editId="73422412">
                  <wp:extent cx="491453" cy="694593"/>
                  <wp:effectExtent l="0" t="0" r="4445" b="4445"/>
                  <wp:docPr id="31" name="Picture 31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70CC2BB" w14:textId="07804179" w:rsidR="00206F6F" w:rsidRDefault="00206F6F" w:rsidP="00206F6F">
            <w:pPr>
              <w:spacing w:line="240" w:lineRule="auto"/>
              <w:rPr>
                <w:sz w:val="24"/>
              </w:rPr>
            </w:pPr>
          </w:p>
          <w:p w14:paraId="54708BFD" w14:textId="67809FE6" w:rsidR="007B0743" w:rsidRPr="00AE65D6" w:rsidRDefault="007B0743" w:rsidP="00E85162">
            <w:pPr>
              <w:jc w:val="center"/>
            </w:pPr>
          </w:p>
        </w:tc>
        <w:tc>
          <w:tcPr>
            <w:tcW w:w="8584" w:type="dxa"/>
            <w:shd w:val="clear" w:color="auto" w:fill="auto"/>
          </w:tcPr>
          <w:p w14:paraId="7CB7430C" w14:textId="16C88CE9" w:rsidR="007B0743" w:rsidRDefault="003E1DB3" w:rsidP="00E85162">
            <w:r>
              <w:rPr>
                <w:b/>
              </w:rPr>
              <w:t xml:space="preserve">The culture.  </w:t>
            </w:r>
            <w:r w:rsidR="007B0743">
              <w:t>At CDU, the culture is friendly, relaxed, open, but professional.  For example, if possible</w:t>
            </w:r>
          </w:p>
          <w:p w14:paraId="60539A24" w14:textId="0DF3D096" w:rsidR="007B0743" w:rsidRPr="007B0743" w:rsidRDefault="007B0743" w:rsidP="007B0743"/>
          <w:p w14:paraId="54595D56" w14:textId="46E35769" w:rsidR="007B0743" w:rsidRDefault="007B0743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encourage </w:t>
            </w:r>
            <w:r w:rsidR="004379ED">
              <w:t>candidate</w:t>
            </w:r>
            <w:r>
              <w:t xml:space="preserve">s to question your opinions </w:t>
            </w:r>
          </w:p>
          <w:p w14:paraId="5357653F" w14:textId="1E0AC717" w:rsidR="007B0743" w:rsidRDefault="003E1DB3" w:rsidP="007B0743">
            <w:pPr>
              <w:pStyle w:val="ListParagraph"/>
              <w:numPr>
                <w:ilvl w:val="0"/>
                <w:numId w:val="32"/>
              </w:numPr>
            </w:pPr>
            <w:r>
              <w:t xml:space="preserve">inform </w:t>
            </w:r>
            <w:r w:rsidR="004379ED">
              <w:t>candidate</w:t>
            </w:r>
            <w:r>
              <w:t>s a few of their strengths you have observed—a practice that has been shown to significantly increase motivation</w:t>
            </w:r>
          </w:p>
          <w:p w14:paraId="0BABD89D" w14:textId="59AD0FC4" w:rsidR="00784B7D" w:rsidRPr="007B0743" w:rsidRDefault="004379ED" w:rsidP="007B0743">
            <w:pPr>
              <w:pStyle w:val="ListParagraph"/>
              <w:numPr>
                <w:ilvl w:val="0"/>
                <w:numId w:val="32"/>
              </w:numPr>
            </w:pPr>
            <w:r>
              <w:t>candidate</w:t>
            </w:r>
            <w:r w:rsidR="00784B7D">
              <w:t>s should typically be granted autonomy</w:t>
            </w:r>
            <w:r w:rsidR="00FD0999">
              <w:t xml:space="preserve"> </w:t>
            </w:r>
            <w:r w:rsidR="00784B7D">
              <w:t>to reach decisions about the topic and methods</w:t>
            </w:r>
            <w:r w:rsidR="0040372F">
              <w:t>—unless parties outside the university impose restrictions</w:t>
            </w:r>
          </w:p>
          <w:p w14:paraId="1C4E8BB3" w14:textId="1D364381" w:rsidR="007B0743" w:rsidRDefault="007B0743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you might sometimes chat to </w:t>
            </w:r>
            <w:r w:rsidR="004379ED">
              <w:t>candidate</w:t>
            </w:r>
            <w:r>
              <w:t>s casually and meet at university cafes</w:t>
            </w:r>
          </w:p>
          <w:p w14:paraId="035E89E8" w14:textId="36375929" w:rsidR="007B0743" w:rsidRPr="00AB0EF2" w:rsidRDefault="007B0743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but refrain from close friendships; otherwise, your capacity to challenge and evaluate your </w:t>
            </w:r>
            <w:r w:rsidR="004379ED">
              <w:t>candidate</w:t>
            </w:r>
            <w:r>
              <w:t>s might be compromised</w:t>
            </w:r>
            <w:r w:rsidRPr="00AB0EF2">
              <w:t xml:space="preserve"> </w:t>
            </w:r>
          </w:p>
        </w:tc>
      </w:tr>
    </w:tbl>
    <w:p w14:paraId="2EBB6CCA" w14:textId="77777777" w:rsidR="007B0743" w:rsidRDefault="007B0743" w:rsidP="007B0743">
      <w:pPr>
        <w:rPr>
          <w:lang w:eastAsia="zh-TW"/>
        </w:rPr>
      </w:pPr>
    </w:p>
    <w:p w14:paraId="67493C59" w14:textId="77777777" w:rsidR="007B0743" w:rsidRDefault="007B0743" w:rsidP="007B0743">
      <w:pPr>
        <w:rPr>
          <w:lang w:eastAsia="zh-TW"/>
        </w:rPr>
      </w:pPr>
    </w:p>
    <w:p w14:paraId="7F9D20A8" w14:textId="77777777" w:rsidR="007B0743" w:rsidRDefault="007B0743" w:rsidP="007B0743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7829"/>
      </w:tblGrid>
      <w:tr w:rsidR="007B0743" w:rsidRPr="00AB0EF2" w14:paraId="3EB40136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49FAD6AD" w14:textId="77777777" w:rsidR="007B0743" w:rsidRDefault="007B0743" w:rsidP="00E85162">
            <w:pPr>
              <w:jc w:val="center"/>
            </w:pPr>
            <w:r w:rsidRPr="00D01ECA">
              <w:rPr>
                <w:rFonts w:asciiTheme="majorHAnsi" w:hAnsiTheme="majorHAnsi"/>
                <w:noProof/>
              </w:rPr>
              <w:drawing>
                <wp:inline distT="0" distB="0" distL="0" distR="0" wp14:anchorId="5B271A0B" wp14:editId="061F0ACB">
                  <wp:extent cx="619125" cy="491369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4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A7840" w14:textId="77777777" w:rsidR="007B0743" w:rsidRPr="00AE65D6" w:rsidRDefault="007B0743" w:rsidP="00E85162">
            <w:pPr>
              <w:jc w:val="center"/>
            </w:pPr>
            <w:r>
              <w:t>Did you know</w:t>
            </w:r>
          </w:p>
        </w:tc>
        <w:tc>
          <w:tcPr>
            <w:tcW w:w="8584" w:type="dxa"/>
            <w:shd w:val="clear" w:color="auto" w:fill="D9D9D9" w:themeFill="background1" w:themeFillShade="D9"/>
            <w:vAlign w:val="center"/>
          </w:tcPr>
          <w:p w14:paraId="27B3FB14" w14:textId="18D5FA7F" w:rsidR="007B0743" w:rsidRPr="00C6414C" w:rsidRDefault="007B0743" w:rsidP="00E85162">
            <w:r>
              <w:t xml:space="preserve">As research shows, if </w:t>
            </w:r>
            <w:r w:rsidR="004379ED">
              <w:t>candidate</w:t>
            </w:r>
            <w:r>
              <w:t>s feel their supervisor understands and accepts their shortcomings, they tend to be more receptive to feedback</w:t>
            </w:r>
          </w:p>
        </w:tc>
      </w:tr>
    </w:tbl>
    <w:p w14:paraId="1A9F5162" w14:textId="77777777" w:rsidR="007B0743" w:rsidRDefault="007B0743" w:rsidP="007B0743">
      <w:pPr>
        <w:rPr>
          <w:lang w:eastAsia="zh-TW"/>
        </w:rPr>
      </w:pPr>
    </w:p>
    <w:p w14:paraId="6D01CB21" w14:textId="77777777" w:rsidR="007B0743" w:rsidRDefault="007B0743" w:rsidP="007B0743">
      <w:pPr>
        <w:rPr>
          <w:lang w:eastAsia="zh-TW"/>
        </w:rPr>
      </w:pPr>
    </w:p>
    <w:p w14:paraId="78DAA978" w14:textId="77777777" w:rsidR="007B0743" w:rsidRDefault="007B0743" w:rsidP="007B0743">
      <w:pPr>
        <w:rPr>
          <w:lang w:eastAsia="zh-TW"/>
        </w:rPr>
      </w:pPr>
    </w:p>
    <w:p w14:paraId="77A463CA" w14:textId="77777777" w:rsidR="007B0743" w:rsidRDefault="007B0743" w:rsidP="007B0743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7B0743" w:rsidRPr="00AB0EF2" w14:paraId="5113ACD3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78953EAE" w14:textId="0BCFABC1" w:rsidR="007B0743" w:rsidRPr="00AE65D6" w:rsidRDefault="00F20087" w:rsidP="00E85162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FCCC3A" wp14:editId="5533A0FD">
                  <wp:extent cx="491453" cy="694593"/>
                  <wp:effectExtent l="0" t="0" r="4445" b="4445"/>
                  <wp:docPr id="32" name="Picture 32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1092949F" w14:textId="2CA71EB3" w:rsidR="007B0743" w:rsidRDefault="003E1DB3" w:rsidP="00E85162">
            <w:r>
              <w:rPr>
                <w:b/>
              </w:rPr>
              <w:t xml:space="preserve">Number of supervisors.  </w:t>
            </w:r>
            <w:r w:rsidR="007B0743">
              <w:t xml:space="preserve">PhD and Masters by Research </w:t>
            </w:r>
            <w:r w:rsidR="004379ED">
              <w:t>candidate</w:t>
            </w:r>
            <w:r w:rsidR="007B0743">
              <w:t>s are assigned at least two supervisors</w:t>
            </w:r>
          </w:p>
          <w:p w14:paraId="625C5188" w14:textId="77777777" w:rsidR="007B0743" w:rsidRPr="00AE65D6" w:rsidRDefault="007B0743" w:rsidP="00E85162"/>
          <w:p w14:paraId="0AB0A9F9" w14:textId="29DEB57A" w:rsidR="007B0743" w:rsidRDefault="007B0743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at least one of these supervisors must be designated as a principal—usually someone who has supervised a </w:t>
            </w:r>
            <w:r w:rsidR="004379ED">
              <w:t>candidate</w:t>
            </w:r>
            <w:r>
              <w:t xml:space="preserve"> from admission to completion </w:t>
            </w:r>
          </w:p>
          <w:p w14:paraId="09BEFE1F" w14:textId="7F7289FA" w:rsidR="007B0743" w:rsidRDefault="007B0743" w:rsidP="007B0743">
            <w:pPr>
              <w:pStyle w:val="ListParagraph"/>
              <w:numPr>
                <w:ilvl w:val="0"/>
                <w:numId w:val="32"/>
              </w:numPr>
            </w:pPr>
            <w:r>
              <w:t xml:space="preserve">the principal supervisor is the person who is responsible for the progress of </w:t>
            </w:r>
            <w:r w:rsidR="004379ED">
              <w:t>candidate</w:t>
            </w:r>
            <w:r>
              <w:t xml:space="preserve">s but is not always the main contact for </w:t>
            </w:r>
            <w:r w:rsidR="004379ED">
              <w:t>candidate</w:t>
            </w:r>
            <w:r>
              <w:t>s</w:t>
            </w:r>
          </w:p>
          <w:p w14:paraId="25B8D565" w14:textId="51CBFC2B" w:rsidR="007B0743" w:rsidRDefault="007B0743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if you have not supervised a </w:t>
            </w:r>
            <w:r w:rsidR="004379ED">
              <w:t>candidate</w:t>
            </w:r>
            <w:r>
              <w:t xml:space="preserve"> from admission to completion, but would like to become a principal supervisor, an accelerated course will be available</w:t>
            </w:r>
          </w:p>
          <w:p w14:paraId="36756796" w14:textId="798915B8" w:rsidR="007B0743" w:rsidRPr="007B0743" w:rsidRDefault="007B0743" w:rsidP="007B0743"/>
        </w:tc>
      </w:tr>
    </w:tbl>
    <w:p w14:paraId="7AD9F17E" w14:textId="77777777" w:rsidR="007B0743" w:rsidRDefault="007B0743" w:rsidP="007B0743">
      <w:pPr>
        <w:rPr>
          <w:lang w:eastAsia="zh-TW"/>
        </w:rPr>
      </w:pPr>
    </w:p>
    <w:p w14:paraId="16125C9F" w14:textId="77777777" w:rsidR="007B0743" w:rsidRDefault="007B0743" w:rsidP="007B0743">
      <w:pPr>
        <w:rPr>
          <w:lang w:eastAsia="zh-TW"/>
        </w:rPr>
      </w:pPr>
    </w:p>
    <w:p w14:paraId="5977FE53" w14:textId="77777777" w:rsidR="007B0743" w:rsidRDefault="007B0743" w:rsidP="007B0743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7829"/>
      </w:tblGrid>
      <w:tr w:rsidR="007B0743" w:rsidRPr="00AB0EF2" w14:paraId="013ED0FC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6B64A9B0" w14:textId="77777777" w:rsidR="007B0743" w:rsidRDefault="007B0743" w:rsidP="00E85162">
            <w:pPr>
              <w:jc w:val="center"/>
            </w:pPr>
            <w:r w:rsidRPr="00D01ECA">
              <w:rPr>
                <w:rFonts w:asciiTheme="majorHAnsi" w:hAnsiTheme="majorHAnsi"/>
                <w:noProof/>
              </w:rPr>
              <w:drawing>
                <wp:inline distT="0" distB="0" distL="0" distR="0" wp14:anchorId="05CE74D0" wp14:editId="5C640C67">
                  <wp:extent cx="619125" cy="491369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4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CEC897" w14:textId="77777777" w:rsidR="007B0743" w:rsidRPr="00AE65D6" w:rsidRDefault="007B0743" w:rsidP="00E85162">
            <w:pPr>
              <w:jc w:val="center"/>
            </w:pPr>
            <w:r>
              <w:t>Did you know</w:t>
            </w:r>
          </w:p>
        </w:tc>
        <w:tc>
          <w:tcPr>
            <w:tcW w:w="8584" w:type="dxa"/>
            <w:shd w:val="clear" w:color="auto" w:fill="D9D9D9" w:themeFill="background1" w:themeFillShade="D9"/>
            <w:vAlign w:val="center"/>
          </w:tcPr>
          <w:p w14:paraId="0AF201E1" w14:textId="22E24DC7" w:rsidR="007B0743" w:rsidRPr="00C6414C" w:rsidRDefault="007B0743" w:rsidP="00E85162">
            <w:r>
              <w:t xml:space="preserve">As research shows, if </w:t>
            </w:r>
            <w:r w:rsidR="004379ED">
              <w:t>candidate</w:t>
            </w:r>
            <w:r>
              <w:t>s feel their institution is stable, predictable, and consistent, they become more confident and thus persistent on their goals</w:t>
            </w:r>
          </w:p>
        </w:tc>
      </w:tr>
    </w:tbl>
    <w:p w14:paraId="61E40885" w14:textId="77777777" w:rsidR="007B0743" w:rsidRDefault="007B0743" w:rsidP="007B0743">
      <w:pPr>
        <w:rPr>
          <w:lang w:eastAsia="zh-TW"/>
        </w:rPr>
      </w:pPr>
    </w:p>
    <w:p w14:paraId="0427C045" w14:textId="77777777" w:rsidR="007B0743" w:rsidRDefault="007B0743" w:rsidP="007B0743">
      <w:pPr>
        <w:rPr>
          <w:lang w:eastAsia="zh-TW"/>
        </w:rPr>
      </w:pPr>
    </w:p>
    <w:tbl>
      <w:tblPr>
        <w:tblStyle w:val="TableGrid"/>
        <w:tblW w:w="0" w:type="auto"/>
        <w:tblInd w:w="198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97"/>
        <w:gridCol w:w="5738"/>
      </w:tblGrid>
      <w:tr w:rsidR="007B0743" w:rsidRPr="00D01ECA" w14:paraId="2AB79140" w14:textId="77777777" w:rsidTr="00EA6C8F">
        <w:trPr>
          <w:trHeight w:val="313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07CFDE" w14:textId="77777777" w:rsidR="007B0743" w:rsidRPr="00D01ECA" w:rsidRDefault="007B0743" w:rsidP="00E85162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E1EFD" w14:textId="77777777" w:rsidR="007B0743" w:rsidRPr="00D01ECA" w:rsidRDefault="007B0743" w:rsidP="00E85162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BE1CB98" w14:textId="77777777" w:rsidR="00EA6C8F" w:rsidRPr="00E83FFB" w:rsidRDefault="00EA6C8F" w:rsidP="00EA6C8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A6C8F" w:rsidRPr="00E83FFB" w14:paraId="38006B52" w14:textId="77777777" w:rsidTr="0028319D">
        <w:tc>
          <w:tcPr>
            <w:tcW w:w="9010" w:type="dxa"/>
            <w:shd w:val="clear" w:color="auto" w:fill="BDD6EE" w:themeFill="accent5" w:themeFillTint="66"/>
          </w:tcPr>
          <w:p w14:paraId="704C3E56" w14:textId="549B2821" w:rsidR="00EA6C8F" w:rsidRPr="00E83FFB" w:rsidRDefault="00EA6C8F" w:rsidP="0028319D">
            <w:pPr>
              <w:jc w:val="center"/>
              <w:rPr>
                <w:b/>
              </w:rPr>
            </w:pPr>
            <w:r>
              <w:rPr>
                <w:b/>
              </w:rPr>
              <w:t xml:space="preserve">Eligibility and funding of </w:t>
            </w:r>
            <w:r w:rsidR="000966F9">
              <w:rPr>
                <w:b/>
              </w:rPr>
              <w:t>research candidates</w:t>
            </w:r>
          </w:p>
        </w:tc>
      </w:tr>
    </w:tbl>
    <w:p w14:paraId="0321E8DB" w14:textId="77777777" w:rsidR="00EA6C8F" w:rsidRDefault="00EA6C8F" w:rsidP="00EA6C8F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7A080C" w:rsidRPr="00AB0EF2" w14:paraId="6BA186B7" w14:textId="77777777" w:rsidTr="00E3069D">
        <w:trPr>
          <w:trHeight w:val="1381"/>
        </w:trPr>
        <w:tc>
          <w:tcPr>
            <w:tcW w:w="996" w:type="dxa"/>
            <w:shd w:val="clear" w:color="auto" w:fill="auto"/>
          </w:tcPr>
          <w:p w14:paraId="50240AC1" w14:textId="77777777" w:rsidR="007A080C" w:rsidRDefault="007A080C" w:rsidP="0028319D">
            <w:pPr>
              <w:spacing w:line="240" w:lineRule="auto"/>
              <w:rPr>
                <w:sz w:val="24"/>
              </w:rPr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BA1750" wp14:editId="341D2337">
                  <wp:extent cx="491453" cy="694593"/>
                  <wp:effectExtent l="0" t="0" r="4445" b="4445"/>
                  <wp:docPr id="3" name="Picture 3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1BD6F13" w14:textId="77777777" w:rsidR="007A080C" w:rsidRDefault="007A080C" w:rsidP="0028319D">
            <w:pPr>
              <w:spacing w:line="240" w:lineRule="auto"/>
              <w:rPr>
                <w:sz w:val="24"/>
              </w:rPr>
            </w:pPr>
          </w:p>
          <w:p w14:paraId="2B5AE107" w14:textId="77777777" w:rsidR="007A080C" w:rsidRPr="00AE65D6" w:rsidRDefault="007A080C" w:rsidP="0028319D">
            <w:pPr>
              <w:jc w:val="center"/>
            </w:pPr>
          </w:p>
        </w:tc>
        <w:tc>
          <w:tcPr>
            <w:tcW w:w="8024" w:type="dxa"/>
            <w:shd w:val="clear" w:color="auto" w:fill="auto"/>
          </w:tcPr>
          <w:p w14:paraId="58779B10" w14:textId="74D28CBE" w:rsidR="007A080C" w:rsidRDefault="007A080C" w:rsidP="0028319D">
            <w:r>
              <w:rPr>
                <w:b/>
              </w:rPr>
              <w:t xml:space="preserve">Eligibility.  </w:t>
            </w:r>
            <w:r>
              <w:t xml:space="preserve">To determine whether candidates </w:t>
            </w:r>
            <w:r w:rsidR="006A7B76">
              <w:t>should</w:t>
            </w:r>
            <w:r>
              <w:t xml:space="preserve"> apply</w:t>
            </w:r>
            <w:r w:rsidR="006A7B76">
              <w:t xml:space="preserve"> to the PhD program or to the Masters by Research program</w:t>
            </w:r>
            <w:r>
              <w:t xml:space="preserve">, you should </w:t>
            </w:r>
            <w:r w:rsidR="006A7B76">
              <w:t>be mindful</w:t>
            </w:r>
            <w:r>
              <w:t xml:space="preserve"> that</w:t>
            </w:r>
          </w:p>
          <w:p w14:paraId="7F84A6A0" w14:textId="77777777" w:rsidR="007A080C" w:rsidRPr="007B0743" w:rsidRDefault="007A080C" w:rsidP="0028319D"/>
          <w:p w14:paraId="1EF944F5" w14:textId="4C6E414B" w:rsidR="007A080C" w:rsidRDefault="007A080C" w:rsidP="0028319D">
            <w:pPr>
              <w:pStyle w:val="ListParagraph"/>
              <w:numPr>
                <w:ilvl w:val="0"/>
                <w:numId w:val="32"/>
              </w:numPr>
            </w:pPr>
            <w:r>
              <w:t>to enroll in a PhD, applicants must have achieved an Honors Second Class A or equivalent</w:t>
            </w:r>
          </w:p>
          <w:p w14:paraId="77C83152" w14:textId="3CCBC638" w:rsidR="007A080C" w:rsidRDefault="007A080C" w:rsidP="007A080C">
            <w:pPr>
              <w:pStyle w:val="ListParagraph"/>
              <w:numPr>
                <w:ilvl w:val="0"/>
                <w:numId w:val="32"/>
              </w:numPr>
            </w:pPr>
            <w:r>
              <w:t>to enroll in a Masters by Research, applicants must have achieved an Honors Second Class B or equivalent</w:t>
            </w:r>
          </w:p>
          <w:p w14:paraId="674A1C81" w14:textId="14A3EA06" w:rsidR="007A080C" w:rsidRDefault="007A080C" w:rsidP="007A080C">
            <w:pPr>
              <w:pStyle w:val="ListParagraph"/>
              <w:numPr>
                <w:ilvl w:val="0"/>
                <w:numId w:val="32"/>
              </w:numPr>
            </w:pPr>
            <w:r>
              <w:t xml:space="preserve">during the first year of a Masters by Research, candidates who </w:t>
            </w:r>
            <w:r w:rsidR="006A7B76">
              <w:t>progress swiftly</w:t>
            </w:r>
            <w:r>
              <w:t xml:space="preserve"> can</w:t>
            </w:r>
            <w:r w:rsidR="006A7B76">
              <w:t xml:space="preserve"> apply to</w:t>
            </w:r>
            <w:r>
              <w:t xml:space="preserve"> upgrade to a PhD</w:t>
            </w:r>
          </w:p>
          <w:p w14:paraId="25AF4924" w14:textId="6B5D98FC" w:rsidR="007A080C" w:rsidRDefault="007A080C" w:rsidP="007A080C"/>
          <w:p w14:paraId="00C2FC6D" w14:textId="0F894F97" w:rsidR="007A080C" w:rsidRDefault="007A080C" w:rsidP="007A080C">
            <w:r>
              <w:t>If candidates have not completed an Honours degree, CDU</w:t>
            </w:r>
            <w:r w:rsidR="006A7B76">
              <w:t xml:space="preserve"> will</w:t>
            </w:r>
            <w:r>
              <w:t xml:space="preserve"> then assess whether they have achieved </w:t>
            </w:r>
            <w:r w:rsidR="006A7B76">
              <w:t xml:space="preserve">an </w:t>
            </w:r>
            <w:r>
              <w:t>equivalen</w:t>
            </w:r>
            <w:r w:rsidR="006A7B76">
              <w:t>t degree</w:t>
            </w:r>
            <w:r>
              <w:t>. Roughly</w:t>
            </w:r>
          </w:p>
          <w:p w14:paraId="4F4CDFEB" w14:textId="77777777" w:rsidR="007A080C" w:rsidRPr="007A080C" w:rsidRDefault="007A080C" w:rsidP="007A080C"/>
          <w:p w14:paraId="473BA720" w14:textId="53FB8460" w:rsidR="007A080C" w:rsidRDefault="007A080C" w:rsidP="0028319D">
            <w:pPr>
              <w:pStyle w:val="ListParagraph"/>
              <w:numPr>
                <w:ilvl w:val="0"/>
                <w:numId w:val="32"/>
              </w:numPr>
            </w:pPr>
            <w:r>
              <w:t>if individuals have completed a postgraduate degree and at least one semester worth of research activity, they have achieved the equivalence of Honours 2A—provided they also achieved a distinction of higher</w:t>
            </w:r>
          </w:p>
          <w:p w14:paraId="250AE533" w14:textId="32F9C393" w:rsidR="007A080C" w:rsidRDefault="007A080C" w:rsidP="007A080C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if individuals have completed a postgraduate degree and at least half a semester worth of research activity, they have achieved the equivalence of Honours 2B</w:t>
            </w:r>
          </w:p>
          <w:p w14:paraId="26C4EC14" w14:textId="631CD085" w:rsidR="007A080C" w:rsidRPr="00AB0EF2" w:rsidRDefault="007A080C" w:rsidP="0028319D">
            <w:pPr>
              <w:pStyle w:val="ListParagraph"/>
              <w:numPr>
                <w:ilvl w:val="0"/>
                <w:numId w:val="32"/>
              </w:numPr>
            </w:pPr>
            <w:r>
              <w:t>when reaching these decisions, research publications can also be considered</w:t>
            </w:r>
            <w:r w:rsidRPr="00AB0EF2">
              <w:t xml:space="preserve"> </w:t>
            </w:r>
          </w:p>
        </w:tc>
      </w:tr>
      <w:tr w:rsidR="00E3069D" w:rsidRPr="00AB0EF2" w14:paraId="3A067988" w14:textId="77777777" w:rsidTr="00E30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1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5F018F2" w14:textId="77777777" w:rsidR="00E3069D" w:rsidRDefault="00E3069D" w:rsidP="0028319D">
            <w:pPr>
              <w:spacing w:line="240" w:lineRule="auto"/>
              <w:rPr>
                <w:sz w:val="24"/>
              </w:rPr>
            </w:pPr>
            <w:r>
              <w:lastRenderedPageBreak/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712874" wp14:editId="0129C003">
                  <wp:extent cx="491453" cy="694593"/>
                  <wp:effectExtent l="0" t="0" r="4445" b="4445"/>
                  <wp:docPr id="4" name="Picture 4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6F9BD41" w14:textId="77777777" w:rsidR="00E3069D" w:rsidRDefault="00E3069D" w:rsidP="0028319D">
            <w:pPr>
              <w:spacing w:line="240" w:lineRule="auto"/>
              <w:rPr>
                <w:sz w:val="24"/>
              </w:rPr>
            </w:pPr>
          </w:p>
          <w:p w14:paraId="25DE2914" w14:textId="77777777" w:rsidR="00E3069D" w:rsidRPr="00AE65D6" w:rsidRDefault="00E3069D" w:rsidP="0028319D">
            <w:pPr>
              <w:jc w:val="center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14:paraId="29A94596" w14:textId="1DA7264E" w:rsidR="00E3069D" w:rsidRDefault="00E3069D" w:rsidP="007D43C7">
            <w:r>
              <w:rPr>
                <w:b/>
              </w:rPr>
              <w:t xml:space="preserve">Funding.  </w:t>
            </w:r>
            <w:r w:rsidR="007D43C7">
              <w:t xml:space="preserve">Research candidates can receive four main categories of funding:  </w:t>
            </w:r>
          </w:p>
          <w:p w14:paraId="5DDF6362" w14:textId="77777777" w:rsidR="00E3069D" w:rsidRDefault="00E3069D" w:rsidP="0028319D"/>
          <w:p w14:paraId="5DF482E9" w14:textId="533580CA" w:rsidR="00E3069D" w:rsidRDefault="007D43C7" w:rsidP="007D43C7">
            <w:pPr>
              <w:pStyle w:val="ListParagraph"/>
              <w:numPr>
                <w:ilvl w:val="0"/>
                <w:numId w:val="35"/>
              </w:numPr>
            </w:pPr>
            <w:r>
              <w:t>stipends to support their living expenses, usually worth approximately $28 000 a year</w:t>
            </w:r>
          </w:p>
          <w:p w14:paraId="3E518AC2" w14:textId="34FB28E1" w:rsidR="00486830" w:rsidRPr="00E83DB4" w:rsidRDefault="006A7B76" w:rsidP="00E83DB4">
            <w:pPr>
              <w:pStyle w:val="ListParagraph"/>
              <w:numPr>
                <w:ilvl w:val="0"/>
                <w:numId w:val="32"/>
              </w:numPr>
            </w:pPr>
            <w:r>
              <w:t>waivers</w:t>
            </w:r>
            <w:r w:rsidR="00E83DB4">
              <w:t xml:space="preserve"> of tuition fees</w:t>
            </w:r>
          </w:p>
          <w:p w14:paraId="69A9B28A" w14:textId="2D384935" w:rsidR="007D43C7" w:rsidRDefault="006C10CA" w:rsidP="0028319D">
            <w:pPr>
              <w:pStyle w:val="ListParagraph"/>
              <w:numPr>
                <w:ilvl w:val="0"/>
                <w:numId w:val="32"/>
              </w:numPr>
            </w:pPr>
            <w:r>
              <w:t>funding to partly offset relocation costs</w:t>
            </w:r>
            <w:r w:rsidR="004D0BF8">
              <w:t>—available to all candidates who relocate</w:t>
            </w:r>
          </w:p>
          <w:p w14:paraId="65CA7258" w14:textId="2CBD4999" w:rsidR="006C10CA" w:rsidRDefault="006C10CA" w:rsidP="0028319D">
            <w:pPr>
              <w:pStyle w:val="ListParagraph"/>
              <w:numPr>
                <w:ilvl w:val="0"/>
                <w:numId w:val="32"/>
              </w:numPr>
            </w:pPr>
            <w:r>
              <w:t xml:space="preserve">funding </w:t>
            </w:r>
            <w:r w:rsidR="00096D65">
              <w:t>to pay research expenses, roughly $900 to $1800 each semester, depending on whether the project is designated as low cost or high cost</w:t>
            </w:r>
          </w:p>
          <w:p w14:paraId="5A83D537" w14:textId="77777777" w:rsidR="00096D65" w:rsidRDefault="00096D65" w:rsidP="00096D65"/>
          <w:p w14:paraId="132F2104" w14:textId="194C7DEC" w:rsidR="00096D65" w:rsidRDefault="004D0BF8" w:rsidP="00096D65">
            <w:r>
              <w:t xml:space="preserve">     </w:t>
            </w:r>
            <w:r w:rsidR="00096D65">
              <w:t>Whether research candidates will receive a stipend or waiver depends on several considerations</w:t>
            </w:r>
          </w:p>
          <w:p w14:paraId="631B1C16" w14:textId="77777777" w:rsidR="00096D65" w:rsidRDefault="00096D65" w:rsidP="00096D65"/>
          <w:p w14:paraId="29C0EE67" w14:textId="30766AED" w:rsidR="00096D65" w:rsidRDefault="00096D65" w:rsidP="00096D65">
            <w:pPr>
              <w:pStyle w:val="ListParagraph"/>
              <w:numPr>
                <w:ilvl w:val="0"/>
                <w:numId w:val="36"/>
              </w:numPr>
            </w:pPr>
            <w:r>
              <w:t>at this time, the majority of domestic candidates who are eligible to enroll in a PhD will receive a stipend</w:t>
            </w:r>
            <w:r w:rsidR="004D0BF8">
              <w:t xml:space="preserve">, </w:t>
            </w:r>
            <w:r>
              <w:t>although these stipends may become more competitive in future years</w:t>
            </w:r>
          </w:p>
          <w:p w14:paraId="51076D3D" w14:textId="77777777" w:rsidR="00096D65" w:rsidRDefault="00096D65" w:rsidP="00096D65">
            <w:pPr>
              <w:pStyle w:val="ListParagraph"/>
              <w:numPr>
                <w:ilvl w:val="0"/>
                <w:numId w:val="36"/>
              </w:numPr>
            </w:pPr>
            <w:r>
              <w:t>domestic PhD candidates receive a waiver for 4 years if full time; domestic Masters by Research candidates receive a waiver for 2 years if full time</w:t>
            </w:r>
          </w:p>
          <w:p w14:paraId="6E514329" w14:textId="77777777" w:rsidR="005250BA" w:rsidRDefault="00096D65" w:rsidP="00096D65">
            <w:pPr>
              <w:pStyle w:val="ListParagraph"/>
              <w:numPr>
                <w:ilvl w:val="0"/>
                <w:numId w:val="36"/>
              </w:numPr>
            </w:pPr>
            <w:r>
              <w:t>at this time, only a limited number of international candidates can receive a stipend and fee waiver; usually, they need to have achieved Honours First Class or equivalent</w:t>
            </w:r>
          </w:p>
          <w:p w14:paraId="6DFA6520" w14:textId="3F08F713" w:rsidR="00096D65" w:rsidRPr="00096D65" w:rsidRDefault="005250BA" w:rsidP="00096D65">
            <w:pPr>
              <w:pStyle w:val="ListParagraph"/>
              <w:numPr>
                <w:ilvl w:val="0"/>
                <w:numId w:val="36"/>
              </w:numPr>
            </w:pPr>
            <w:r>
              <w:t xml:space="preserve">usually, applications to receive this stipend and waiver are ranked both within colleges and then by the Board of Graduate Studies. </w:t>
            </w:r>
            <w:r w:rsidR="00096D65">
              <w:t xml:space="preserve"> </w:t>
            </w:r>
          </w:p>
        </w:tc>
      </w:tr>
    </w:tbl>
    <w:p w14:paraId="6662C9D8" w14:textId="77777777" w:rsidR="00E8028D" w:rsidRPr="00E83FFB" w:rsidRDefault="00E8028D" w:rsidP="00E115A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115A9" w:rsidRPr="00E83FFB" w14:paraId="32426258" w14:textId="77777777" w:rsidTr="00E85162">
        <w:tc>
          <w:tcPr>
            <w:tcW w:w="9010" w:type="dxa"/>
            <w:shd w:val="clear" w:color="auto" w:fill="BDD6EE" w:themeFill="accent5" w:themeFillTint="66"/>
          </w:tcPr>
          <w:p w14:paraId="6916FF05" w14:textId="3D190781" w:rsidR="00E115A9" w:rsidRPr="00E83FFB" w:rsidRDefault="00EA6C8F" w:rsidP="00E85162">
            <w:pPr>
              <w:jc w:val="center"/>
              <w:rPr>
                <w:b/>
              </w:rPr>
            </w:pPr>
            <w:r>
              <w:rPr>
                <w:b/>
              </w:rPr>
              <w:t xml:space="preserve">Milestones, progress, and completion times </w:t>
            </w:r>
          </w:p>
        </w:tc>
      </w:tr>
    </w:tbl>
    <w:p w14:paraId="37C3A9A7" w14:textId="77777777" w:rsidR="00E115A9" w:rsidRDefault="00E115A9" w:rsidP="00E115A9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E115A9" w:rsidRPr="00AE65D6" w14:paraId="21E6A362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685043C8" w14:textId="6AB8F173" w:rsidR="00E115A9" w:rsidRPr="00AE65D6" w:rsidRDefault="00F20087" w:rsidP="00E85162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13C622" wp14:editId="15A4DBC6">
                  <wp:extent cx="491453" cy="694593"/>
                  <wp:effectExtent l="0" t="0" r="4445" b="4445"/>
                  <wp:docPr id="33" name="Picture 33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6A4540DF" w14:textId="33A87451" w:rsidR="00E115A9" w:rsidRDefault="00E115A9" w:rsidP="00E85162">
            <w:r>
              <w:t xml:space="preserve">To be awarded their degree, </w:t>
            </w:r>
            <w:r w:rsidR="004379ED">
              <w:t>candidate</w:t>
            </w:r>
            <w:r>
              <w:t>s will need to</w:t>
            </w:r>
            <w:r w:rsidR="003B75E1">
              <w:t xml:space="preserve"> complete various</w:t>
            </w:r>
            <w:r w:rsidR="003B75E1" w:rsidRPr="003B75E1">
              <w:rPr>
                <w:b/>
              </w:rPr>
              <w:t xml:space="preserve"> milestones</w:t>
            </w:r>
          </w:p>
          <w:p w14:paraId="7DD69675" w14:textId="77777777" w:rsidR="00E115A9" w:rsidRPr="00AE65D6" w:rsidRDefault="00E115A9" w:rsidP="00E85162"/>
          <w:p w14:paraId="41D29B77" w14:textId="0E267BDA" w:rsidR="00E115A9" w:rsidRDefault="003C5F3F" w:rsidP="003C5F3F">
            <w:pPr>
              <w:pStyle w:val="ListParagraph"/>
              <w:numPr>
                <w:ilvl w:val="0"/>
                <w:numId w:val="32"/>
              </w:numPr>
            </w:pPr>
            <w:r>
              <w:t>such as their confirmation of candidature, ethics applications if applicable, oral presentations, minimum research training, and</w:t>
            </w:r>
            <w:r w:rsidR="007B0743">
              <w:t xml:space="preserve"> of course </w:t>
            </w:r>
            <w:r>
              <w:t>their thesis</w:t>
            </w:r>
          </w:p>
          <w:p w14:paraId="08A5EDAD" w14:textId="77777777" w:rsidR="003C5F3F" w:rsidRDefault="003C5F3F" w:rsidP="003C5F3F">
            <w:pPr>
              <w:pStyle w:val="ListParagraph"/>
              <w:numPr>
                <w:ilvl w:val="0"/>
                <w:numId w:val="32"/>
              </w:numPr>
            </w:pPr>
            <w:r>
              <w:t>the confirmation of candidature entails a supervision agreement, research proposal, and usually an oral defense</w:t>
            </w:r>
          </w:p>
          <w:p w14:paraId="1EA1026C" w14:textId="1F303B71" w:rsidR="003E1DB3" w:rsidRPr="00AB0EF2" w:rsidRDefault="003E1DB3" w:rsidP="003C5F3F">
            <w:pPr>
              <w:pStyle w:val="ListParagraph"/>
              <w:numPr>
                <w:ilvl w:val="0"/>
                <w:numId w:val="32"/>
              </w:numPr>
            </w:pPr>
            <w:r>
              <w:t xml:space="preserve">this confirmation of candidature is supposed to be completed within 6 months of enrolment, if full time.  However, if </w:t>
            </w:r>
            <w:r w:rsidR="004379ED">
              <w:t>candidate</w:t>
            </w:r>
            <w:r>
              <w:t xml:space="preserve">s can justify their delays—for example, if they want to complete a pilot study first—CDU tend to be flexible </w:t>
            </w:r>
          </w:p>
        </w:tc>
      </w:tr>
    </w:tbl>
    <w:p w14:paraId="28169848" w14:textId="77777777" w:rsidR="00E115A9" w:rsidRDefault="00E115A9" w:rsidP="00E115A9">
      <w:pPr>
        <w:rPr>
          <w:lang w:eastAsia="zh-TW"/>
        </w:rPr>
      </w:pPr>
    </w:p>
    <w:p w14:paraId="1ABD2BCA" w14:textId="582CE3B5" w:rsidR="00E115A9" w:rsidRDefault="00E115A9" w:rsidP="00D93561">
      <w:pPr>
        <w:rPr>
          <w:lang w:eastAsia="zh-TW"/>
        </w:rPr>
      </w:pPr>
    </w:p>
    <w:p w14:paraId="4D2877A3" w14:textId="77777777" w:rsidR="007B0743" w:rsidRDefault="007B0743" w:rsidP="00D93561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3B75E1" w:rsidRPr="00AB0EF2" w14:paraId="540BC09A" w14:textId="77777777" w:rsidTr="00F20087">
        <w:trPr>
          <w:trHeight w:val="3408"/>
        </w:trPr>
        <w:tc>
          <w:tcPr>
            <w:tcW w:w="996" w:type="dxa"/>
            <w:shd w:val="clear" w:color="auto" w:fill="auto"/>
          </w:tcPr>
          <w:p w14:paraId="6C86ADFC" w14:textId="5D2158CC" w:rsidR="003B75E1" w:rsidRPr="00AE65D6" w:rsidRDefault="00F20087" w:rsidP="00E85162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5868BE" wp14:editId="51B72AAC">
                  <wp:extent cx="491453" cy="694593"/>
                  <wp:effectExtent l="0" t="0" r="4445" b="4445"/>
                  <wp:docPr id="35" name="Picture 35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024" w:type="dxa"/>
            <w:shd w:val="clear" w:color="auto" w:fill="auto"/>
          </w:tcPr>
          <w:p w14:paraId="05CDA06D" w14:textId="7A1605ED" w:rsidR="003B75E1" w:rsidRDefault="003B75E1" w:rsidP="00E85162">
            <w:r>
              <w:t xml:space="preserve">Within the first few months of their relationship, supervisors and </w:t>
            </w:r>
            <w:r w:rsidR="004379ED">
              <w:t>candidate</w:t>
            </w:r>
            <w:r>
              <w:t xml:space="preserve">s should develop </w:t>
            </w:r>
            <w:r w:rsidRPr="003E1DB3">
              <w:rPr>
                <w:b/>
              </w:rPr>
              <w:t>a supervision agreement</w:t>
            </w:r>
          </w:p>
          <w:p w14:paraId="3C901D16" w14:textId="77777777" w:rsidR="003B75E1" w:rsidRPr="00AE65D6" w:rsidRDefault="003B75E1" w:rsidP="00E85162"/>
          <w:p w14:paraId="036E80CA" w14:textId="04B8FA6A" w:rsidR="003B75E1" w:rsidRDefault="004379ED" w:rsidP="00E85162">
            <w:pPr>
              <w:pStyle w:val="ListParagraph"/>
              <w:numPr>
                <w:ilvl w:val="0"/>
                <w:numId w:val="32"/>
              </w:numPr>
            </w:pPr>
            <w:r>
              <w:t>candidate</w:t>
            </w:r>
            <w:r w:rsidR="003B75E1">
              <w:t>s receive a template of clauses that both they and supervisors can modify</w:t>
            </w:r>
          </w:p>
          <w:p w14:paraId="6982A549" w14:textId="7E392373" w:rsidR="00C67717" w:rsidRPr="00F20087" w:rsidRDefault="003B75E1" w:rsidP="00C67717">
            <w:pPr>
              <w:pStyle w:val="ListParagraph"/>
              <w:numPr>
                <w:ilvl w:val="0"/>
                <w:numId w:val="32"/>
              </w:numPr>
            </w:pPr>
            <w:r>
              <w:t xml:space="preserve">some of the clauses, however, are deemed as </w:t>
            </w:r>
            <w:r w:rsidR="00FC3BA7">
              <w:t>obligatory</w:t>
            </w:r>
            <w:r>
              <w:t xml:space="preserve">.  For example, </w:t>
            </w:r>
            <w:r w:rsidR="00B45E98">
              <w:t xml:space="preserve">supervisors cannot </w:t>
            </w:r>
            <w:r w:rsidR="00FC3BA7">
              <w:t>demand that</w:t>
            </w:r>
            <w:r w:rsidR="00B45E98">
              <w:t xml:space="preserve"> </w:t>
            </w:r>
            <w:r w:rsidR="004379ED">
              <w:t>candidate</w:t>
            </w:r>
            <w:r w:rsidR="00B45E98">
              <w:t xml:space="preserve">s publish during their candidature. </w:t>
            </w:r>
          </w:p>
        </w:tc>
      </w:tr>
    </w:tbl>
    <w:p w14:paraId="20CA229A" w14:textId="4EE9BD7E" w:rsidR="004C3B98" w:rsidRDefault="004C3B98" w:rsidP="004C3B98">
      <w:pPr>
        <w:rPr>
          <w:lang w:eastAsia="zh-TW"/>
        </w:rPr>
      </w:pPr>
    </w:p>
    <w:p w14:paraId="059E3C66" w14:textId="77777777" w:rsidR="004C3B98" w:rsidRDefault="004C3B98" w:rsidP="004C3B98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7829"/>
      </w:tblGrid>
      <w:tr w:rsidR="004C3B98" w:rsidRPr="00AB0EF2" w14:paraId="2B8EE8B6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227FCF5A" w14:textId="77777777" w:rsidR="004C3B98" w:rsidRDefault="004C3B98" w:rsidP="00E85162">
            <w:pPr>
              <w:jc w:val="center"/>
            </w:pPr>
            <w:r w:rsidRPr="00D01ECA">
              <w:rPr>
                <w:rFonts w:asciiTheme="majorHAnsi" w:hAnsiTheme="majorHAnsi"/>
                <w:noProof/>
              </w:rPr>
              <w:drawing>
                <wp:inline distT="0" distB="0" distL="0" distR="0" wp14:anchorId="24824C4F" wp14:editId="35B64366">
                  <wp:extent cx="619125" cy="491369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4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26F50" w14:textId="77777777" w:rsidR="004C3B98" w:rsidRPr="00AE65D6" w:rsidRDefault="004C3B98" w:rsidP="00E85162">
            <w:pPr>
              <w:jc w:val="center"/>
            </w:pPr>
            <w:r>
              <w:t>Did you know</w:t>
            </w:r>
          </w:p>
        </w:tc>
        <w:tc>
          <w:tcPr>
            <w:tcW w:w="8584" w:type="dxa"/>
            <w:shd w:val="clear" w:color="auto" w:fill="D9D9D9" w:themeFill="background1" w:themeFillShade="D9"/>
            <w:vAlign w:val="center"/>
          </w:tcPr>
          <w:p w14:paraId="3BB50BB5" w14:textId="56C34E74" w:rsidR="004C3B98" w:rsidRPr="00C6414C" w:rsidRDefault="004C3B98" w:rsidP="00E85162">
            <w:r>
              <w:t>As research shows, if supervisors deliver verbal and written feedback on drafts—not just written feedback—</w:t>
            </w:r>
            <w:r w:rsidR="004379ED">
              <w:t>candidate</w:t>
            </w:r>
            <w:r>
              <w:t>s learn faster</w:t>
            </w:r>
          </w:p>
        </w:tc>
      </w:tr>
    </w:tbl>
    <w:p w14:paraId="33673FB5" w14:textId="1AB1C6AA" w:rsidR="003B75E1" w:rsidRDefault="003B75E1" w:rsidP="00D93561">
      <w:pPr>
        <w:rPr>
          <w:lang w:eastAsia="zh-TW"/>
        </w:rPr>
      </w:pPr>
    </w:p>
    <w:p w14:paraId="311F1FCE" w14:textId="77777777" w:rsidR="003E1DB3" w:rsidRDefault="003E1DB3" w:rsidP="00D93561">
      <w:pPr>
        <w:rPr>
          <w:lang w:eastAsia="zh-TW"/>
        </w:rPr>
      </w:pPr>
    </w:p>
    <w:p w14:paraId="3AE6D43F" w14:textId="71BA58A1" w:rsidR="003C5F3F" w:rsidRDefault="003C5F3F" w:rsidP="003C5F3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24"/>
      </w:tblGrid>
      <w:tr w:rsidR="004C3B98" w:rsidRPr="00DA093A" w14:paraId="349F8F88" w14:textId="77777777" w:rsidTr="00E85162">
        <w:trPr>
          <w:trHeight w:val="138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3D775BC" w14:textId="6D5A1452" w:rsidR="004C3B98" w:rsidRPr="00AE65D6" w:rsidRDefault="00F20087" w:rsidP="00E85162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CA84B4" wp14:editId="7B51AB0E">
                  <wp:extent cx="491453" cy="694593"/>
                  <wp:effectExtent l="0" t="0" r="4445" b="4445"/>
                  <wp:docPr id="36" name="Picture 36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</w:tcPr>
          <w:p w14:paraId="5BCC86C3" w14:textId="639AE647" w:rsidR="004C3B98" w:rsidRDefault="003E1DB3" w:rsidP="00E85162">
            <w:r>
              <w:rPr>
                <w:b/>
              </w:rPr>
              <w:t xml:space="preserve">Completion time.  </w:t>
            </w:r>
            <w:r w:rsidR="004C3B98">
              <w:t xml:space="preserve">PhD </w:t>
            </w:r>
            <w:r w:rsidR="004379ED">
              <w:t>candidate</w:t>
            </w:r>
            <w:r w:rsidR="004C3B98">
              <w:t xml:space="preserve">s are supposed to complete their thesis within 4 years, and Masters by Research </w:t>
            </w:r>
            <w:r w:rsidR="004379ED">
              <w:t>candidate</w:t>
            </w:r>
            <w:r w:rsidR="004C3B98">
              <w:t xml:space="preserve">s are supposed to complete their thesis within 2 years. However, </w:t>
            </w:r>
            <w:r>
              <w:t>the rules are complex.  For example</w:t>
            </w:r>
          </w:p>
          <w:p w14:paraId="505ABC08" w14:textId="77777777" w:rsidR="004C3B98" w:rsidRPr="00AE65D6" w:rsidRDefault="004C3B98" w:rsidP="00E85162"/>
          <w:p w14:paraId="43EC6CE7" w14:textId="097E2223" w:rsidR="004C3B98" w:rsidRDefault="004C3B98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PhD </w:t>
            </w:r>
            <w:r w:rsidR="004379ED">
              <w:t>candidate</w:t>
            </w:r>
            <w:r>
              <w:t xml:space="preserve">s can receive up to 12 months extension, and Masters by Research </w:t>
            </w:r>
            <w:r w:rsidR="004379ED">
              <w:t>candidate</w:t>
            </w:r>
            <w:r>
              <w:t>s can receive up to 6 months extension</w:t>
            </w:r>
            <w:r w:rsidR="003E1DB3">
              <w:t xml:space="preserve"> if justified</w:t>
            </w:r>
            <w:r>
              <w:t xml:space="preserve"> </w:t>
            </w:r>
          </w:p>
          <w:p w14:paraId="601AA645" w14:textId="44D95401" w:rsidR="004C3B98" w:rsidRDefault="004C3B98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PhD </w:t>
            </w:r>
            <w:r w:rsidR="004379ED">
              <w:t>candidate</w:t>
            </w:r>
            <w:r>
              <w:t xml:space="preserve">s can also receive up to 12 months leave of absence, and Masters by Research </w:t>
            </w:r>
            <w:r w:rsidR="004379ED">
              <w:t>candidate</w:t>
            </w:r>
            <w:r>
              <w:t>s can receive up to 6 months leave of absence</w:t>
            </w:r>
            <w:r w:rsidR="003E1DB3">
              <w:t xml:space="preserve"> if warranted</w:t>
            </w:r>
          </w:p>
          <w:p w14:paraId="7969826D" w14:textId="0ADEEBC8" w:rsidR="004C3B98" w:rsidRDefault="003E1DB3" w:rsidP="00E85162">
            <w:pPr>
              <w:pStyle w:val="ListParagraph"/>
              <w:numPr>
                <w:ilvl w:val="0"/>
                <w:numId w:val="32"/>
              </w:numPr>
            </w:pPr>
            <w:r>
              <w:t>This</w:t>
            </w:r>
            <w:r w:rsidR="004C3B98">
              <w:t xml:space="preserve"> leave of absence</w:t>
            </w:r>
            <w:r>
              <w:t>, however,</w:t>
            </w:r>
            <w:r w:rsidR="004C3B98">
              <w:t xml:space="preserve"> could violate the conditions of </w:t>
            </w:r>
            <w:r w:rsidR="004379ED">
              <w:t>candidate</w:t>
            </w:r>
            <w:r w:rsidR="004C3B98">
              <w:t xml:space="preserve"> visas  </w:t>
            </w:r>
          </w:p>
          <w:p w14:paraId="19DC172E" w14:textId="6F792F86" w:rsidR="004C3B98" w:rsidRDefault="004C3B98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The main scholarships that </w:t>
            </w:r>
            <w:r w:rsidR="004379ED">
              <w:t>candidate</w:t>
            </w:r>
            <w:r>
              <w:t xml:space="preserve">s receive, called RTP stipends, last only 3 years for PhD </w:t>
            </w:r>
            <w:r w:rsidR="004379ED">
              <w:t>candidate</w:t>
            </w:r>
            <w:r>
              <w:t xml:space="preserve">s and 2 years for Masters by Research </w:t>
            </w:r>
            <w:r w:rsidR="004379ED">
              <w:t>candidate</w:t>
            </w:r>
            <w:r>
              <w:t xml:space="preserve">s; PhD </w:t>
            </w:r>
            <w:r w:rsidR="004379ED">
              <w:t>candidate</w:t>
            </w:r>
            <w:r>
              <w:t>s could receive a 6 month extension, however.</w:t>
            </w:r>
          </w:p>
          <w:p w14:paraId="025FE9F8" w14:textId="6DECDBE1" w:rsidR="00384EC5" w:rsidRPr="00384EC5" w:rsidRDefault="004379ED" w:rsidP="00384EC5">
            <w:pPr>
              <w:pStyle w:val="ListParagraph"/>
              <w:numPr>
                <w:ilvl w:val="0"/>
                <w:numId w:val="32"/>
              </w:numPr>
            </w:pPr>
            <w:r>
              <w:t>Candidate</w:t>
            </w:r>
            <w:r w:rsidR="00384EC5">
              <w:t>s who receive a fee offset during the first 4 year of their PhD might be liable for fees after this time</w:t>
            </w:r>
          </w:p>
        </w:tc>
      </w:tr>
    </w:tbl>
    <w:p w14:paraId="14E6FC25" w14:textId="7C63E164" w:rsidR="004C3B98" w:rsidRDefault="004C3B98" w:rsidP="003C5F3F">
      <w:pPr>
        <w:jc w:val="center"/>
      </w:pPr>
    </w:p>
    <w:p w14:paraId="766A7ED8" w14:textId="77777777" w:rsidR="004C3B98" w:rsidRDefault="004C3B98" w:rsidP="004C3B98"/>
    <w:p w14:paraId="6E9118C1" w14:textId="77777777" w:rsidR="004C3B98" w:rsidRDefault="004C3B98" w:rsidP="004C3B9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7829"/>
      </w:tblGrid>
      <w:tr w:rsidR="004C3B98" w:rsidRPr="00AB0EF2" w14:paraId="26751958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4F6FA0B8" w14:textId="77777777" w:rsidR="004C3B98" w:rsidRDefault="004C3B98" w:rsidP="00E85162">
            <w:pPr>
              <w:jc w:val="center"/>
            </w:pPr>
            <w:r w:rsidRPr="00D01ECA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 wp14:anchorId="7559FA51" wp14:editId="17E4DBDB">
                  <wp:extent cx="619125" cy="491369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4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58F62" w14:textId="77777777" w:rsidR="004C3B98" w:rsidRPr="00AE65D6" w:rsidRDefault="004C3B98" w:rsidP="00E85162">
            <w:pPr>
              <w:jc w:val="center"/>
            </w:pPr>
            <w:r>
              <w:t>Did you know</w:t>
            </w:r>
          </w:p>
        </w:tc>
        <w:tc>
          <w:tcPr>
            <w:tcW w:w="8584" w:type="dxa"/>
            <w:shd w:val="clear" w:color="auto" w:fill="D9D9D9" w:themeFill="background1" w:themeFillShade="D9"/>
            <w:vAlign w:val="center"/>
          </w:tcPr>
          <w:p w14:paraId="210A6298" w14:textId="7C257B6E" w:rsidR="004C3B98" w:rsidRPr="00C6414C" w:rsidRDefault="004C3B98" w:rsidP="00E85162">
            <w:r>
              <w:t xml:space="preserve">As research shows, </w:t>
            </w:r>
            <w:r w:rsidR="004379ED">
              <w:t>candidate</w:t>
            </w:r>
            <w:r>
              <w:t>s prefer supervisors who confidently specify uncertainty—such as “the likelihood this method is suitable is about 80%”—than supervisors who claim they are certain</w:t>
            </w:r>
          </w:p>
        </w:tc>
      </w:tr>
    </w:tbl>
    <w:p w14:paraId="1ECAC43F" w14:textId="3383CF19" w:rsidR="004C3B98" w:rsidRDefault="004C3B98" w:rsidP="003C5F3F">
      <w:pPr>
        <w:jc w:val="center"/>
      </w:pPr>
    </w:p>
    <w:p w14:paraId="62ACB4D7" w14:textId="5343AA50" w:rsidR="004C3B98" w:rsidRDefault="004C3B98" w:rsidP="003C5F3F">
      <w:pPr>
        <w:jc w:val="center"/>
      </w:pPr>
    </w:p>
    <w:p w14:paraId="65E9AFD4" w14:textId="77777777" w:rsidR="00F20087" w:rsidRDefault="00F20087" w:rsidP="003C5F3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876"/>
      </w:tblGrid>
      <w:tr w:rsidR="00C67717" w:rsidRPr="00AB0EF2" w14:paraId="1C92C1B4" w14:textId="77777777" w:rsidTr="00EA6C8F">
        <w:trPr>
          <w:trHeight w:val="2274"/>
        </w:trPr>
        <w:tc>
          <w:tcPr>
            <w:tcW w:w="1134" w:type="dxa"/>
            <w:shd w:val="clear" w:color="auto" w:fill="auto"/>
          </w:tcPr>
          <w:p w14:paraId="0FA16A4C" w14:textId="009523CB" w:rsidR="00C67717" w:rsidRPr="00AE65D6" w:rsidRDefault="00C67717" w:rsidP="00E85162">
            <w:pPr>
              <w:jc w:val="center"/>
            </w:pPr>
          </w:p>
        </w:tc>
        <w:tc>
          <w:tcPr>
            <w:tcW w:w="7876" w:type="dxa"/>
            <w:shd w:val="clear" w:color="auto" w:fill="auto"/>
          </w:tcPr>
          <w:p w14:paraId="3E7790C5" w14:textId="3DEF6D48" w:rsidR="00C67717" w:rsidRDefault="00384EC5" w:rsidP="00E85162">
            <w:r>
              <w:rPr>
                <w:b/>
              </w:rPr>
              <w:t xml:space="preserve">Minimum research training. </w:t>
            </w:r>
            <w:r w:rsidR="004379ED">
              <w:t>Candidate</w:t>
            </w:r>
            <w:r w:rsidR="00C67717">
              <w:t>s must complete a minimum amount of research training</w:t>
            </w:r>
          </w:p>
          <w:p w14:paraId="0BF9A106" w14:textId="77777777" w:rsidR="00C67717" w:rsidRPr="00AE65D6" w:rsidRDefault="00C67717" w:rsidP="00E85162"/>
          <w:p w14:paraId="02A3134A" w14:textId="2A5D0C3C" w:rsidR="00C67717" w:rsidRDefault="00C67717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Typically, </w:t>
            </w:r>
            <w:r w:rsidR="004379ED">
              <w:t>candidate</w:t>
            </w:r>
            <w:r>
              <w:t xml:space="preserve">s must complete 5 modules during the research enhancement program—a program </w:t>
            </w:r>
            <w:r w:rsidR="00704E2F">
              <w:t>that is presented across two weeks during the year</w:t>
            </w:r>
          </w:p>
          <w:p w14:paraId="4663C678" w14:textId="181CAF12" w:rsidR="00C67717" w:rsidRDefault="00704E2F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Yet, in practice, </w:t>
            </w:r>
            <w:r w:rsidR="004379ED">
              <w:t>candidate</w:t>
            </w:r>
            <w:r>
              <w:t>s should be encouraged to develop their own professional development plan and dedicate about 4 hours a week to skill development</w:t>
            </w:r>
          </w:p>
          <w:p w14:paraId="4527A286" w14:textId="1F558FB9" w:rsidR="00384EC5" w:rsidRPr="00AB0EF2" w:rsidRDefault="00384EC5" w:rsidP="00E85162">
            <w:pPr>
              <w:pStyle w:val="ListParagraph"/>
              <w:numPr>
                <w:ilvl w:val="0"/>
                <w:numId w:val="32"/>
              </w:numPr>
            </w:pPr>
            <w:r>
              <w:t>They could utilize Learnline at CDU or Coursera, udemy, udacity, Lynda, and many other platforms to access these opportunities</w:t>
            </w:r>
          </w:p>
        </w:tc>
      </w:tr>
    </w:tbl>
    <w:p w14:paraId="4D59CBD5" w14:textId="510B4004" w:rsidR="00C67717" w:rsidRDefault="00C67717" w:rsidP="003C5F3F">
      <w:pPr>
        <w:jc w:val="center"/>
      </w:pPr>
    </w:p>
    <w:p w14:paraId="37A3B7CA" w14:textId="77777777" w:rsidR="00F20087" w:rsidRDefault="00F20087" w:rsidP="003C5F3F">
      <w:pPr>
        <w:jc w:val="center"/>
      </w:pPr>
    </w:p>
    <w:p w14:paraId="1E828127" w14:textId="77777777" w:rsidR="00C67717" w:rsidRPr="00E83FFB" w:rsidRDefault="00C67717" w:rsidP="003C5F3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C5F3F" w:rsidRPr="00E83FFB" w14:paraId="1496E2EC" w14:textId="77777777" w:rsidTr="00E85162">
        <w:tc>
          <w:tcPr>
            <w:tcW w:w="9010" w:type="dxa"/>
            <w:shd w:val="clear" w:color="auto" w:fill="BDD6EE" w:themeFill="accent5" w:themeFillTint="66"/>
          </w:tcPr>
          <w:p w14:paraId="44693EB1" w14:textId="24C007FF" w:rsidR="003C5F3F" w:rsidRPr="00E83FFB" w:rsidRDefault="00EA6C8F" w:rsidP="00E85162">
            <w:pPr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</w:tr>
    </w:tbl>
    <w:p w14:paraId="7B8C2A4F" w14:textId="77777777" w:rsidR="003C5F3F" w:rsidRDefault="003C5F3F" w:rsidP="003C5F3F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3C5F3F" w:rsidRPr="00AB0EF2" w14:paraId="7141E1F8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1D349411" w14:textId="6F086872" w:rsidR="003C5F3F" w:rsidRPr="00AE65D6" w:rsidRDefault="00F20087" w:rsidP="00E85162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9BCA36" wp14:editId="63A94990">
                  <wp:extent cx="491453" cy="694593"/>
                  <wp:effectExtent l="0" t="0" r="4445" b="4445"/>
                  <wp:docPr id="37" name="Picture 37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05211D6E" w14:textId="690B5763" w:rsidR="003C5F3F" w:rsidRDefault="00384EC5" w:rsidP="00E85162">
            <w:r>
              <w:rPr>
                <w:b/>
              </w:rPr>
              <w:t xml:space="preserve">Kinds of theses.  </w:t>
            </w:r>
            <w:r w:rsidR="004379ED">
              <w:t>Candidate</w:t>
            </w:r>
            <w:r w:rsidR="003C5F3F">
              <w:t xml:space="preserve">s can complete either a traditional thesis, </w:t>
            </w:r>
            <w:r>
              <w:t xml:space="preserve">a </w:t>
            </w:r>
            <w:r w:rsidR="003C5F3F">
              <w:t>thesis by publication, or a thesis by creative works</w:t>
            </w:r>
          </w:p>
          <w:p w14:paraId="6272C2DA" w14:textId="77777777" w:rsidR="003C5F3F" w:rsidRPr="00AE65D6" w:rsidRDefault="003C5F3F" w:rsidP="00E85162"/>
          <w:p w14:paraId="2095C910" w14:textId="2D756F28" w:rsidR="003C5F3F" w:rsidRDefault="003C5F3F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a traditional PhD thesis usually comprises about 60 000 to 100 000 words; a traditional Masters by Research thesis is about half this length </w:t>
            </w:r>
          </w:p>
          <w:p w14:paraId="0D362587" w14:textId="0D0B568C" w:rsidR="003C5F3F" w:rsidRDefault="003C5F3F" w:rsidP="00E85162">
            <w:pPr>
              <w:pStyle w:val="ListParagraph"/>
              <w:numPr>
                <w:ilvl w:val="0"/>
                <w:numId w:val="32"/>
              </w:numPr>
            </w:pPr>
            <w:r>
              <w:t xml:space="preserve">a thesis by publication is similar to a traditional PhD but will include </w:t>
            </w:r>
            <w:r w:rsidRPr="009818EB">
              <w:rPr>
                <w:b/>
              </w:rPr>
              <w:t>one or more</w:t>
            </w:r>
            <w:r>
              <w:t xml:space="preserve"> submitted or published works</w:t>
            </w:r>
          </w:p>
          <w:p w14:paraId="7FDD8B9C" w14:textId="4F6714B7" w:rsidR="003C5F3F" w:rsidRPr="003C5F3F" w:rsidRDefault="003C5F3F" w:rsidP="003C5F3F">
            <w:pPr>
              <w:pStyle w:val="ListParagraph"/>
              <w:numPr>
                <w:ilvl w:val="0"/>
                <w:numId w:val="32"/>
              </w:numPr>
            </w:pPr>
            <w:r>
              <w:t>a thesis by creative work comprises a creative product—such as a film, novel, exhibition, or invention—coupled with an exegesis.  The exigesis is about 40 000 words for a PhD and half this length for a Masters by Research</w:t>
            </w:r>
          </w:p>
        </w:tc>
      </w:tr>
    </w:tbl>
    <w:p w14:paraId="2E11306A" w14:textId="77777777" w:rsidR="00E115A9" w:rsidRDefault="00E115A9" w:rsidP="00D93561">
      <w:pPr>
        <w:rPr>
          <w:lang w:eastAsia="zh-TW"/>
        </w:rPr>
      </w:pPr>
    </w:p>
    <w:p w14:paraId="414B826D" w14:textId="1ECE8E29" w:rsidR="00AB0EF2" w:rsidRDefault="00AB0EF2" w:rsidP="00D93561">
      <w:pPr>
        <w:rPr>
          <w:lang w:eastAsia="zh-TW"/>
        </w:rPr>
      </w:pPr>
    </w:p>
    <w:p w14:paraId="75308333" w14:textId="77777777" w:rsidR="00F20087" w:rsidRDefault="00F20087" w:rsidP="00D93561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3C5F3F" w:rsidRPr="003C5F3F" w14:paraId="1B872690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39CDEDD0" w14:textId="4960DB2B" w:rsidR="003C5F3F" w:rsidRPr="00AE65D6" w:rsidRDefault="00F20087" w:rsidP="00E85162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C4EA32" wp14:editId="54595761">
                  <wp:extent cx="491453" cy="694593"/>
                  <wp:effectExtent l="0" t="0" r="4445" b="4445"/>
                  <wp:docPr id="38" name="Picture 38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3341BB60" w14:textId="5333E88D" w:rsidR="003C5F3F" w:rsidRDefault="00384EC5" w:rsidP="003C5F3F">
            <w:r>
              <w:rPr>
                <w:b/>
              </w:rPr>
              <w:t xml:space="preserve">Scope of research.  </w:t>
            </w:r>
            <w:r w:rsidR="004379ED">
              <w:t>Candidate</w:t>
            </w:r>
            <w:r w:rsidR="003C5F3F">
              <w:t xml:space="preserve">s and staff are often not sure about the scope of a PhD or Masters by Research.  For example, how many surveys, interviews, field studies, and so forth should a thesis entail?  </w:t>
            </w:r>
            <w:r>
              <w:t>As a rough guide</w:t>
            </w:r>
          </w:p>
          <w:p w14:paraId="46D41D5B" w14:textId="77777777" w:rsidR="003C5F3F" w:rsidRDefault="003C5F3F" w:rsidP="003C5F3F"/>
          <w:p w14:paraId="0B1E9978" w14:textId="1A9742EF" w:rsidR="003C5F3F" w:rsidRDefault="003C5F3F" w:rsidP="003C5F3F">
            <w:pPr>
              <w:pStyle w:val="ListParagraph"/>
              <w:numPr>
                <w:ilvl w:val="0"/>
                <w:numId w:val="33"/>
              </w:numPr>
            </w:pPr>
            <w:r>
              <w:t xml:space="preserve">for a PhD, the scope of research should be roughly equivalent to </w:t>
            </w:r>
            <w:r w:rsidR="00384EC5">
              <w:t xml:space="preserve">between </w:t>
            </w:r>
            <w:r>
              <w:t xml:space="preserve">3 </w:t>
            </w:r>
            <w:r w:rsidR="00384EC5">
              <w:t>and</w:t>
            </w:r>
            <w:r>
              <w:t xml:space="preserve"> 4 ordina</w:t>
            </w:r>
            <w:r w:rsidR="009818EB">
              <w:t>ry</w:t>
            </w:r>
            <w:r>
              <w:t xml:space="preserve"> papers</w:t>
            </w:r>
          </w:p>
          <w:p w14:paraId="05976194" w14:textId="17B910A3" w:rsidR="009818EB" w:rsidRPr="009818EB" w:rsidRDefault="009818EB" w:rsidP="009818EB">
            <w:pPr>
              <w:pStyle w:val="ListParagraph"/>
              <w:numPr>
                <w:ilvl w:val="0"/>
                <w:numId w:val="33"/>
              </w:numPr>
            </w:pPr>
            <w:r>
              <w:t>for a Masters by Research, the scope of research should be roughly equivalent to</w:t>
            </w:r>
            <w:r w:rsidR="00384EC5">
              <w:t xml:space="preserve"> between</w:t>
            </w:r>
            <w:r>
              <w:t xml:space="preserve"> 1 </w:t>
            </w:r>
            <w:r w:rsidR="00384EC5">
              <w:t>and</w:t>
            </w:r>
            <w:r>
              <w:t xml:space="preserve"> 2 ordinary papers</w:t>
            </w:r>
            <w:r w:rsidRPr="009818EB">
              <w:t xml:space="preserve"> </w:t>
            </w:r>
          </w:p>
        </w:tc>
      </w:tr>
    </w:tbl>
    <w:p w14:paraId="1E948FED" w14:textId="6126203B" w:rsidR="003C5F3F" w:rsidRDefault="003C5F3F" w:rsidP="00D93561">
      <w:pPr>
        <w:rPr>
          <w:lang w:eastAsia="zh-TW"/>
        </w:rPr>
      </w:pPr>
    </w:p>
    <w:p w14:paraId="0EAF5612" w14:textId="77777777" w:rsidR="00F20087" w:rsidRDefault="00F20087" w:rsidP="00D93561">
      <w:pPr>
        <w:rPr>
          <w:lang w:eastAsia="zh-TW"/>
        </w:rPr>
      </w:pPr>
    </w:p>
    <w:p w14:paraId="666D6876" w14:textId="77777777" w:rsidR="004C3B98" w:rsidRDefault="004C3B98" w:rsidP="004C3B9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7829"/>
      </w:tblGrid>
      <w:tr w:rsidR="004C3B98" w:rsidRPr="00C6414C" w14:paraId="0B192F11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0E4D598D" w14:textId="77777777" w:rsidR="004C3B98" w:rsidRDefault="004C3B98" w:rsidP="00E85162">
            <w:pPr>
              <w:jc w:val="center"/>
            </w:pPr>
            <w:r w:rsidRPr="00D01ECA">
              <w:rPr>
                <w:rFonts w:asciiTheme="majorHAnsi" w:hAnsiTheme="majorHAnsi"/>
                <w:noProof/>
              </w:rPr>
              <w:drawing>
                <wp:inline distT="0" distB="0" distL="0" distR="0" wp14:anchorId="115D6F89" wp14:editId="488C8C26">
                  <wp:extent cx="619125" cy="491369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4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1322A" w14:textId="77777777" w:rsidR="004C3B98" w:rsidRPr="00AE65D6" w:rsidRDefault="004C3B98" w:rsidP="00E85162">
            <w:pPr>
              <w:jc w:val="center"/>
            </w:pPr>
            <w:r>
              <w:t>Did you know</w:t>
            </w:r>
          </w:p>
        </w:tc>
        <w:tc>
          <w:tcPr>
            <w:tcW w:w="8584" w:type="dxa"/>
            <w:shd w:val="clear" w:color="auto" w:fill="D9D9D9" w:themeFill="background1" w:themeFillShade="D9"/>
            <w:vAlign w:val="center"/>
          </w:tcPr>
          <w:p w14:paraId="399E5B16" w14:textId="3E14A11C" w:rsidR="004C3B98" w:rsidRPr="00C6414C" w:rsidRDefault="004C3B98" w:rsidP="00E85162">
            <w:r>
              <w:t xml:space="preserve">As research shows, after </w:t>
            </w:r>
            <w:r w:rsidR="004379ED">
              <w:t>candidate</w:t>
            </w:r>
            <w:r>
              <w:t>s consume tea, they tend to solve problems more creatively</w:t>
            </w:r>
          </w:p>
        </w:tc>
      </w:tr>
    </w:tbl>
    <w:p w14:paraId="602F4B02" w14:textId="77777777" w:rsidR="004C3B98" w:rsidRDefault="004C3B98" w:rsidP="004C3B98">
      <w:pPr>
        <w:jc w:val="center"/>
      </w:pPr>
    </w:p>
    <w:p w14:paraId="378D8FB9" w14:textId="1D525681" w:rsidR="00417721" w:rsidRDefault="00417721" w:rsidP="00D93561">
      <w:pPr>
        <w:rPr>
          <w:lang w:eastAsia="zh-TW"/>
        </w:rPr>
      </w:pPr>
    </w:p>
    <w:p w14:paraId="7ACD595E" w14:textId="77777777" w:rsidR="00F20087" w:rsidRDefault="00F20087" w:rsidP="00D93561">
      <w:pPr>
        <w:rPr>
          <w:lang w:eastAsia="zh-TW"/>
        </w:rPr>
      </w:pPr>
    </w:p>
    <w:p w14:paraId="13776514" w14:textId="77777777" w:rsidR="004C3B98" w:rsidRDefault="004C3B98" w:rsidP="00D93561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9818EB" w:rsidRPr="003C5F3F" w14:paraId="501712CC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229A733B" w14:textId="1F8D7A7D" w:rsidR="009818EB" w:rsidRPr="00AE65D6" w:rsidRDefault="00F20087" w:rsidP="00E85162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A0CE87" wp14:editId="611FD59A">
                  <wp:extent cx="491453" cy="694593"/>
                  <wp:effectExtent l="0" t="0" r="4445" b="4445"/>
                  <wp:docPr id="39" name="Picture 39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69AF368B" w14:textId="0CF6EDB8" w:rsidR="009818EB" w:rsidRDefault="00772857" w:rsidP="009818EB">
            <w:r>
              <w:rPr>
                <w:b/>
              </w:rPr>
              <w:t xml:space="preserve">Authorship.  </w:t>
            </w:r>
            <w:r w:rsidR="009818EB">
              <w:t xml:space="preserve">Supervisors </w:t>
            </w:r>
            <w:r w:rsidR="00784B7D">
              <w:t>should not</w:t>
            </w:r>
            <w:r w:rsidR="009818EB">
              <w:t xml:space="preserve"> </w:t>
            </w:r>
            <w:r w:rsidR="00784B7D">
              <w:t>be</w:t>
            </w:r>
            <w:r w:rsidR="009818EB">
              <w:t xml:space="preserve"> granted authorship on the papers the </w:t>
            </w:r>
            <w:r w:rsidR="004379ED">
              <w:t>candidate</w:t>
            </w:r>
            <w:r w:rsidR="009818EB">
              <w:t xml:space="preserve"> produce</w:t>
            </w:r>
            <w:r w:rsidR="00784B7D">
              <w:t xml:space="preserve"> unconditionally</w:t>
            </w:r>
            <w:r w:rsidR="009818EB">
              <w:t>.  As the Vancouver Protocol implies, supervisors should</w:t>
            </w:r>
            <w:r w:rsidR="009818EB" w:rsidRPr="009818EB">
              <w:t xml:space="preserve"> </w:t>
            </w:r>
            <w:r w:rsidR="009818EB">
              <w:t>be granted authorship only if</w:t>
            </w:r>
          </w:p>
          <w:p w14:paraId="17653C3A" w14:textId="77777777" w:rsidR="009818EB" w:rsidRDefault="009818EB" w:rsidP="009818EB"/>
          <w:p w14:paraId="7DF93EF6" w14:textId="76219687" w:rsidR="009818EB" w:rsidRDefault="009818EB" w:rsidP="009818EB">
            <w:pPr>
              <w:pStyle w:val="ListParagraph"/>
              <w:numPr>
                <w:ilvl w:val="0"/>
                <w:numId w:val="34"/>
              </w:numPr>
            </w:pPr>
            <w:r>
              <w:t>they contributed intellectually to the design, analysis, or interpretation of the data in this specific paper</w:t>
            </w:r>
          </w:p>
          <w:p w14:paraId="0198B4C1" w14:textId="694C9657" w:rsidR="009818EB" w:rsidRDefault="009818EB" w:rsidP="009818EB">
            <w:pPr>
              <w:pStyle w:val="ListParagraph"/>
              <w:numPr>
                <w:ilvl w:val="0"/>
                <w:numId w:val="34"/>
              </w:numPr>
            </w:pPr>
            <w:r>
              <w:t>they delivered critical feedback on the draft of this paper</w:t>
            </w:r>
          </w:p>
          <w:p w14:paraId="2ACB30AC" w14:textId="6FE95E1A" w:rsidR="009818EB" w:rsidRPr="009818EB" w:rsidRDefault="00772857" w:rsidP="009818EB">
            <w:pPr>
              <w:pStyle w:val="ListParagraph"/>
              <w:numPr>
                <w:ilvl w:val="0"/>
                <w:numId w:val="34"/>
              </w:numPr>
            </w:pPr>
            <w:r>
              <w:t xml:space="preserve">they </w:t>
            </w:r>
            <w:r w:rsidR="009818EB">
              <w:t>approved the final version of this publication</w:t>
            </w:r>
          </w:p>
        </w:tc>
      </w:tr>
    </w:tbl>
    <w:p w14:paraId="09FC9B84" w14:textId="77777777" w:rsidR="003C5F3F" w:rsidRDefault="003C5F3F" w:rsidP="00D93561">
      <w:pPr>
        <w:rPr>
          <w:lang w:eastAsia="zh-TW"/>
        </w:rPr>
      </w:pPr>
    </w:p>
    <w:p w14:paraId="4979506E" w14:textId="556D9987" w:rsidR="00AB0EF2" w:rsidRDefault="00AB0EF2" w:rsidP="00D93561">
      <w:pPr>
        <w:rPr>
          <w:lang w:eastAsia="zh-TW"/>
        </w:rPr>
      </w:pPr>
    </w:p>
    <w:p w14:paraId="68A7A66F" w14:textId="02A8DABA" w:rsidR="00DD4D04" w:rsidRDefault="00DD4D04" w:rsidP="00D93561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DD4D04" w:rsidRPr="003C5F3F" w14:paraId="15D449D1" w14:textId="77777777" w:rsidTr="0028319D">
        <w:trPr>
          <w:trHeight w:val="1381"/>
        </w:trPr>
        <w:tc>
          <w:tcPr>
            <w:tcW w:w="426" w:type="dxa"/>
            <w:shd w:val="clear" w:color="auto" w:fill="auto"/>
          </w:tcPr>
          <w:p w14:paraId="3C04A5D5" w14:textId="77777777" w:rsidR="00DD4D04" w:rsidRPr="00AE65D6" w:rsidRDefault="00DD4D04" w:rsidP="0028319D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209079" wp14:editId="5853389D">
                  <wp:extent cx="491453" cy="694593"/>
                  <wp:effectExtent l="0" t="0" r="4445" b="4445"/>
                  <wp:docPr id="1" name="Picture 1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195AB4A6" w14:textId="373A593F" w:rsidR="00DD4D04" w:rsidRDefault="00DD4D04" w:rsidP="00B64A0B">
            <w:r>
              <w:rPr>
                <w:b/>
              </w:rPr>
              <w:t>Examination</w:t>
            </w:r>
            <w:r w:rsidR="00B64A0B">
              <w:rPr>
                <w:b/>
              </w:rPr>
              <w:t xml:space="preserve"> procedure</w:t>
            </w:r>
            <w:r>
              <w:rPr>
                <w:b/>
              </w:rPr>
              <w:t xml:space="preserve">.  </w:t>
            </w:r>
            <w:r w:rsidR="00B64A0B">
              <w:t>When the research candidate is ready to submit their thesis to examination, supervisors should</w:t>
            </w:r>
          </w:p>
          <w:p w14:paraId="47D0F6BB" w14:textId="77777777" w:rsidR="00DD4D04" w:rsidRDefault="00DD4D04" w:rsidP="0028319D"/>
          <w:p w14:paraId="4A1738DD" w14:textId="3CDB0877" w:rsidR="00E62719" w:rsidRDefault="00E62719" w:rsidP="0028319D">
            <w:pPr>
              <w:pStyle w:val="ListParagraph"/>
              <w:numPr>
                <w:ilvl w:val="0"/>
                <w:numId w:val="34"/>
              </w:numPr>
            </w:pPr>
            <w:r>
              <w:t xml:space="preserve">assess whether the thesis is ready to submit—balancing the </w:t>
            </w:r>
            <w:r w:rsidR="009B5A55">
              <w:t xml:space="preserve">pursuit of </w:t>
            </w:r>
            <w:r>
              <w:t xml:space="preserve">quality with the reality that </w:t>
            </w:r>
            <w:r w:rsidR="009B5A55">
              <w:t>theses are never flawless</w:t>
            </w:r>
          </w:p>
          <w:p w14:paraId="36964724" w14:textId="62566985" w:rsidR="00DD4D04" w:rsidRDefault="008C3E5B" w:rsidP="0028319D">
            <w:pPr>
              <w:pStyle w:val="ListParagraph"/>
              <w:numPr>
                <w:ilvl w:val="0"/>
                <w:numId w:val="34"/>
              </w:numPr>
            </w:pPr>
            <w:r>
              <w:t xml:space="preserve">sign to indicate they agree the thesis </w:t>
            </w:r>
            <w:r w:rsidR="00E62719">
              <w:t>is ready to submit</w:t>
            </w:r>
          </w:p>
          <w:p w14:paraId="281AEBBC" w14:textId="54181550" w:rsidR="00E62719" w:rsidRDefault="00E62719" w:rsidP="0028319D">
            <w:pPr>
              <w:pStyle w:val="ListParagraph"/>
              <w:numPr>
                <w:ilvl w:val="0"/>
                <w:numId w:val="34"/>
              </w:numPr>
            </w:pPr>
            <w:r>
              <w:t>together with the candidate, identify three potential examiners—usually academics in the field with no perceived conflict of interest</w:t>
            </w:r>
          </w:p>
          <w:p w14:paraId="6A81EFAA" w14:textId="7562C3C0" w:rsidR="00DD4D04" w:rsidRPr="009818EB" w:rsidRDefault="00E62719" w:rsidP="0028319D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if the examiners indicate the thesis needs to be corrected, revised, or resubmitted, continue to supervise the candidate to facilitate these changes</w:t>
            </w:r>
          </w:p>
        </w:tc>
      </w:tr>
    </w:tbl>
    <w:p w14:paraId="22DBC25A" w14:textId="63BBB3B0" w:rsidR="00DD4D04" w:rsidRDefault="00DD4D04" w:rsidP="00D93561">
      <w:pPr>
        <w:rPr>
          <w:lang w:eastAsia="zh-TW"/>
        </w:rPr>
      </w:pPr>
    </w:p>
    <w:p w14:paraId="32E9523C" w14:textId="7BED2F4C" w:rsidR="00DD4D04" w:rsidRDefault="00DD4D04" w:rsidP="00D93561">
      <w:pPr>
        <w:rPr>
          <w:lang w:eastAsia="zh-TW"/>
        </w:rPr>
      </w:pPr>
    </w:p>
    <w:p w14:paraId="553C5DEF" w14:textId="77777777" w:rsidR="00EA6C8F" w:rsidRDefault="00EA6C8F" w:rsidP="00D93561">
      <w:pPr>
        <w:rPr>
          <w:lang w:eastAsia="zh-TW"/>
        </w:rPr>
      </w:pPr>
    </w:p>
    <w:p w14:paraId="679C6F6B" w14:textId="77777777" w:rsidR="00AE65D6" w:rsidRPr="00E83FFB" w:rsidRDefault="00AE65D6" w:rsidP="00AE65D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E65D6" w:rsidRPr="00E83FFB" w14:paraId="69DDF76C" w14:textId="77777777" w:rsidTr="00E85162">
        <w:tc>
          <w:tcPr>
            <w:tcW w:w="9010" w:type="dxa"/>
            <w:shd w:val="clear" w:color="auto" w:fill="BDD6EE" w:themeFill="accent5" w:themeFillTint="66"/>
          </w:tcPr>
          <w:p w14:paraId="776B490A" w14:textId="616B7D7B" w:rsidR="00AE65D6" w:rsidRPr="00E83FFB" w:rsidRDefault="00AE65D6" w:rsidP="00E85162">
            <w:pPr>
              <w:jc w:val="center"/>
              <w:rPr>
                <w:b/>
              </w:rPr>
            </w:pPr>
            <w:r>
              <w:rPr>
                <w:b/>
              </w:rPr>
              <w:t>How to access information</w:t>
            </w:r>
          </w:p>
        </w:tc>
      </w:tr>
    </w:tbl>
    <w:p w14:paraId="0369CE91" w14:textId="77777777" w:rsidR="00AE65D6" w:rsidRDefault="00AE65D6" w:rsidP="00AE65D6">
      <w:pPr>
        <w:rPr>
          <w:lang w:eastAsia="zh-TW"/>
        </w:rPr>
      </w:pPr>
    </w:p>
    <w:p w14:paraId="23E48BEB" w14:textId="77777777" w:rsidR="00AE65D6" w:rsidRPr="00E83FFB" w:rsidRDefault="00AE65D6" w:rsidP="00AE65D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AE65D6" w:rsidRPr="00E83FFB" w14:paraId="37A64CE4" w14:textId="77777777" w:rsidTr="00AE65D6">
        <w:tc>
          <w:tcPr>
            <w:tcW w:w="426" w:type="dxa"/>
            <w:shd w:val="clear" w:color="auto" w:fill="auto"/>
          </w:tcPr>
          <w:p w14:paraId="096B0B4E" w14:textId="65B51269" w:rsidR="00AE65D6" w:rsidRPr="00AE65D6" w:rsidRDefault="00F20087" w:rsidP="00E85162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9026CD" wp14:editId="2B2D6C74">
                  <wp:extent cx="491453" cy="694593"/>
                  <wp:effectExtent l="0" t="0" r="4445" b="4445"/>
                  <wp:docPr id="40" name="Picture 40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450FE211" w14:textId="1C743FAD" w:rsidR="00D46205" w:rsidRDefault="00D46205" w:rsidP="00D46205">
            <w:r>
              <w:rPr>
                <w:b/>
              </w:rPr>
              <w:t>Website</w:t>
            </w:r>
            <w:r w:rsidR="0040372F">
              <w:rPr>
                <w:b/>
              </w:rPr>
              <w:t xml:space="preserve">  </w:t>
            </w:r>
            <w:r w:rsidR="0040372F">
              <w:t xml:space="preserve">Some useful </w:t>
            </w:r>
            <w:r w:rsidR="00AE65D6">
              <w:t>information</w:t>
            </w:r>
            <w:r w:rsidR="0040372F">
              <w:t>, and even counterintuitive discoveries,</w:t>
            </w:r>
            <w:r w:rsidR="00AE65D6">
              <w:t xml:space="preserve"> about how to supervise more efficiently, to manage challenging </w:t>
            </w:r>
            <w:r w:rsidR="004379ED">
              <w:t>candidate</w:t>
            </w:r>
            <w:r w:rsidR="00AE65D6">
              <w:t xml:space="preserve">s, and to optimize research is available </w:t>
            </w:r>
            <w:r>
              <w:t xml:space="preserve">on the CDU website for HDR candidates—under a heading called </w:t>
            </w:r>
            <w:r>
              <w:rPr>
                <w:i/>
              </w:rPr>
              <w:t>Useful Materials</w:t>
            </w:r>
            <w:r w:rsidR="00E572E1">
              <w:t>.</w:t>
            </w:r>
          </w:p>
          <w:p w14:paraId="11D87251" w14:textId="7BED9E59" w:rsidR="005C04BB" w:rsidRPr="00D46205" w:rsidRDefault="00E572E1" w:rsidP="00D46205">
            <w:r>
              <w:t xml:space="preserve"> </w:t>
            </w:r>
            <w:bookmarkStart w:id="0" w:name="_GoBack"/>
            <w:bookmarkEnd w:id="0"/>
          </w:p>
        </w:tc>
      </w:tr>
    </w:tbl>
    <w:p w14:paraId="01E09AE7" w14:textId="77777777" w:rsidR="00AE65D6" w:rsidRDefault="00AE65D6" w:rsidP="00AE65D6">
      <w:pPr>
        <w:rPr>
          <w:lang w:eastAsia="zh-TW"/>
        </w:rPr>
      </w:pPr>
    </w:p>
    <w:p w14:paraId="71EA4F45" w14:textId="08A659DD" w:rsidR="004C3B98" w:rsidRDefault="004C3B98" w:rsidP="004C3B98">
      <w:pPr>
        <w:jc w:val="center"/>
      </w:pPr>
    </w:p>
    <w:p w14:paraId="70D21DD7" w14:textId="77777777" w:rsidR="00F20087" w:rsidRDefault="00F20087" w:rsidP="004C3B9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7829"/>
      </w:tblGrid>
      <w:tr w:rsidR="004C3B98" w:rsidRPr="00C6414C" w14:paraId="56F7F468" w14:textId="77777777" w:rsidTr="00E85162">
        <w:trPr>
          <w:trHeight w:val="1381"/>
        </w:trPr>
        <w:tc>
          <w:tcPr>
            <w:tcW w:w="426" w:type="dxa"/>
            <w:shd w:val="clear" w:color="auto" w:fill="auto"/>
          </w:tcPr>
          <w:p w14:paraId="44EFFC1B" w14:textId="77777777" w:rsidR="004C3B98" w:rsidRDefault="004C3B98" w:rsidP="00E85162">
            <w:pPr>
              <w:jc w:val="center"/>
            </w:pPr>
            <w:r w:rsidRPr="00D01ECA">
              <w:rPr>
                <w:rFonts w:asciiTheme="majorHAnsi" w:hAnsiTheme="majorHAnsi"/>
                <w:noProof/>
              </w:rPr>
              <w:drawing>
                <wp:inline distT="0" distB="0" distL="0" distR="0" wp14:anchorId="016813B3" wp14:editId="10C86C4F">
                  <wp:extent cx="619125" cy="491369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4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78355" w14:textId="77777777" w:rsidR="004C3B98" w:rsidRPr="00AE65D6" w:rsidRDefault="004C3B98" w:rsidP="00E85162">
            <w:pPr>
              <w:jc w:val="center"/>
            </w:pPr>
            <w:r>
              <w:t>Did you know</w:t>
            </w:r>
          </w:p>
        </w:tc>
        <w:tc>
          <w:tcPr>
            <w:tcW w:w="8584" w:type="dxa"/>
            <w:shd w:val="clear" w:color="auto" w:fill="D9D9D9" w:themeFill="background1" w:themeFillShade="D9"/>
            <w:vAlign w:val="center"/>
          </w:tcPr>
          <w:p w14:paraId="46662075" w14:textId="77777777" w:rsidR="004C3B98" w:rsidRPr="00C6414C" w:rsidRDefault="004C3B98" w:rsidP="00E85162">
            <w:r>
              <w:t>As research shows, if people are instructed to check their emails only three times a day, they experience less stress at work</w:t>
            </w:r>
          </w:p>
        </w:tc>
      </w:tr>
    </w:tbl>
    <w:p w14:paraId="00AE6B0D" w14:textId="47E65CB1" w:rsidR="00D049A4" w:rsidRDefault="00AE65D6" w:rsidP="00D93561">
      <w:pPr>
        <w:rPr>
          <w:lang w:eastAsia="zh-TW"/>
        </w:rPr>
      </w:pPr>
      <w:r>
        <w:rPr>
          <w:lang w:eastAsia="zh-TW"/>
        </w:rPr>
        <w:t xml:space="preserve">   </w:t>
      </w:r>
    </w:p>
    <w:p w14:paraId="6B7EE085" w14:textId="7D782F92" w:rsidR="004C3B98" w:rsidRDefault="004C3B98" w:rsidP="00D93561">
      <w:pPr>
        <w:rPr>
          <w:lang w:eastAsia="zh-TW"/>
        </w:rPr>
      </w:pPr>
    </w:p>
    <w:p w14:paraId="06C5EB8E" w14:textId="77777777" w:rsidR="004C3B98" w:rsidRDefault="004C3B98" w:rsidP="00D93561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24"/>
      </w:tblGrid>
      <w:tr w:rsidR="00417721" w:rsidRPr="00417721" w14:paraId="51241A54" w14:textId="77777777" w:rsidTr="00E85162">
        <w:tc>
          <w:tcPr>
            <w:tcW w:w="426" w:type="dxa"/>
            <w:shd w:val="clear" w:color="auto" w:fill="auto"/>
          </w:tcPr>
          <w:p w14:paraId="3F0172B8" w14:textId="0934BA12" w:rsidR="00417721" w:rsidRPr="00AE65D6" w:rsidRDefault="00F20087" w:rsidP="00E85162">
            <w:pPr>
              <w:jc w:val="center"/>
            </w:pPr>
            <w:r>
              <w:fldChar w:fldCharType="begin"/>
            </w:r>
            <w:r>
              <w:instrText xml:space="preserve"> INCLUDEPICTURE "/var/folders/yz/k18v8dgj7d92c2hf5x9lp7_c0000gn/T/com.microsoft.Word/WebArchiveCopyPasteTempFiles/light-bulb-icon-flat-style-vector-15735206.jpg"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D2ED26" wp14:editId="24E0B5E1">
                  <wp:extent cx="491453" cy="694593"/>
                  <wp:effectExtent l="0" t="0" r="4445" b="4445"/>
                  <wp:docPr id="41" name="Picture 41" descr="Image result for light bul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 bulb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3" r="20780" b="16043"/>
                          <a:stretch/>
                        </pic:blipFill>
                        <pic:spPr bwMode="auto">
                          <a:xfrm>
                            <a:off x="0" y="0"/>
                            <a:ext cx="501155" cy="7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8584" w:type="dxa"/>
            <w:shd w:val="clear" w:color="auto" w:fill="auto"/>
          </w:tcPr>
          <w:p w14:paraId="359ADC14" w14:textId="7D10E411" w:rsidR="00417721" w:rsidRDefault="003531F9" w:rsidP="00E85162">
            <w:r>
              <w:rPr>
                <w:b/>
              </w:rPr>
              <w:t xml:space="preserve">Contacts. </w:t>
            </w:r>
            <w:r w:rsidR="00417721">
              <w:t>If uncertain about any matter around research supervision, feel free to contact</w:t>
            </w:r>
          </w:p>
          <w:p w14:paraId="10F9BFF0" w14:textId="77777777" w:rsidR="00417721" w:rsidRPr="00AE65D6" w:rsidRDefault="00417721" w:rsidP="00E85162"/>
          <w:p w14:paraId="58451767" w14:textId="17D3C368" w:rsidR="00417721" w:rsidRDefault="00417721" w:rsidP="00E85162">
            <w:pPr>
              <w:pStyle w:val="ListParagraph"/>
              <w:numPr>
                <w:ilvl w:val="0"/>
                <w:numId w:val="32"/>
              </w:numPr>
            </w:pPr>
            <w:r>
              <w:t>your line manager</w:t>
            </w:r>
          </w:p>
          <w:p w14:paraId="7C5B4AC6" w14:textId="32EC78F0" w:rsidR="00417721" w:rsidRDefault="00417721" w:rsidP="00E85162">
            <w:pPr>
              <w:pStyle w:val="ListParagraph"/>
              <w:numPr>
                <w:ilvl w:val="0"/>
                <w:numId w:val="32"/>
              </w:numPr>
            </w:pPr>
            <w:r>
              <w:t>the HDR convener in your college—or the Assistant Dean of Research</w:t>
            </w:r>
          </w:p>
          <w:p w14:paraId="6A120A5A" w14:textId="78C7A99F" w:rsidR="00417721" w:rsidRPr="00417721" w:rsidRDefault="00417721" w:rsidP="00417721">
            <w:pPr>
              <w:pStyle w:val="ListParagraph"/>
              <w:numPr>
                <w:ilvl w:val="0"/>
                <w:numId w:val="32"/>
              </w:numPr>
            </w:pPr>
            <w:r>
              <w:t xml:space="preserve">the Dean or Assistant of Graduate Studies: Simon Moss or Natasha Stacey respectively. </w:t>
            </w:r>
          </w:p>
        </w:tc>
      </w:tr>
    </w:tbl>
    <w:p w14:paraId="39CD25F5" w14:textId="77777777" w:rsidR="00AE65D6" w:rsidRDefault="00AE65D6" w:rsidP="00D93561">
      <w:pPr>
        <w:rPr>
          <w:lang w:eastAsia="zh-TW"/>
        </w:rPr>
      </w:pPr>
    </w:p>
    <w:p w14:paraId="5DBAD980" w14:textId="3FD8AE3B" w:rsidR="00D049A4" w:rsidRDefault="00D049A4" w:rsidP="00D93561">
      <w:pPr>
        <w:rPr>
          <w:lang w:eastAsia="zh-TW"/>
        </w:rPr>
      </w:pPr>
    </w:p>
    <w:p w14:paraId="76A0D24A" w14:textId="75E8EE14" w:rsidR="00AE65D6" w:rsidRDefault="00AE65D6" w:rsidP="00D93561">
      <w:pPr>
        <w:rPr>
          <w:lang w:eastAsia="zh-TW"/>
        </w:rPr>
      </w:pPr>
    </w:p>
    <w:p w14:paraId="147DCAB4" w14:textId="77777777" w:rsidR="0034289E" w:rsidRPr="00E83FFB" w:rsidRDefault="0034289E" w:rsidP="00BA2708">
      <w:pPr>
        <w:rPr>
          <w:lang w:eastAsia="zh-TW"/>
        </w:rPr>
      </w:pPr>
    </w:p>
    <w:sectPr w:rsidR="0034289E" w:rsidRPr="00E83FFB" w:rsidSect="00BE2987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885F" w14:textId="77777777" w:rsidR="009B10BB" w:rsidRDefault="009B10BB" w:rsidP="00703C03">
      <w:r>
        <w:separator/>
      </w:r>
    </w:p>
  </w:endnote>
  <w:endnote w:type="continuationSeparator" w:id="0">
    <w:p w14:paraId="0B235195" w14:textId="77777777" w:rsidR="009B10BB" w:rsidRDefault="009B10BB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75FA" w14:textId="77777777" w:rsidR="009B10BB" w:rsidRDefault="009B10BB" w:rsidP="00703C03">
      <w:r>
        <w:separator/>
      </w:r>
    </w:p>
  </w:footnote>
  <w:footnote w:type="continuationSeparator" w:id="0">
    <w:p w14:paraId="2FA13EDB" w14:textId="77777777" w:rsidR="009B10BB" w:rsidRDefault="009B10BB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C95779" w:rsidRDefault="00C95779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4BF"/>
    <w:multiLevelType w:val="hybridMultilevel"/>
    <w:tmpl w:val="695A1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272D"/>
    <w:multiLevelType w:val="hybridMultilevel"/>
    <w:tmpl w:val="321CD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4757A"/>
    <w:multiLevelType w:val="hybridMultilevel"/>
    <w:tmpl w:val="2A22A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1535B"/>
    <w:multiLevelType w:val="hybridMultilevel"/>
    <w:tmpl w:val="36DE4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95666"/>
    <w:multiLevelType w:val="hybridMultilevel"/>
    <w:tmpl w:val="A7EA4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9A2"/>
    <w:multiLevelType w:val="hybridMultilevel"/>
    <w:tmpl w:val="D3B8D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86BD3"/>
    <w:multiLevelType w:val="hybridMultilevel"/>
    <w:tmpl w:val="A1E68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A59C7"/>
    <w:multiLevelType w:val="hybridMultilevel"/>
    <w:tmpl w:val="FB268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B4D60"/>
    <w:multiLevelType w:val="hybridMultilevel"/>
    <w:tmpl w:val="20EC7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810E9"/>
    <w:multiLevelType w:val="hybridMultilevel"/>
    <w:tmpl w:val="D7CA0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37D61"/>
    <w:multiLevelType w:val="hybridMultilevel"/>
    <w:tmpl w:val="711A8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11214"/>
    <w:multiLevelType w:val="hybridMultilevel"/>
    <w:tmpl w:val="88827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2464A"/>
    <w:multiLevelType w:val="hybridMultilevel"/>
    <w:tmpl w:val="AA1EE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41BED"/>
    <w:multiLevelType w:val="hybridMultilevel"/>
    <w:tmpl w:val="0C2C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83128"/>
    <w:multiLevelType w:val="hybridMultilevel"/>
    <w:tmpl w:val="1CAEA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64B08"/>
    <w:multiLevelType w:val="hybridMultilevel"/>
    <w:tmpl w:val="8034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A6C9C"/>
    <w:multiLevelType w:val="hybridMultilevel"/>
    <w:tmpl w:val="C0D0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12623"/>
    <w:multiLevelType w:val="hybridMultilevel"/>
    <w:tmpl w:val="75FA5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565C1"/>
    <w:multiLevelType w:val="hybridMultilevel"/>
    <w:tmpl w:val="BE460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23215"/>
    <w:multiLevelType w:val="hybridMultilevel"/>
    <w:tmpl w:val="F9C24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B74D2"/>
    <w:multiLevelType w:val="hybridMultilevel"/>
    <w:tmpl w:val="D3DA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E0167"/>
    <w:multiLevelType w:val="hybridMultilevel"/>
    <w:tmpl w:val="D7AC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10973"/>
    <w:multiLevelType w:val="hybridMultilevel"/>
    <w:tmpl w:val="5A4A2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75BDE"/>
    <w:multiLevelType w:val="hybridMultilevel"/>
    <w:tmpl w:val="37644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639A8"/>
    <w:multiLevelType w:val="hybridMultilevel"/>
    <w:tmpl w:val="40C2B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01CD7"/>
    <w:multiLevelType w:val="hybridMultilevel"/>
    <w:tmpl w:val="16C29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D1828"/>
    <w:multiLevelType w:val="hybridMultilevel"/>
    <w:tmpl w:val="D214C8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C1ABF"/>
    <w:multiLevelType w:val="hybridMultilevel"/>
    <w:tmpl w:val="92BE2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8828B6"/>
    <w:multiLevelType w:val="hybridMultilevel"/>
    <w:tmpl w:val="FD6E2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7379A"/>
    <w:multiLevelType w:val="hybridMultilevel"/>
    <w:tmpl w:val="9ABCB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BF7365"/>
    <w:multiLevelType w:val="hybridMultilevel"/>
    <w:tmpl w:val="7B225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D47B21"/>
    <w:multiLevelType w:val="hybridMultilevel"/>
    <w:tmpl w:val="C2D84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D4108"/>
    <w:multiLevelType w:val="hybridMultilevel"/>
    <w:tmpl w:val="126E8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3FA1"/>
    <w:multiLevelType w:val="hybridMultilevel"/>
    <w:tmpl w:val="9830F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753016C8"/>
    <w:multiLevelType w:val="hybridMultilevel"/>
    <w:tmpl w:val="32C665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A4B82"/>
    <w:multiLevelType w:val="hybridMultilevel"/>
    <w:tmpl w:val="216C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3"/>
  </w:num>
  <w:num w:numId="8">
    <w:abstractNumId w:val="32"/>
  </w:num>
  <w:num w:numId="9">
    <w:abstractNumId w:val="15"/>
  </w:num>
  <w:num w:numId="10">
    <w:abstractNumId w:val="20"/>
  </w:num>
  <w:num w:numId="11">
    <w:abstractNumId w:val="31"/>
  </w:num>
  <w:num w:numId="12">
    <w:abstractNumId w:val="25"/>
  </w:num>
  <w:num w:numId="13">
    <w:abstractNumId w:val="2"/>
  </w:num>
  <w:num w:numId="14">
    <w:abstractNumId w:val="4"/>
  </w:num>
  <w:num w:numId="15">
    <w:abstractNumId w:val="8"/>
  </w:num>
  <w:num w:numId="16">
    <w:abstractNumId w:val="34"/>
  </w:num>
  <w:num w:numId="17">
    <w:abstractNumId w:val="14"/>
  </w:num>
  <w:num w:numId="18">
    <w:abstractNumId w:val="0"/>
  </w:num>
  <w:num w:numId="19">
    <w:abstractNumId w:val="28"/>
  </w:num>
  <w:num w:numId="20">
    <w:abstractNumId w:val="5"/>
  </w:num>
  <w:num w:numId="21">
    <w:abstractNumId w:val="3"/>
  </w:num>
  <w:num w:numId="22">
    <w:abstractNumId w:val="35"/>
  </w:num>
  <w:num w:numId="23">
    <w:abstractNumId w:val="7"/>
  </w:num>
  <w:num w:numId="24">
    <w:abstractNumId w:val="12"/>
  </w:num>
  <w:num w:numId="25">
    <w:abstractNumId w:val="26"/>
  </w:num>
  <w:num w:numId="26">
    <w:abstractNumId w:val="29"/>
  </w:num>
  <w:num w:numId="27">
    <w:abstractNumId w:val="19"/>
  </w:num>
  <w:num w:numId="28">
    <w:abstractNumId w:val="6"/>
  </w:num>
  <w:num w:numId="29">
    <w:abstractNumId w:val="1"/>
  </w:num>
  <w:num w:numId="30">
    <w:abstractNumId w:val="21"/>
  </w:num>
  <w:num w:numId="31">
    <w:abstractNumId w:val="22"/>
  </w:num>
  <w:num w:numId="32">
    <w:abstractNumId w:val="17"/>
  </w:num>
  <w:num w:numId="33">
    <w:abstractNumId w:val="24"/>
  </w:num>
  <w:num w:numId="34">
    <w:abstractNumId w:val="10"/>
  </w:num>
  <w:num w:numId="35">
    <w:abstractNumId w:val="13"/>
  </w:num>
  <w:num w:numId="3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53F"/>
    <w:rsid w:val="00003A55"/>
    <w:rsid w:val="000045EA"/>
    <w:rsid w:val="00005C49"/>
    <w:rsid w:val="000060EE"/>
    <w:rsid w:val="00006E36"/>
    <w:rsid w:val="00011CBB"/>
    <w:rsid w:val="00012672"/>
    <w:rsid w:val="00012BB7"/>
    <w:rsid w:val="00017E54"/>
    <w:rsid w:val="0002000E"/>
    <w:rsid w:val="00020020"/>
    <w:rsid w:val="0002148E"/>
    <w:rsid w:val="0002210D"/>
    <w:rsid w:val="00026260"/>
    <w:rsid w:val="000262B6"/>
    <w:rsid w:val="00026EA4"/>
    <w:rsid w:val="00030888"/>
    <w:rsid w:val="0003142C"/>
    <w:rsid w:val="000319DD"/>
    <w:rsid w:val="00033ECC"/>
    <w:rsid w:val="00034751"/>
    <w:rsid w:val="00036389"/>
    <w:rsid w:val="00036A45"/>
    <w:rsid w:val="00036A4C"/>
    <w:rsid w:val="000427F5"/>
    <w:rsid w:val="00043684"/>
    <w:rsid w:val="00043F40"/>
    <w:rsid w:val="000456AB"/>
    <w:rsid w:val="000469D7"/>
    <w:rsid w:val="00051D21"/>
    <w:rsid w:val="00052F47"/>
    <w:rsid w:val="00057006"/>
    <w:rsid w:val="00057380"/>
    <w:rsid w:val="000604BB"/>
    <w:rsid w:val="00061A03"/>
    <w:rsid w:val="0006342E"/>
    <w:rsid w:val="000637F2"/>
    <w:rsid w:val="00063E79"/>
    <w:rsid w:val="00065B51"/>
    <w:rsid w:val="00066550"/>
    <w:rsid w:val="000672C2"/>
    <w:rsid w:val="00067EC6"/>
    <w:rsid w:val="00067F11"/>
    <w:rsid w:val="000700EB"/>
    <w:rsid w:val="000711A5"/>
    <w:rsid w:val="0007164F"/>
    <w:rsid w:val="00075539"/>
    <w:rsid w:val="00075E9F"/>
    <w:rsid w:val="00076585"/>
    <w:rsid w:val="000807C7"/>
    <w:rsid w:val="00080A44"/>
    <w:rsid w:val="00081B17"/>
    <w:rsid w:val="00081D0D"/>
    <w:rsid w:val="000824FE"/>
    <w:rsid w:val="00085ADF"/>
    <w:rsid w:val="0008664A"/>
    <w:rsid w:val="0009086D"/>
    <w:rsid w:val="00091113"/>
    <w:rsid w:val="00091737"/>
    <w:rsid w:val="00092537"/>
    <w:rsid w:val="000932A4"/>
    <w:rsid w:val="00093ED7"/>
    <w:rsid w:val="000940F3"/>
    <w:rsid w:val="000966F9"/>
    <w:rsid w:val="00096C2E"/>
    <w:rsid w:val="00096C85"/>
    <w:rsid w:val="00096D65"/>
    <w:rsid w:val="000A03FA"/>
    <w:rsid w:val="000A1A57"/>
    <w:rsid w:val="000A2C9E"/>
    <w:rsid w:val="000A5CF9"/>
    <w:rsid w:val="000A6AB8"/>
    <w:rsid w:val="000B0858"/>
    <w:rsid w:val="000B0D77"/>
    <w:rsid w:val="000B5596"/>
    <w:rsid w:val="000B5F7E"/>
    <w:rsid w:val="000B65E7"/>
    <w:rsid w:val="000B7332"/>
    <w:rsid w:val="000C10DC"/>
    <w:rsid w:val="000C2AE5"/>
    <w:rsid w:val="000C40A2"/>
    <w:rsid w:val="000C586D"/>
    <w:rsid w:val="000C6819"/>
    <w:rsid w:val="000C6FA5"/>
    <w:rsid w:val="000C7DFF"/>
    <w:rsid w:val="000D0007"/>
    <w:rsid w:val="000D1037"/>
    <w:rsid w:val="000D1CD0"/>
    <w:rsid w:val="000D247E"/>
    <w:rsid w:val="000D447A"/>
    <w:rsid w:val="000D630B"/>
    <w:rsid w:val="000D6579"/>
    <w:rsid w:val="000D7BED"/>
    <w:rsid w:val="000E4211"/>
    <w:rsid w:val="000E53B5"/>
    <w:rsid w:val="000F0823"/>
    <w:rsid w:val="000F1631"/>
    <w:rsid w:val="000F3041"/>
    <w:rsid w:val="000F317C"/>
    <w:rsid w:val="000F3C2A"/>
    <w:rsid w:val="000F40FA"/>
    <w:rsid w:val="000F4B4E"/>
    <w:rsid w:val="000F5BBB"/>
    <w:rsid w:val="000F6752"/>
    <w:rsid w:val="000F7C9D"/>
    <w:rsid w:val="00104761"/>
    <w:rsid w:val="00106047"/>
    <w:rsid w:val="00106E3A"/>
    <w:rsid w:val="00107D77"/>
    <w:rsid w:val="001108E2"/>
    <w:rsid w:val="00111E16"/>
    <w:rsid w:val="0011254C"/>
    <w:rsid w:val="00121705"/>
    <w:rsid w:val="00123A59"/>
    <w:rsid w:val="0012463A"/>
    <w:rsid w:val="00126B77"/>
    <w:rsid w:val="0012761C"/>
    <w:rsid w:val="00127DCA"/>
    <w:rsid w:val="001319C6"/>
    <w:rsid w:val="00132E99"/>
    <w:rsid w:val="00134C7A"/>
    <w:rsid w:val="001356AF"/>
    <w:rsid w:val="00140384"/>
    <w:rsid w:val="00141415"/>
    <w:rsid w:val="00142702"/>
    <w:rsid w:val="0014360F"/>
    <w:rsid w:val="00144812"/>
    <w:rsid w:val="00145229"/>
    <w:rsid w:val="00145762"/>
    <w:rsid w:val="00145A90"/>
    <w:rsid w:val="001526D2"/>
    <w:rsid w:val="00153501"/>
    <w:rsid w:val="001551B0"/>
    <w:rsid w:val="0015579E"/>
    <w:rsid w:val="001564DB"/>
    <w:rsid w:val="00161877"/>
    <w:rsid w:val="00161F60"/>
    <w:rsid w:val="00162488"/>
    <w:rsid w:val="00163C0D"/>
    <w:rsid w:val="00163F2D"/>
    <w:rsid w:val="00165F06"/>
    <w:rsid w:val="00166B9D"/>
    <w:rsid w:val="00171037"/>
    <w:rsid w:val="00175FFE"/>
    <w:rsid w:val="00177BD5"/>
    <w:rsid w:val="001804B2"/>
    <w:rsid w:val="0018067B"/>
    <w:rsid w:val="00184C24"/>
    <w:rsid w:val="00190B55"/>
    <w:rsid w:val="00192200"/>
    <w:rsid w:val="001927DA"/>
    <w:rsid w:val="00193187"/>
    <w:rsid w:val="00193F87"/>
    <w:rsid w:val="00196231"/>
    <w:rsid w:val="001A00EC"/>
    <w:rsid w:val="001A1A03"/>
    <w:rsid w:val="001A1B6F"/>
    <w:rsid w:val="001A1B9D"/>
    <w:rsid w:val="001A2282"/>
    <w:rsid w:val="001A259D"/>
    <w:rsid w:val="001A278E"/>
    <w:rsid w:val="001A2AA4"/>
    <w:rsid w:val="001A4036"/>
    <w:rsid w:val="001A489F"/>
    <w:rsid w:val="001A48C3"/>
    <w:rsid w:val="001A4C97"/>
    <w:rsid w:val="001A50B0"/>
    <w:rsid w:val="001A7E8C"/>
    <w:rsid w:val="001B304F"/>
    <w:rsid w:val="001B3430"/>
    <w:rsid w:val="001B5B15"/>
    <w:rsid w:val="001B6090"/>
    <w:rsid w:val="001C257D"/>
    <w:rsid w:val="001C63AE"/>
    <w:rsid w:val="001C6DC4"/>
    <w:rsid w:val="001C7146"/>
    <w:rsid w:val="001C7C6B"/>
    <w:rsid w:val="001D0BC7"/>
    <w:rsid w:val="001D1C69"/>
    <w:rsid w:val="001D61D7"/>
    <w:rsid w:val="001D6C67"/>
    <w:rsid w:val="001D721A"/>
    <w:rsid w:val="001E2AD2"/>
    <w:rsid w:val="001E4218"/>
    <w:rsid w:val="001E529F"/>
    <w:rsid w:val="001E71B8"/>
    <w:rsid w:val="001E76B3"/>
    <w:rsid w:val="001E7912"/>
    <w:rsid w:val="001F25F7"/>
    <w:rsid w:val="001F4288"/>
    <w:rsid w:val="001F5E7F"/>
    <w:rsid w:val="001F6BCC"/>
    <w:rsid w:val="001F7602"/>
    <w:rsid w:val="001F7E90"/>
    <w:rsid w:val="00202173"/>
    <w:rsid w:val="00202362"/>
    <w:rsid w:val="00202E14"/>
    <w:rsid w:val="00203F54"/>
    <w:rsid w:val="0020526D"/>
    <w:rsid w:val="00206F6F"/>
    <w:rsid w:val="002075DA"/>
    <w:rsid w:val="00207789"/>
    <w:rsid w:val="00212301"/>
    <w:rsid w:val="0021360E"/>
    <w:rsid w:val="00214D4A"/>
    <w:rsid w:val="00217B90"/>
    <w:rsid w:val="00217F9E"/>
    <w:rsid w:val="00220B93"/>
    <w:rsid w:val="00220C90"/>
    <w:rsid w:val="002214FE"/>
    <w:rsid w:val="00224FDB"/>
    <w:rsid w:val="00225F6E"/>
    <w:rsid w:val="00232179"/>
    <w:rsid w:val="00232D51"/>
    <w:rsid w:val="002334F1"/>
    <w:rsid w:val="00234D52"/>
    <w:rsid w:val="00235C64"/>
    <w:rsid w:val="00242111"/>
    <w:rsid w:val="002459EE"/>
    <w:rsid w:val="00246485"/>
    <w:rsid w:val="002479F7"/>
    <w:rsid w:val="00252348"/>
    <w:rsid w:val="00255843"/>
    <w:rsid w:val="00262013"/>
    <w:rsid w:val="00262D30"/>
    <w:rsid w:val="002655E2"/>
    <w:rsid w:val="0026576E"/>
    <w:rsid w:val="002715FE"/>
    <w:rsid w:val="002728B0"/>
    <w:rsid w:val="00272D37"/>
    <w:rsid w:val="00273D9A"/>
    <w:rsid w:val="002742FF"/>
    <w:rsid w:val="00275C5D"/>
    <w:rsid w:val="00281078"/>
    <w:rsid w:val="00281381"/>
    <w:rsid w:val="00281E56"/>
    <w:rsid w:val="0028210E"/>
    <w:rsid w:val="002843CD"/>
    <w:rsid w:val="0028684D"/>
    <w:rsid w:val="002904D2"/>
    <w:rsid w:val="00291C99"/>
    <w:rsid w:val="00292100"/>
    <w:rsid w:val="002A1E0D"/>
    <w:rsid w:val="002A294B"/>
    <w:rsid w:val="002A33A9"/>
    <w:rsid w:val="002A3EA0"/>
    <w:rsid w:val="002A63DA"/>
    <w:rsid w:val="002A6F5D"/>
    <w:rsid w:val="002A7721"/>
    <w:rsid w:val="002B1964"/>
    <w:rsid w:val="002B3369"/>
    <w:rsid w:val="002B482F"/>
    <w:rsid w:val="002B5A89"/>
    <w:rsid w:val="002B5B64"/>
    <w:rsid w:val="002B6241"/>
    <w:rsid w:val="002B75C4"/>
    <w:rsid w:val="002C04CA"/>
    <w:rsid w:val="002C18A7"/>
    <w:rsid w:val="002C2563"/>
    <w:rsid w:val="002C2584"/>
    <w:rsid w:val="002C25B6"/>
    <w:rsid w:val="002C4473"/>
    <w:rsid w:val="002C465F"/>
    <w:rsid w:val="002C5F70"/>
    <w:rsid w:val="002C7D84"/>
    <w:rsid w:val="002D2412"/>
    <w:rsid w:val="002D39E9"/>
    <w:rsid w:val="002D3EAA"/>
    <w:rsid w:val="002D3FEE"/>
    <w:rsid w:val="002D49AA"/>
    <w:rsid w:val="002D542B"/>
    <w:rsid w:val="002D5B73"/>
    <w:rsid w:val="002E073B"/>
    <w:rsid w:val="002E106E"/>
    <w:rsid w:val="002E2641"/>
    <w:rsid w:val="002E27BE"/>
    <w:rsid w:val="002E5664"/>
    <w:rsid w:val="002E5EE8"/>
    <w:rsid w:val="002E6993"/>
    <w:rsid w:val="002E70F2"/>
    <w:rsid w:val="002F0E4A"/>
    <w:rsid w:val="002F1143"/>
    <w:rsid w:val="002F1FD9"/>
    <w:rsid w:val="002F2372"/>
    <w:rsid w:val="002F2BF0"/>
    <w:rsid w:val="002F659E"/>
    <w:rsid w:val="003000C1"/>
    <w:rsid w:val="00302391"/>
    <w:rsid w:val="00302711"/>
    <w:rsid w:val="003037CC"/>
    <w:rsid w:val="00303E93"/>
    <w:rsid w:val="003052B7"/>
    <w:rsid w:val="00305C7E"/>
    <w:rsid w:val="00306666"/>
    <w:rsid w:val="00307DFE"/>
    <w:rsid w:val="0031086E"/>
    <w:rsid w:val="00311791"/>
    <w:rsid w:val="00313551"/>
    <w:rsid w:val="003152A4"/>
    <w:rsid w:val="00315A4C"/>
    <w:rsid w:val="0031769D"/>
    <w:rsid w:val="0032049B"/>
    <w:rsid w:val="003249FE"/>
    <w:rsid w:val="00325EF6"/>
    <w:rsid w:val="003263BE"/>
    <w:rsid w:val="003307D9"/>
    <w:rsid w:val="003307F3"/>
    <w:rsid w:val="0033384E"/>
    <w:rsid w:val="00337553"/>
    <w:rsid w:val="003421E8"/>
    <w:rsid w:val="0034289E"/>
    <w:rsid w:val="00344DFE"/>
    <w:rsid w:val="00347666"/>
    <w:rsid w:val="0035141D"/>
    <w:rsid w:val="003531F9"/>
    <w:rsid w:val="00353CAB"/>
    <w:rsid w:val="00355549"/>
    <w:rsid w:val="00356CA2"/>
    <w:rsid w:val="00360785"/>
    <w:rsid w:val="00360891"/>
    <w:rsid w:val="00361F18"/>
    <w:rsid w:val="0036297D"/>
    <w:rsid w:val="00362CC7"/>
    <w:rsid w:val="00363773"/>
    <w:rsid w:val="00363839"/>
    <w:rsid w:val="003654B8"/>
    <w:rsid w:val="00367111"/>
    <w:rsid w:val="00367506"/>
    <w:rsid w:val="00367768"/>
    <w:rsid w:val="00374D28"/>
    <w:rsid w:val="0037650E"/>
    <w:rsid w:val="00376986"/>
    <w:rsid w:val="00380237"/>
    <w:rsid w:val="003805E1"/>
    <w:rsid w:val="00380CEA"/>
    <w:rsid w:val="00382C76"/>
    <w:rsid w:val="00384EC5"/>
    <w:rsid w:val="00387ADB"/>
    <w:rsid w:val="00387B6D"/>
    <w:rsid w:val="00390BE0"/>
    <w:rsid w:val="00391F4D"/>
    <w:rsid w:val="00396153"/>
    <w:rsid w:val="003963B6"/>
    <w:rsid w:val="003966B6"/>
    <w:rsid w:val="00397B5A"/>
    <w:rsid w:val="00397E97"/>
    <w:rsid w:val="003A0581"/>
    <w:rsid w:val="003A1C41"/>
    <w:rsid w:val="003A34C1"/>
    <w:rsid w:val="003A3B97"/>
    <w:rsid w:val="003A49FE"/>
    <w:rsid w:val="003A64CA"/>
    <w:rsid w:val="003A662E"/>
    <w:rsid w:val="003B1AD8"/>
    <w:rsid w:val="003B1EA6"/>
    <w:rsid w:val="003B2E3A"/>
    <w:rsid w:val="003B4677"/>
    <w:rsid w:val="003B4C52"/>
    <w:rsid w:val="003B52DF"/>
    <w:rsid w:val="003B604B"/>
    <w:rsid w:val="003B75B6"/>
    <w:rsid w:val="003B75E1"/>
    <w:rsid w:val="003C57A8"/>
    <w:rsid w:val="003C5F3F"/>
    <w:rsid w:val="003C6067"/>
    <w:rsid w:val="003C6648"/>
    <w:rsid w:val="003C6E49"/>
    <w:rsid w:val="003D0547"/>
    <w:rsid w:val="003D0793"/>
    <w:rsid w:val="003D14D8"/>
    <w:rsid w:val="003D316B"/>
    <w:rsid w:val="003D5239"/>
    <w:rsid w:val="003D5C9D"/>
    <w:rsid w:val="003D790D"/>
    <w:rsid w:val="003E0ECB"/>
    <w:rsid w:val="003E1DB3"/>
    <w:rsid w:val="003E2961"/>
    <w:rsid w:val="003E4941"/>
    <w:rsid w:val="003E4FD0"/>
    <w:rsid w:val="003E509F"/>
    <w:rsid w:val="003E52B6"/>
    <w:rsid w:val="003E619B"/>
    <w:rsid w:val="003E7240"/>
    <w:rsid w:val="003E72B9"/>
    <w:rsid w:val="003E79F1"/>
    <w:rsid w:val="003F12AE"/>
    <w:rsid w:val="003F36BB"/>
    <w:rsid w:val="003F5066"/>
    <w:rsid w:val="003F5540"/>
    <w:rsid w:val="003F70A9"/>
    <w:rsid w:val="004020D7"/>
    <w:rsid w:val="00402AD3"/>
    <w:rsid w:val="0040372F"/>
    <w:rsid w:val="00405C00"/>
    <w:rsid w:val="0040708A"/>
    <w:rsid w:val="004126D3"/>
    <w:rsid w:val="00412B3A"/>
    <w:rsid w:val="004134C4"/>
    <w:rsid w:val="0041728D"/>
    <w:rsid w:val="004172C7"/>
    <w:rsid w:val="00417721"/>
    <w:rsid w:val="00420FA5"/>
    <w:rsid w:val="004225F3"/>
    <w:rsid w:val="00422DAE"/>
    <w:rsid w:val="00423D04"/>
    <w:rsid w:val="004249C1"/>
    <w:rsid w:val="0042532A"/>
    <w:rsid w:val="00425B58"/>
    <w:rsid w:val="00426355"/>
    <w:rsid w:val="00426778"/>
    <w:rsid w:val="0042685E"/>
    <w:rsid w:val="00426F56"/>
    <w:rsid w:val="004334E8"/>
    <w:rsid w:val="00433928"/>
    <w:rsid w:val="00433C64"/>
    <w:rsid w:val="00434515"/>
    <w:rsid w:val="004348F0"/>
    <w:rsid w:val="004379ED"/>
    <w:rsid w:val="00440B9B"/>
    <w:rsid w:val="00442895"/>
    <w:rsid w:val="00443F4E"/>
    <w:rsid w:val="00444FD3"/>
    <w:rsid w:val="0044552A"/>
    <w:rsid w:val="004458A1"/>
    <w:rsid w:val="0044738F"/>
    <w:rsid w:val="00450166"/>
    <w:rsid w:val="004505FC"/>
    <w:rsid w:val="004507DC"/>
    <w:rsid w:val="004513F2"/>
    <w:rsid w:val="00453D76"/>
    <w:rsid w:val="00453F43"/>
    <w:rsid w:val="00455586"/>
    <w:rsid w:val="00455704"/>
    <w:rsid w:val="00456C67"/>
    <w:rsid w:val="004615BC"/>
    <w:rsid w:val="00461D0A"/>
    <w:rsid w:val="00462405"/>
    <w:rsid w:val="004639F6"/>
    <w:rsid w:val="00465BF4"/>
    <w:rsid w:val="00465FF5"/>
    <w:rsid w:val="00466515"/>
    <w:rsid w:val="004739F8"/>
    <w:rsid w:val="00473B9A"/>
    <w:rsid w:val="00477C87"/>
    <w:rsid w:val="004809F2"/>
    <w:rsid w:val="00480BA6"/>
    <w:rsid w:val="00481100"/>
    <w:rsid w:val="00483698"/>
    <w:rsid w:val="00484053"/>
    <w:rsid w:val="004856C5"/>
    <w:rsid w:val="00486830"/>
    <w:rsid w:val="0049180D"/>
    <w:rsid w:val="00492B56"/>
    <w:rsid w:val="00492C79"/>
    <w:rsid w:val="00492E45"/>
    <w:rsid w:val="004943F7"/>
    <w:rsid w:val="00494E3C"/>
    <w:rsid w:val="004954C4"/>
    <w:rsid w:val="00495AC7"/>
    <w:rsid w:val="00495F55"/>
    <w:rsid w:val="00496A59"/>
    <w:rsid w:val="00497F00"/>
    <w:rsid w:val="00497F67"/>
    <w:rsid w:val="004A340E"/>
    <w:rsid w:val="004A3F38"/>
    <w:rsid w:val="004A4A72"/>
    <w:rsid w:val="004A4B41"/>
    <w:rsid w:val="004A4C75"/>
    <w:rsid w:val="004A5B75"/>
    <w:rsid w:val="004A6BC0"/>
    <w:rsid w:val="004B1C65"/>
    <w:rsid w:val="004B1EE1"/>
    <w:rsid w:val="004B48BA"/>
    <w:rsid w:val="004B5308"/>
    <w:rsid w:val="004B5BD3"/>
    <w:rsid w:val="004B6450"/>
    <w:rsid w:val="004C1301"/>
    <w:rsid w:val="004C1EEC"/>
    <w:rsid w:val="004C3537"/>
    <w:rsid w:val="004C3B45"/>
    <w:rsid w:val="004C3B98"/>
    <w:rsid w:val="004C55B3"/>
    <w:rsid w:val="004C7CF3"/>
    <w:rsid w:val="004C7DE3"/>
    <w:rsid w:val="004D0BF8"/>
    <w:rsid w:val="004D0D22"/>
    <w:rsid w:val="004D0D4D"/>
    <w:rsid w:val="004D3F2B"/>
    <w:rsid w:val="004D3F8B"/>
    <w:rsid w:val="004D7ADE"/>
    <w:rsid w:val="004E0092"/>
    <w:rsid w:val="004E0770"/>
    <w:rsid w:val="004E1158"/>
    <w:rsid w:val="004E2945"/>
    <w:rsid w:val="004E30CB"/>
    <w:rsid w:val="004E5D36"/>
    <w:rsid w:val="004E6429"/>
    <w:rsid w:val="004E6B00"/>
    <w:rsid w:val="004E6B71"/>
    <w:rsid w:val="004E6CEF"/>
    <w:rsid w:val="004E6D4A"/>
    <w:rsid w:val="004F0093"/>
    <w:rsid w:val="004F071C"/>
    <w:rsid w:val="004F2A47"/>
    <w:rsid w:val="004F2D7A"/>
    <w:rsid w:val="004F30CF"/>
    <w:rsid w:val="004F3527"/>
    <w:rsid w:val="004F3A4F"/>
    <w:rsid w:val="004F66D2"/>
    <w:rsid w:val="004F6E49"/>
    <w:rsid w:val="004F786D"/>
    <w:rsid w:val="005001E8"/>
    <w:rsid w:val="00500DD6"/>
    <w:rsid w:val="00501194"/>
    <w:rsid w:val="00501F68"/>
    <w:rsid w:val="00503C12"/>
    <w:rsid w:val="005053D0"/>
    <w:rsid w:val="00507357"/>
    <w:rsid w:val="00507726"/>
    <w:rsid w:val="00511408"/>
    <w:rsid w:val="00512B83"/>
    <w:rsid w:val="00514861"/>
    <w:rsid w:val="0051785B"/>
    <w:rsid w:val="005208FD"/>
    <w:rsid w:val="00521A58"/>
    <w:rsid w:val="00523D10"/>
    <w:rsid w:val="005243FF"/>
    <w:rsid w:val="00524AE6"/>
    <w:rsid w:val="005250BA"/>
    <w:rsid w:val="00526B3C"/>
    <w:rsid w:val="00531740"/>
    <w:rsid w:val="005319A9"/>
    <w:rsid w:val="00535D83"/>
    <w:rsid w:val="0053794F"/>
    <w:rsid w:val="00540EA0"/>
    <w:rsid w:val="005449D1"/>
    <w:rsid w:val="0054717B"/>
    <w:rsid w:val="00547B1E"/>
    <w:rsid w:val="005524DA"/>
    <w:rsid w:val="00553553"/>
    <w:rsid w:val="00553D8E"/>
    <w:rsid w:val="00556E3B"/>
    <w:rsid w:val="00557E4F"/>
    <w:rsid w:val="0056137C"/>
    <w:rsid w:val="005616F5"/>
    <w:rsid w:val="0056321F"/>
    <w:rsid w:val="0056337F"/>
    <w:rsid w:val="00565289"/>
    <w:rsid w:val="00565405"/>
    <w:rsid w:val="00567414"/>
    <w:rsid w:val="0057642D"/>
    <w:rsid w:val="00580B7F"/>
    <w:rsid w:val="0059114F"/>
    <w:rsid w:val="0059206A"/>
    <w:rsid w:val="00592FAD"/>
    <w:rsid w:val="00592FFC"/>
    <w:rsid w:val="005953D2"/>
    <w:rsid w:val="005A53EF"/>
    <w:rsid w:val="005A5D8F"/>
    <w:rsid w:val="005A6249"/>
    <w:rsid w:val="005A6FC9"/>
    <w:rsid w:val="005B05B5"/>
    <w:rsid w:val="005B0AFF"/>
    <w:rsid w:val="005B3C1B"/>
    <w:rsid w:val="005B48C4"/>
    <w:rsid w:val="005B4B5C"/>
    <w:rsid w:val="005B78BA"/>
    <w:rsid w:val="005C04BB"/>
    <w:rsid w:val="005C1BCF"/>
    <w:rsid w:val="005C1D98"/>
    <w:rsid w:val="005C526B"/>
    <w:rsid w:val="005C5F5E"/>
    <w:rsid w:val="005C6E9C"/>
    <w:rsid w:val="005D2A64"/>
    <w:rsid w:val="005E04EF"/>
    <w:rsid w:val="005E267D"/>
    <w:rsid w:val="005E2A44"/>
    <w:rsid w:val="005F1D72"/>
    <w:rsid w:val="005F2CCC"/>
    <w:rsid w:val="005F2ED3"/>
    <w:rsid w:val="005F33A0"/>
    <w:rsid w:val="005F4E33"/>
    <w:rsid w:val="005F5737"/>
    <w:rsid w:val="005F6A40"/>
    <w:rsid w:val="005F7DC2"/>
    <w:rsid w:val="00601AB0"/>
    <w:rsid w:val="006025DC"/>
    <w:rsid w:val="0060694A"/>
    <w:rsid w:val="00607767"/>
    <w:rsid w:val="00610006"/>
    <w:rsid w:val="0061016F"/>
    <w:rsid w:val="00611951"/>
    <w:rsid w:val="00612827"/>
    <w:rsid w:val="00613C8D"/>
    <w:rsid w:val="00613F57"/>
    <w:rsid w:val="00615031"/>
    <w:rsid w:val="00615B75"/>
    <w:rsid w:val="00622752"/>
    <w:rsid w:val="00622F09"/>
    <w:rsid w:val="00623B92"/>
    <w:rsid w:val="00631CA1"/>
    <w:rsid w:val="00632013"/>
    <w:rsid w:val="00632210"/>
    <w:rsid w:val="00633DD8"/>
    <w:rsid w:val="00634580"/>
    <w:rsid w:val="006347C0"/>
    <w:rsid w:val="00634993"/>
    <w:rsid w:val="00634CAD"/>
    <w:rsid w:val="006369F2"/>
    <w:rsid w:val="0063732E"/>
    <w:rsid w:val="006425DF"/>
    <w:rsid w:val="00642F02"/>
    <w:rsid w:val="0064373F"/>
    <w:rsid w:val="0064425D"/>
    <w:rsid w:val="00644930"/>
    <w:rsid w:val="00646A84"/>
    <w:rsid w:val="006472DD"/>
    <w:rsid w:val="00651842"/>
    <w:rsid w:val="00654E3F"/>
    <w:rsid w:val="00655040"/>
    <w:rsid w:val="00655916"/>
    <w:rsid w:val="00655EDB"/>
    <w:rsid w:val="00655FC6"/>
    <w:rsid w:val="006563E6"/>
    <w:rsid w:val="006571F6"/>
    <w:rsid w:val="006574F7"/>
    <w:rsid w:val="0066450C"/>
    <w:rsid w:val="00664642"/>
    <w:rsid w:val="00664AF5"/>
    <w:rsid w:val="00665440"/>
    <w:rsid w:val="0066678F"/>
    <w:rsid w:val="006667EA"/>
    <w:rsid w:val="00670314"/>
    <w:rsid w:val="00671ACD"/>
    <w:rsid w:val="00673818"/>
    <w:rsid w:val="00675407"/>
    <w:rsid w:val="00676E0C"/>
    <w:rsid w:val="006804E7"/>
    <w:rsid w:val="00681234"/>
    <w:rsid w:val="0068133B"/>
    <w:rsid w:val="00683108"/>
    <w:rsid w:val="00683F3C"/>
    <w:rsid w:val="00687F2B"/>
    <w:rsid w:val="0069227C"/>
    <w:rsid w:val="00692F8A"/>
    <w:rsid w:val="006942AF"/>
    <w:rsid w:val="00694B5A"/>
    <w:rsid w:val="006A0A47"/>
    <w:rsid w:val="006A0D2C"/>
    <w:rsid w:val="006A0F84"/>
    <w:rsid w:val="006A18FD"/>
    <w:rsid w:val="006A1AC9"/>
    <w:rsid w:val="006A32A6"/>
    <w:rsid w:val="006A3E3D"/>
    <w:rsid w:val="006A7221"/>
    <w:rsid w:val="006A7B76"/>
    <w:rsid w:val="006A7D77"/>
    <w:rsid w:val="006B0237"/>
    <w:rsid w:val="006B05BD"/>
    <w:rsid w:val="006B1DC2"/>
    <w:rsid w:val="006B6308"/>
    <w:rsid w:val="006C10CA"/>
    <w:rsid w:val="006C1DD9"/>
    <w:rsid w:val="006C3DF9"/>
    <w:rsid w:val="006C4349"/>
    <w:rsid w:val="006C4EC1"/>
    <w:rsid w:val="006C5349"/>
    <w:rsid w:val="006C5B35"/>
    <w:rsid w:val="006C728E"/>
    <w:rsid w:val="006D0646"/>
    <w:rsid w:val="006D3CF4"/>
    <w:rsid w:val="006D43EB"/>
    <w:rsid w:val="006D4CE4"/>
    <w:rsid w:val="006D5138"/>
    <w:rsid w:val="006D5E99"/>
    <w:rsid w:val="006D6084"/>
    <w:rsid w:val="006D6AB7"/>
    <w:rsid w:val="006D75B7"/>
    <w:rsid w:val="006E00F5"/>
    <w:rsid w:val="006E0882"/>
    <w:rsid w:val="006E0E66"/>
    <w:rsid w:val="006E1077"/>
    <w:rsid w:val="006E23E8"/>
    <w:rsid w:val="006E45E6"/>
    <w:rsid w:val="006E56F3"/>
    <w:rsid w:val="006F3572"/>
    <w:rsid w:val="006F4F20"/>
    <w:rsid w:val="00700669"/>
    <w:rsid w:val="00700796"/>
    <w:rsid w:val="00700CF6"/>
    <w:rsid w:val="00701F5E"/>
    <w:rsid w:val="0070215F"/>
    <w:rsid w:val="00702DB7"/>
    <w:rsid w:val="00703089"/>
    <w:rsid w:val="00703C03"/>
    <w:rsid w:val="00704E2F"/>
    <w:rsid w:val="007055B0"/>
    <w:rsid w:val="00707747"/>
    <w:rsid w:val="00707A3E"/>
    <w:rsid w:val="00712423"/>
    <w:rsid w:val="00712915"/>
    <w:rsid w:val="00712CE2"/>
    <w:rsid w:val="007150D7"/>
    <w:rsid w:val="00715613"/>
    <w:rsid w:val="00715717"/>
    <w:rsid w:val="007160EB"/>
    <w:rsid w:val="00717BB5"/>
    <w:rsid w:val="007218AE"/>
    <w:rsid w:val="00721FC9"/>
    <w:rsid w:val="0072281B"/>
    <w:rsid w:val="00722B6D"/>
    <w:rsid w:val="00723E49"/>
    <w:rsid w:val="007246E4"/>
    <w:rsid w:val="007257B5"/>
    <w:rsid w:val="007278C3"/>
    <w:rsid w:val="00731DEE"/>
    <w:rsid w:val="007323C2"/>
    <w:rsid w:val="00732C82"/>
    <w:rsid w:val="00733223"/>
    <w:rsid w:val="00735893"/>
    <w:rsid w:val="00737348"/>
    <w:rsid w:val="00740EB2"/>
    <w:rsid w:val="00741A7B"/>
    <w:rsid w:val="00741B09"/>
    <w:rsid w:val="00744320"/>
    <w:rsid w:val="00750599"/>
    <w:rsid w:val="00752A8B"/>
    <w:rsid w:val="00754137"/>
    <w:rsid w:val="007548B7"/>
    <w:rsid w:val="00755488"/>
    <w:rsid w:val="00755E3F"/>
    <w:rsid w:val="00756A9A"/>
    <w:rsid w:val="00756CE7"/>
    <w:rsid w:val="00757CEB"/>
    <w:rsid w:val="00761AB0"/>
    <w:rsid w:val="00762D20"/>
    <w:rsid w:val="00764397"/>
    <w:rsid w:val="007646A0"/>
    <w:rsid w:val="00764CEC"/>
    <w:rsid w:val="00764D8A"/>
    <w:rsid w:val="007650CB"/>
    <w:rsid w:val="00765832"/>
    <w:rsid w:val="00767098"/>
    <w:rsid w:val="00767F6B"/>
    <w:rsid w:val="00771A29"/>
    <w:rsid w:val="00772857"/>
    <w:rsid w:val="00773A81"/>
    <w:rsid w:val="0077447A"/>
    <w:rsid w:val="007748AC"/>
    <w:rsid w:val="00776A37"/>
    <w:rsid w:val="00777D1C"/>
    <w:rsid w:val="007803B5"/>
    <w:rsid w:val="00784B7D"/>
    <w:rsid w:val="00784C3D"/>
    <w:rsid w:val="0078508C"/>
    <w:rsid w:val="007867BC"/>
    <w:rsid w:val="0078719F"/>
    <w:rsid w:val="00790896"/>
    <w:rsid w:val="007937A3"/>
    <w:rsid w:val="0079687B"/>
    <w:rsid w:val="007A06ED"/>
    <w:rsid w:val="007A080C"/>
    <w:rsid w:val="007A1931"/>
    <w:rsid w:val="007A3102"/>
    <w:rsid w:val="007A3D6B"/>
    <w:rsid w:val="007A412D"/>
    <w:rsid w:val="007A4C9B"/>
    <w:rsid w:val="007A7993"/>
    <w:rsid w:val="007A7BB4"/>
    <w:rsid w:val="007B05DF"/>
    <w:rsid w:val="007B0743"/>
    <w:rsid w:val="007B1105"/>
    <w:rsid w:val="007B21CB"/>
    <w:rsid w:val="007B427E"/>
    <w:rsid w:val="007B4FA9"/>
    <w:rsid w:val="007B70E5"/>
    <w:rsid w:val="007B72A7"/>
    <w:rsid w:val="007C0436"/>
    <w:rsid w:val="007C0FDC"/>
    <w:rsid w:val="007C1C12"/>
    <w:rsid w:val="007C4F90"/>
    <w:rsid w:val="007C664B"/>
    <w:rsid w:val="007C67FD"/>
    <w:rsid w:val="007C6AD1"/>
    <w:rsid w:val="007D0152"/>
    <w:rsid w:val="007D2B3D"/>
    <w:rsid w:val="007D43C7"/>
    <w:rsid w:val="007D503B"/>
    <w:rsid w:val="007D5B51"/>
    <w:rsid w:val="007D72B3"/>
    <w:rsid w:val="007E0F0C"/>
    <w:rsid w:val="007E45D6"/>
    <w:rsid w:val="007E4E40"/>
    <w:rsid w:val="007E5DCE"/>
    <w:rsid w:val="007F0D9C"/>
    <w:rsid w:val="007F0DC7"/>
    <w:rsid w:val="007F19E0"/>
    <w:rsid w:val="007F1A5D"/>
    <w:rsid w:val="007F1D0E"/>
    <w:rsid w:val="007F38A3"/>
    <w:rsid w:val="007F4051"/>
    <w:rsid w:val="007F4335"/>
    <w:rsid w:val="007F59DC"/>
    <w:rsid w:val="007F6329"/>
    <w:rsid w:val="00801197"/>
    <w:rsid w:val="0080310C"/>
    <w:rsid w:val="00803E0D"/>
    <w:rsid w:val="00805B8C"/>
    <w:rsid w:val="00806A14"/>
    <w:rsid w:val="00810060"/>
    <w:rsid w:val="00810B41"/>
    <w:rsid w:val="00810D24"/>
    <w:rsid w:val="00811729"/>
    <w:rsid w:val="00811D6B"/>
    <w:rsid w:val="008125EA"/>
    <w:rsid w:val="00812647"/>
    <w:rsid w:val="00812DEC"/>
    <w:rsid w:val="00812E32"/>
    <w:rsid w:val="008138D2"/>
    <w:rsid w:val="0081394E"/>
    <w:rsid w:val="008148E2"/>
    <w:rsid w:val="008150EB"/>
    <w:rsid w:val="008166AD"/>
    <w:rsid w:val="00820E0F"/>
    <w:rsid w:val="0082307D"/>
    <w:rsid w:val="008275CD"/>
    <w:rsid w:val="00831E3F"/>
    <w:rsid w:val="0083230E"/>
    <w:rsid w:val="00840DB4"/>
    <w:rsid w:val="008415EC"/>
    <w:rsid w:val="008418C5"/>
    <w:rsid w:val="00841EAC"/>
    <w:rsid w:val="00844B48"/>
    <w:rsid w:val="008466C2"/>
    <w:rsid w:val="00850FC7"/>
    <w:rsid w:val="0085273E"/>
    <w:rsid w:val="0085476C"/>
    <w:rsid w:val="008558E1"/>
    <w:rsid w:val="0085596D"/>
    <w:rsid w:val="00860C28"/>
    <w:rsid w:val="00861861"/>
    <w:rsid w:val="008623A0"/>
    <w:rsid w:val="00862737"/>
    <w:rsid w:val="008629A7"/>
    <w:rsid w:val="008638DF"/>
    <w:rsid w:val="00863DAB"/>
    <w:rsid w:val="008644C6"/>
    <w:rsid w:val="00865D8A"/>
    <w:rsid w:val="00867615"/>
    <w:rsid w:val="0086785F"/>
    <w:rsid w:val="00870632"/>
    <w:rsid w:val="00870795"/>
    <w:rsid w:val="00873F6F"/>
    <w:rsid w:val="00875CC8"/>
    <w:rsid w:val="00880E25"/>
    <w:rsid w:val="008829DE"/>
    <w:rsid w:val="00884473"/>
    <w:rsid w:val="0088562B"/>
    <w:rsid w:val="00887D6D"/>
    <w:rsid w:val="00887E67"/>
    <w:rsid w:val="00887F9C"/>
    <w:rsid w:val="0089082F"/>
    <w:rsid w:val="00890ED7"/>
    <w:rsid w:val="00892305"/>
    <w:rsid w:val="008934FD"/>
    <w:rsid w:val="00893741"/>
    <w:rsid w:val="0089390E"/>
    <w:rsid w:val="00894263"/>
    <w:rsid w:val="00894C34"/>
    <w:rsid w:val="0089510F"/>
    <w:rsid w:val="008951F8"/>
    <w:rsid w:val="00897F35"/>
    <w:rsid w:val="008A3F0C"/>
    <w:rsid w:val="008A461C"/>
    <w:rsid w:val="008A52BA"/>
    <w:rsid w:val="008A5AFC"/>
    <w:rsid w:val="008A5B54"/>
    <w:rsid w:val="008A6077"/>
    <w:rsid w:val="008A6E30"/>
    <w:rsid w:val="008A6FD8"/>
    <w:rsid w:val="008A7C0E"/>
    <w:rsid w:val="008B2211"/>
    <w:rsid w:val="008B2DC7"/>
    <w:rsid w:val="008B44BB"/>
    <w:rsid w:val="008B683F"/>
    <w:rsid w:val="008B6E33"/>
    <w:rsid w:val="008B763E"/>
    <w:rsid w:val="008C1AB9"/>
    <w:rsid w:val="008C1FB8"/>
    <w:rsid w:val="008C242D"/>
    <w:rsid w:val="008C32B5"/>
    <w:rsid w:val="008C32C1"/>
    <w:rsid w:val="008C3E5B"/>
    <w:rsid w:val="008C3ED0"/>
    <w:rsid w:val="008C4822"/>
    <w:rsid w:val="008C6450"/>
    <w:rsid w:val="008C69E2"/>
    <w:rsid w:val="008C76EE"/>
    <w:rsid w:val="008D0B11"/>
    <w:rsid w:val="008D1E9C"/>
    <w:rsid w:val="008D2995"/>
    <w:rsid w:val="008D5410"/>
    <w:rsid w:val="008E019F"/>
    <w:rsid w:val="008E1342"/>
    <w:rsid w:val="008E1D86"/>
    <w:rsid w:val="008E2358"/>
    <w:rsid w:val="008E6F06"/>
    <w:rsid w:val="008F0E09"/>
    <w:rsid w:val="008F171B"/>
    <w:rsid w:val="008F1E2D"/>
    <w:rsid w:val="008F228C"/>
    <w:rsid w:val="008F2307"/>
    <w:rsid w:val="008F2444"/>
    <w:rsid w:val="008F324A"/>
    <w:rsid w:val="008F413F"/>
    <w:rsid w:val="008F5424"/>
    <w:rsid w:val="008F6AB2"/>
    <w:rsid w:val="008F6CEB"/>
    <w:rsid w:val="008F723C"/>
    <w:rsid w:val="009019A2"/>
    <w:rsid w:val="009027F4"/>
    <w:rsid w:val="00905617"/>
    <w:rsid w:val="0091188F"/>
    <w:rsid w:val="009122ED"/>
    <w:rsid w:val="009127ED"/>
    <w:rsid w:val="00912DF9"/>
    <w:rsid w:val="00915D6B"/>
    <w:rsid w:val="00916658"/>
    <w:rsid w:val="0092047B"/>
    <w:rsid w:val="00921A24"/>
    <w:rsid w:val="009239AB"/>
    <w:rsid w:val="00924667"/>
    <w:rsid w:val="0092480C"/>
    <w:rsid w:val="00924820"/>
    <w:rsid w:val="0092505B"/>
    <w:rsid w:val="00926587"/>
    <w:rsid w:val="0092794F"/>
    <w:rsid w:val="00927D89"/>
    <w:rsid w:val="00930237"/>
    <w:rsid w:val="00932F3E"/>
    <w:rsid w:val="00933BC0"/>
    <w:rsid w:val="00933F72"/>
    <w:rsid w:val="00935298"/>
    <w:rsid w:val="009356FD"/>
    <w:rsid w:val="00936C84"/>
    <w:rsid w:val="0094028F"/>
    <w:rsid w:val="009409B1"/>
    <w:rsid w:val="009420A1"/>
    <w:rsid w:val="00943D03"/>
    <w:rsid w:val="00943D71"/>
    <w:rsid w:val="00944418"/>
    <w:rsid w:val="00944684"/>
    <w:rsid w:val="0094547F"/>
    <w:rsid w:val="009479AA"/>
    <w:rsid w:val="00950388"/>
    <w:rsid w:val="009535B3"/>
    <w:rsid w:val="009535D1"/>
    <w:rsid w:val="009548A9"/>
    <w:rsid w:val="00954C88"/>
    <w:rsid w:val="00955C78"/>
    <w:rsid w:val="00956CB9"/>
    <w:rsid w:val="00957123"/>
    <w:rsid w:val="009618BE"/>
    <w:rsid w:val="00963673"/>
    <w:rsid w:val="009636A8"/>
    <w:rsid w:val="009643E9"/>
    <w:rsid w:val="0096445B"/>
    <w:rsid w:val="009645C4"/>
    <w:rsid w:val="009657D5"/>
    <w:rsid w:val="00967683"/>
    <w:rsid w:val="00970FE4"/>
    <w:rsid w:val="0097161D"/>
    <w:rsid w:val="009729E5"/>
    <w:rsid w:val="00972A5E"/>
    <w:rsid w:val="00972B10"/>
    <w:rsid w:val="009741B8"/>
    <w:rsid w:val="0097634C"/>
    <w:rsid w:val="0097663B"/>
    <w:rsid w:val="00976A8B"/>
    <w:rsid w:val="009803A3"/>
    <w:rsid w:val="009818EB"/>
    <w:rsid w:val="00982A25"/>
    <w:rsid w:val="00983FE0"/>
    <w:rsid w:val="00985F6F"/>
    <w:rsid w:val="00987F18"/>
    <w:rsid w:val="009913AB"/>
    <w:rsid w:val="0099180F"/>
    <w:rsid w:val="009922A3"/>
    <w:rsid w:val="00992A20"/>
    <w:rsid w:val="009A10D2"/>
    <w:rsid w:val="009A13B2"/>
    <w:rsid w:val="009A26AB"/>
    <w:rsid w:val="009A30A2"/>
    <w:rsid w:val="009A35F3"/>
    <w:rsid w:val="009A745E"/>
    <w:rsid w:val="009B08C2"/>
    <w:rsid w:val="009B10BB"/>
    <w:rsid w:val="009B189F"/>
    <w:rsid w:val="009B22E8"/>
    <w:rsid w:val="009B24B6"/>
    <w:rsid w:val="009B4CBB"/>
    <w:rsid w:val="009B567B"/>
    <w:rsid w:val="009B5A55"/>
    <w:rsid w:val="009B5CD3"/>
    <w:rsid w:val="009B7A10"/>
    <w:rsid w:val="009C17EF"/>
    <w:rsid w:val="009C331E"/>
    <w:rsid w:val="009C33D0"/>
    <w:rsid w:val="009C3CCA"/>
    <w:rsid w:val="009C509D"/>
    <w:rsid w:val="009D042B"/>
    <w:rsid w:val="009D25EA"/>
    <w:rsid w:val="009D2EFE"/>
    <w:rsid w:val="009D472E"/>
    <w:rsid w:val="009D4D45"/>
    <w:rsid w:val="009D7B4F"/>
    <w:rsid w:val="009E1D9D"/>
    <w:rsid w:val="009E1E7F"/>
    <w:rsid w:val="009E2722"/>
    <w:rsid w:val="009E29CB"/>
    <w:rsid w:val="009E386E"/>
    <w:rsid w:val="009E38A1"/>
    <w:rsid w:val="009E68AE"/>
    <w:rsid w:val="009E7268"/>
    <w:rsid w:val="009F0A35"/>
    <w:rsid w:val="009F0BA7"/>
    <w:rsid w:val="009F1713"/>
    <w:rsid w:val="009F2D88"/>
    <w:rsid w:val="009F6070"/>
    <w:rsid w:val="009F62FC"/>
    <w:rsid w:val="009F6CC6"/>
    <w:rsid w:val="009F6FBA"/>
    <w:rsid w:val="00A01F89"/>
    <w:rsid w:val="00A01FF3"/>
    <w:rsid w:val="00A037B5"/>
    <w:rsid w:val="00A04813"/>
    <w:rsid w:val="00A06CC3"/>
    <w:rsid w:val="00A10672"/>
    <w:rsid w:val="00A11477"/>
    <w:rsid w:val="00A16EC0"/>
    <w:rsid w:val="00A2072A"/>
    <w:rsid w:val="00A22CF6"/>
    <w:rsid w:val="00A232A3"/>
    <w:rsid w:val="00A2482F"/>
    <w:rsid w:val="00A26878"/>
    <w:rsid w:val="00A303C4"/>
    <w:rsid w:val="00A30F1D"/>
    <w:rsid w:val="00A34C9A"/>
    <w:rsid w:val="00A352F8"/>
    <w:rsid w:val="00A36107"/>
    <w:rsid w:val="00A37F19"/>
    <w:rsid w:val="00A37FA4"/>
    <w:rsid w:val="00A40A3C"/>
    <w:rsid w:val="00A40E0A"/>
    <w:rsid w:val="00A4251C"/>
    <w:rsid w:val="00A43A0B"/>
    <w:rsid w:val="00A464B7"/>
    <w:rsid w:val="00A46E29"/>
    <w:rsid w:val="00A46F16"/>
    <w:rsid w:val="00A47C07"/>
    <w:rsid w:val="00A50761"/>
    <w:rsid w:val="00A53A1D"/>
    <w:rsid w:val="00A53F26"/>
    <w:rsid w:val="00A53F50"/>
    <w:rsid w:val="00A55F19"/>
    <w:rsid w:val="00A609A9"/>
    <w:rsid w:val="00A615EB"/>
    <w:rsid w:val="00A625E1"/>
    <w:rsid w:val="00A62F69"/>
    <w:rsid w:val="00A6549C"/>
    <w:rsid w:val="00A71011"/>
    <w:rsid w:val="00A71446"/>
    <w:rsid w:val="00A739A3"/>
    <w:rsid w:val="00A73A20"/>
    <w:rsid w:val="00A756F2"/>
    <w:rsid w:val="00A76DBE"/>
    <w:rsid w:val="00A81217"/>
    <w:rsid w:val="00A84C1F"/>
    <w:rsid w:val="00A86E75"/>
    <w:rsid w:val="00A87460"/>
    <w:rsid w:val="00A93380"/>
    <w:rsid w:val="00A94F50"/>
    <w:rsid w:val="00A960DB"/>
    <w:rsid w:val="00A9647D"/>
    <w:rsid w:val="00AA02FE"/>
    <w:rsid w:val="00AA1F12"/>
    <w:rsid w:val="00AA27B6"/>
    <w:rsid w:val="00AA2F66"/>
    <w:rsid w:val="00AA3D6E"/>
    <w:rsid w:val="00AA4CEF"/>
    <w:rsid w:val="00AA4D71"/>
    <w:rsid w:val="00AA75DE"/>
    <w:rsid w:val="00AA7EDD"/>
    <w:rsid w:val="00AB03A9"/>
    <w:rsid w:val="00AB0EF2"/>
    <w:rsid w:val="00AB16FC"/>
    <w:rsid w:val="00AB24EB"/>
    <w:rsid w:val="00AB3449"/>
    <w:rsid w:val="00AC0563"/>
    <w:rsid w:val="00AC1FFE"/>
    <w:rsid w:val="00AC20B9"/>
    <w:rsid w:val="00AC3A67"/>
    <w:rsid w:val="00AC40C4"/>
    <w:rsid w:val="00AC4776"/>
    <w:rsid w:val="00AC4E1F"/>
    <w:rsid w:val="00AD013F"/>
    <w:rsid w:val="00AD0B19"/>
    <w:rsid w:val="00AD2AE2"/>
    <w:rsid w:val="00AD41C1"/>
    <w:rsid w:val="00AD5B76"/>
    <w:rsid w:val="00AD65B4"/>
    <w:rsid w:val="00AD68BA"/>
    <w:rsid w:val="00AD6B76"/>
    <w:rsid w:val="00AD7C5C"/>
    <w:rsid w:val="00AE00D7"/>
    <w:rsid w:val="00AE65D6"/>
    <w:rsid w:val="00AE795C"/>
    <w:rsid w:val="00AE7E68"/>
    <w:rsid w:val="00AF06B6"/>
    <w:rsid w:val="00AF0C72"/>
    <w:rsid w:val="00AF180C"/>
    <w:rsid w:val="00AF1857"/>
    <w:rsid w:val="00AF2152"/>
    <w:rsid w:val="00AF2421"/>
    <w:rsid w:val="00AF3DEC"/>
    <w:rsid w:val="00AF6124"/>
    <w:rsid w:val="00AF6A15"/>
    <w:rsid w:val="00AF6B8C"/>
    <w:rsid w:val="00B008B8"/>
    <w:rsid w:val="00B0090C"/>
    <w:rsid w:val="00B03407"/>
    <w:rsid w:val="00B056D1"/>
    <w:rsid w:val="00B06C30"/>
    <w:rsid w:val="00B10E0E"/>
    <w:rsid w:val="00B10FAA"/>
    <w:rsid w:val="00B11083"/>
    <w:rsid w:val="00B11CAC"/>
    <w:rsid w:val="00B12C50"/>
    <w:rsid w:val="00B142E5"/>
    <w:rsid w:val="00B14928"/>
    <w:rsid w:val="00B166DA"/>
    <w:rsid w:val="00B17211"/>
    <w:rsid w:val="00B203F4"/>
    <w:rsid w:val="00B20B2C"/>
    <w:rsid w:val="00B21EE8"/>
    <w:rsid w:val="00B22977"/>
    <w:rsid w:val="00B23098"/>
    <w:rsid w:val="00B2657F"/>
    <w:rsid w:val="00B3042D"/>
    <w:rsid w:val="00B30DD0"/>
    <w:rsid w:val="00B3153D"/>
    <w:rsid w:val="00B31FCC"/>
    <w:rsid w:val="00B348DB"/>
    <w:rsid w:val="00B37180"/>
    <w:rsid w:val="00B40242"/>
    <w:rsid w:val="00B42AEB"/>
    <w:rsid w:val="00B42B89"/>
    <w:rsid w:val="00B444C6"/>
    <w:rsid w:val="00B452AD"/>
    <w:rsid w:val="00B45E98"/>
    <w:rsid w:val="00B4670A"/>
    <w:rsid w:val="00B50440"/>
    <w:rsid w:val="00B50481"/>
    <w:rsid w:val="00B509CF"/>
    <w:rsid w:val="00B51359"/>
    <w:rsid w:val="00B54F9F"/>
    <w:rsid w:val="00B55321"/>
    <w:rsid w:val="00B56C1F"/>
    <w:rsid w:val="00B60642"/>
    <w:rsid w:val="00B60955"/>
    <w:rsid w:val="00B61423"/>
    <w:rsid w:val="00B62DE7"/>
    <w:rsid w:val="00B62F3A"/>
    <w:rsid w:val="00B62F57"/>
    <w:rsid w:val="00B6449F"/>
    <w:rsid w:val="00B64A0B"/>
    <w:rsid w:val="00B70C4F"/>
    <w:rsid w:val="00B71196"/>
    <w:rsid w:val="00B716FE"/>
    <w:rsid w:val="00B71ACF"/>
    <w:rsid w:val="00B71F15"/>
    <w:rsid w:val="00B72013"/>
    <w:rsid w:val="00B748C6"/>
    <w:rsid w:val="00B756B7"/>
    <w:rsid w:val="00B75EBE"/>
    <w:rsid w:val="00B76D20"/>
    <w:rsid w:val="00B816DB"/>
    <w:rsid w:val="00B816FC"/>
    <w:rsid w:val="00B84AFF"/>
    <w:rsid w:val="00B84D3D"/>
    <w:rsid w:val="00B86F41"/>
    <w:rsid w:val="00B87F39"/>
    <w:rsid w:val="00B905BD"/>
    <w:rsid w:val="00BA1A6A"/>
    <w:rsid w:val="00BA2708"/>
    <w:rsid w:val="00BA44BC"/>
    <w:rsid w:val="00BA7958"/>
    <w:rsid w:val="00BA7E52"/>
    <w:rsid w:val="00BB01EE"/>
    <w:rsid w:val="00BB3EBE"/>
    <w:rsid w:val="00BB44DC"/>
    <w:rsid w:val="00BB4633"/>
    <w:rsid w:val="00BB703C"/>
    <w:rsid w:val="00BC2CF3"/>
    <w:rsid w:val="00BC4378"/>
    <w:rsid w:val="00BC66EA"/>
    <w:rsid w:val="00BD0AC4"/>
    <w:rsid w:val="00BD0C17"/>
    <w:rsid w:val="00BD4843"/>
    <w:rsid w:val="00BD60E7"/>
    <w:rsid w:val="00BD62F2"/>
    <w:rsid w:val="00BD6510"/>
    <w:rsid w:val="00BD6707"/>
    <w:rsid w:val="00BD7447"/>
    <w:rsid w:val="00BD7529"/>
    <w:rsid w:val="00BE1C63"/>
    <w:rsid w:val="00BE2987"/>
    <w:rsid w:val="00BE3101"/>
    <w:rsid w:val="00BE3D95"/>
    <w:rsid w:val="00BE5094"/>
    <w:rsid w:val="00BE50E2"/>
    <w:rsid w:val="00BE5438"/>
    <w:rsid w:val="00BF28DE"/>
    <w:rsid w:val="00BF4009"/>
    <w:rsid w:val="00BF5844"/>
    <w:rsid w:val="00BF7272"/>
    <w:rsid w:val="00BF74FC"/>
    <w:rsid w:val="00C00F20"/>
    <w:rsid w:val="00C026CC"/>
    <w:rsid w:val="00C0315B"/>
    <w:rsid w:val="00C05A89"/>
    <w:rsid w:val="00C05E27"/>
    <w:rsid w:val="00C0687A"/>
    <w:rsid w:val="00C077DB"/>
    <w:rsid w:val="00C16409"/>
    <w:rsid w:val="00C1697B"/>
    <w:rsid w:val="00C1758F"/>
    <w:rsid w:val="00C2031D"/>
    <w:rsid w:val="00C22FA2"/>
    <w:rsid w:val="00C238A9"/>
    <w:rsid w:val="00C244D3"/>
    <w:rsid w:val="00C24675"/>
    <w:rsid w:val="00C249E0"/>
    <w:rsid w:val="00C3081E"/>
    <w:rsid w:val="00C31CC4"/>
    <w:rsid w:val="00C31F6D"/>
    <w:rsid w:val="00C35838"/>
    <w:rsid w:val="00C35DC1"/>
    <w:rsid w:val="00C3726E"/>
    <w:rsid w:val="00C374D5"/>
    <w:rsid w:val="00C403B0"/>
    <w:rsid w:val="00C4155A"/>
    <w:rsid w:val="00C41CCD"/>
    <w:rsid w:val="00C44679"/>
    <w:rsid w:val="00C456D4"/>
    <w:rsid w:val="00C45FA7"/>
    <w:rsid w:val="00C461F0"/>
    <w:rsid w:val="00C5081A"/>
    <w:rsid w:val="00C5182E"/>
    <w:rsid w:val="00C54103"/>
    <w:rsid w:val="00C54B76"/>
    <w:rsid w:val="00C55AEB"/>
    <w:rsid w:val="00C57126"/>
    <w:rsid w:val="00C57ECC"/>
    <w:rsid w:val="00C57FE1"/>
    <w:rsid w:val="00C6060D"/>
    <w:rsid w:val="00C62F56"/>
    <w:rsid w:val="00C631C3"/>
    <w:rsid w:val="00C6414C"/>
    <w:rsid w:val="00C64207"/>
    <w:rsid w:val="00C64988"/>
    <w:rsid w:val="00C651EC"/>
    <w:rsid w:val="00C66CA8"/>
    <w:rsid w:val="00C672A6"/>
    <w:rsid w:val="00C67717"/>
    <w:rsid w:val="00C67E3C"/>
    <w:rsid w:val="00C700D1"/>
    <w:rsid w:val="00C718DF"/>
    <w:rsid w:val="00C725ED"/>
    <w:rsid w:val="00C727B1"/>
    <w:rsid w:val="00C72C10"/>
    <w:rsid w:val="00C7450B"/>
    <w:rsid w:val="00C74968"/>
    <w:rsid w:val="00C7628F"/>
    <w:rsid w:val="00C76BB1"/>
    <w:rsid w:val="00C77C2F"/>
    <w:rsid w:val="00C80743"/>
    <w:rsid w:val="00C82F94"/>
    <w:rsid w:val="00C8362B"/>
    <w:rsid w:val="00C83A3C"/>
    <w:rsid w:val="00C83DBE"/>
    <w:rsid w:val="00C854B5"/>
    <w:rsid w:val="00C87ACD"/>
    <w:rsid w:val="00C90189"/>
    <w:rsid w:val="00C90D05"/>
    <w:rsid w:val="00C95779"/>
    <w:rsid w:val="00C95D83"/>
    <w:rsid w:val="00C960D9"/>
    <w:rsid w:val="00C96D84"/>
    <w:rsid w:val="00C96FF1"/>
    <w:rsid w:val="00C97DBA"/>
    <w:rsid w:val="00CA1498"/>
    <w:rsid w:val="00CA2242"/>
    <w:rsid w:val="00CA38F9"/>
    <w:rsid w:val="00CA3B77"/>
    <w:rsid w:val="00CA3C6E"/>
    <w:rsid w:val="00CA3DA5"/>
    <w:rsid w:val="00CA5503"/>
    <w:rsid w:val="00CA587C"/>
    <w:rsid w:val="00CA5A8E"/>
    <w:rsid w:val="00CA623E"/>
    <w:rsid w:val="00CB0981"/>
    <w:rsid w:val="00CB0A8C"/>
    <w:rsid w:val="00CB244A"/>
    <w:rsid w:val="00CB2E54"/>
    <w:rsid w:val="00CB3767"/>
    <w:rsid w:val="00CB3976"/>
    <w:rsid w:val="00CB4A2B"/>
    <w:rsid w:val="00CB569F"/>
    <w:rsid w:val="00CB7E6E"/>
    <w:rsid w:val="00CC1D36"/>
    <w:rsid w:val="00CC1F42"/>
    <w:rsid w:val="00CC230E"/>
    <w:rsid w:val="00CC30D7"/>
    <w:rsid w:val="00CC46ED"/>
    <w:rsid w:val="00CC516D"/>
    <w:rsid w:val="00CC5316"/>
    <w:rsid w:val="00CC7450"/>
    <w:rsid w:val="00CD0488"/>
    <w:rsid w:val="00CD08CC"/>
    <w:rsid w:val="00CD18A9"/>
    <w:rsid w:val="00CD5427"/>
    <w:rsid w:val="00CD5A42"/>
    <w:rsid w:val="00CD7D32"/>
    <w:rsid w:val="00CE1010"/>
    <w:rsid w:val="00CE2339"/>
    <w:rsid w:val="00CE34FC"/>
    <w:rsid w:val="00CE370D"/>
    <w:rsid w:val="00CE4DA8"/>
    <w:rsid w:val="00CF2939"/>
    <w:rsid w:val="00CF312D"/>
    <w:rsid w:val="00CF5841"/>
    <w:rsid w:val="00CF6573"/>
    <w:rsid w:val="00CF6E80"/>
    <w:rsid w:val="00D009E3"/>
    <w:rsid w:val="00D01C9A"/>
    <w:rsid w:val="00D02A46"/>
    <w:rsid w:val="00D02BEF"/>
    <w:rsid w:val="00D02D24"/>
    <w:rsid w:val="00D04651"/>
    <w:rsid w:val="00D0484D"/>
    <w:rsid w:val="00D049A4"/>
    <w:rsid w:val="00D057B4"/>
    <w:rsid w:val="00D066A6"/>
    <w:rsid w:val="00D12004"/>
    <w:rsid w:val="00D1254F"/>
    <w:rsid w:val="00D14488"/>
    <w:rsid w:val="00D20BFA"/>
    <w:rsid w:val="00D2167A"/>
    <w:rsid w:val="00D2479F"/>
    <w:rsid w:val="00D25360"/>
    <w:rsid w:val="00D335F8"/>
    <w:rsid w:val="00D34202"/>
    <w:rsid w:val="00D34B4B"/>
    <w:rsid w:val="00D34E66"/>
    <w:rsid w:val="00D35152"/>
    <w:rsid w:val="00D351D7"/>
    <w:rsid w:val="00D354C0"/>
    <w:rsid w:val="00D36BB2"/>
    <w:rsid w:val="00D412FE"/>
    <w:rsid w:val="00D425F0"/>
    <w:rsid w:val="00D44A21"/>
    <w:rsid w:val="00D45030"/>
    <w:rsid w:val="00D456FE"/>
    <w:rsid w:val="00D4591F"/>
    <w:rsid w:val="00D46205"/>
    <w:rsid w:val="00D4625D"/>
    <w:rsid w:val="00D52973"/>
    <w:rsid w:val="00D52A9D"/>
    <w:rsid w:val="00D550E7"/>
    <w:rsid w:val="00D57299"/>
    <w:rsid w:val="00D574C7"/>
    <w:rsid w:val="00D57B21"/>
    <w:rsid w:val="00D614C5"/>
    <w:rsid w:val="00D61A55"/>
    <w:rsid w:val="00D61FE4"/>
    <w:rsid w:val="00D6408D"/>
    <w:rsid w:val="00D643EF"/>
    <w:rsid w:val="00D661DF"/>
    <w:rsid w:val="00D670EC"/>
    <w:rsid w:val="00D72B04"/>
    <w:rsid w:val="00D730FC"/>
    <w:rsid w:val="00D75300"/>
    <w:rsid w:val="00D75EBF"/>
    <w:rsid w:val="00D80974"/>
    <w:rsid w:val="00D83337"/>
    <w:rsid w:val="00D854B0"/>
    <w:rsid w:val="00D915F8"/>
    <w:rsid w:val="00D93561"/>
    <w:rsid w:val="00D93CE7"/>
    <w:rsid w:val="00D9443A"/>
    <w:rsid w:val="00D946DD"/>
    <w:rsid w:val="00D94AAF"/>
    <w:rsid w:val="00D96547"/>
    <w:rsid w:val="00D974F1"/>
    <w:rsid w:val="00D97AA4"/>
    <w:rsid w:val="00D97CBD"/>
    <w:rsid w:val="00DA025D"/>
    <w:rsid w:val="00DA093A"/>
    <w:rsid w:val="00DA2DA9"/>
    <w:rsid w:val="00DA4015"/>
    <w:rsid w:val="00DA6216"/>
    <w:rsid w:val="00DB17F1"/>
    <w:rsid w:val="00DB2304"/>
    <w:rsid w:val="00DB2D65"/>
    <w:rsid w:val="00DB3343"/>
    <w:rsid w:val="00DB6B87"/>
    <w:rsid w:val="00DB7353"/>
    <w:rsid w:val="00DC09B6"/>
    <w:rsid w:val="00DC14D0"/>
    <w:rsid w:val="00DC1DDA"/>
    <w:rsid w:val="00DC1F3F"/>
    <w:rsid w:val="00DC2960"/>
    <w:rsid w:val="00DC40FE"/>
    <w:rsid w:val="00DD0EC2"/>
    <w:rsid w:val="00DD2084"/>
    <w:rsid w:val="00DD3232"/>
    <w:rsid w:val="00DD3815"/>
    <w:rsid w:val="00DD4D04"/>
    <w:rsid w:val="00DE13EC"/>
    <w:rsid w:val="00DE1DFE"/>
    <w:rsid w:val="00DE2B4C"/>
    <w:rsid w:val="00DE6EA3"/>
    <w:rsid w:val="00DF150C"/>
    <w:rsid w:val="00DF1B21"/>
    <w:rsid w:val="00DF2606"/>
    <w:rsid w:val="00DF6144"/>
    <w:rsid w:val="00DF7443"/>
    <w:rsid w:val="00E00D48"/>
    <w:rsid w:val="00E012F5"/>
    <w:rsid w:val="00E03648"/>
    <w:rsid w:val="00E04A8E"/>
    <w:rsid w:val="00E07B69"/>
    <w:rsid w:val="00E115A9"/>
    <w:rsid w:val="00E12DF1"/>
    <w:rsid w:val="00E13A6E"/>
    <w:rsid w:val="00E1715C"/>
    <w:rsid w:val="00E21612"/>
    <w:rsid w:val="00E2226A"/>
    <w:rsid w:val="00E229C8"/>
    <w:rsid w:val="00E25B7C"/>
    <w:rsid w:val="00E27282"/>
    <w:rsid w:val="00E27CEC"/>
    <w:rsid w:val="00E3069D"/>
    <w:rsid w:val="00E30FBA"/>
    <w:rsid w:val="00E3179C"/>
    <w:rsid w:val="00E35224"/>
    <w:rsid w:val="00E376C2"/>
    <w:rsid w:val="00E403C2"/>
    <w:rsid w:val="00E40717"/>
    <w:rsid w:val="00E40724"/>
    <w:rsid w:val="00E409F8"/>
    <w:rsid w:val="00E504E0"/>
    <w:rsid w:val="00E50884"/>
    <w:rsid w:val="00E515BE"/>
    <w:rsid w:val="00E51D7C"/>
    <w:rsid w:val="00E520F7"/>
    <w:rsid w:val="00E527D8"/>
    <w:rsid w:val="00E55B48"/>
    <w:rsid w:val="00E56590"/>
    <w:rsid w:val="00E572E1"/>
    <w:rsid w:val="00E575AE"/>
    <w:rsid w:val="00E612BB"/>
    <w:rsid w:val="00E61555"/>
    <w:rsid w:val="00E61A0F"/>
    <w:rsid w:val="00E61BA8"/>
    <w:rsid w:val="00E62719"/>
    <w:rsid w:val="00E62924"/>
    <w:rsid w:val="00E62CF7"/>
    <w:rsid w:val="00E630E7"/>
    <w:rsid w:val="00E6323A"/>
    <w:rsid w:val="00E6333D"/>
    <w:rsid w:val="00E63AD7"/>
    <w:rsid w:val="00E71A40"/>
    <w:rsid w:val="00E72AA2"/>
    <w:rsid w:val="00E72D4B"/>
    <w:rsid w:val="00E737BB"/>
    <w:rsid w:val="00E74871"/>
    <w:rsid w:val="00E75B88"/>
    <w:rsid w:val="00E77DD5"/>
    <w:rsid w:val="00E8028D"/>
    <w:rsid w:val="00E804B3"/>
    <w:rsid w:val="00E80F98"/>
    <w:rsid w:val="00E8122C"/>
    <w:rsid w:val="00E816B5"/>
    <w:rsid w:val="00E83DB4"/>
    <w:rsid w:val="00E83FFB"/>
    <w:rsid w:val="00E865AD"/>
    <w:rsid w:val="00E86851"/>
    <w:rsid w:val="00E86E22"/>
    <w:rsid w:val="00E878E4"/>
    <w:rsid w:val="00E92230"/>
    <w:rsid w:val="00E950DA"/>
    <w:rsid w:val="00E96D21"/>
    <w:rsid w:val="00EA1E9F"/>
    <w:rsid w:val="00EA2576"/>
    <w:rsid w:val="00EA27EB"/>
    <w:rsid w:val="00EA2C17"/>
    <w:rsid w:val="00EA6048"/>
    <w:rsid w:val="00EA6B23"/>
    <w:rsid w:val="00EA6C8F"/>
    <w:rsid w:val="00EA7539"/>
    <w:rsid w:val="00EB092A"/>
    <w:rsid w:val="00EB1B11"/>
    <w:rsid w:val="00EB424C"/>
    <w:rsid w:val="00EB53EE"/>
    <w:rsid w:val="00EC032B"/>
    <w:rsid w:val="00EC092E"/>
    <w:rsid w:val="00EC20DD"/>
    <w:rsid w:val="00EC2434"/>
    <w:rsid w:val="00EC2BBB"/>
    <w:rsid w:val="00EC2E0B"/>
    <w:rsid w:val="00EC2FDE"/>
    <w:rsid w:val="00EC33C5"/>
    <w:rsid w:val="00EC5777"/>
    <w:rsid w:val="00EC7E35"/>
    <w:rsid w:val="00ED0663"/>
    <w:rsid w:val="00ED2E6F"/>
    <w:rsid w:val="00ED4814"/>
    <w:rsid w:val="00ED5688"/>
    <w:rsid w:val="00ED68B4"/>
    <w:rsid w:val="00ED6F61"/>
    <w:rsid w:val="00EE2883"/>
    <w:rsid w:val="00EE4522"/>
    <w:rsid w:val="00EE47B7"/>
    <w:rsid w:val="00EE513C"/>
    <w:rsid w:val="00EE7C01"/>
    <w:rsid w:val="00EF171E"/>
    <w:rsid w:val="00EF2755"/>
    <w:rsid w:val="00EF31F3"/>
    <w:rsid w:val="00EF359A"/>
    <w:rsid w:val="00EF39A3"/>
    <w:rsid w:val="00EF6306"/>
    <w:rsid w:val="00F00C12"/>
    <w:rsid w:val="00F02025"/>
    <w:rsid w:val="00F0235A"/>
    <w:rsid w:val="00F03DEF"/>
    <w:rsid w:val="00F03E3A"/>
    <w:rsid w:val="00F043B2"/>
    <w:rsid w:val="00F04949"/>
    <w:rsid w:val="00F1005C"/>
    <w:rsid w:val="00F129A5"/>
    <w:rsid w:val="00F14393"/>
    <w:rsid w:val="00F145CE"/>
    <w:rsid w:val="00F1604F"/>
    <w:rsid w:val="00F16420"/>
    <w:rsid w:val="00F166C3"/>
    <w:rsid w:val="00F16F58"/>
    <w:rsid w:val="00F17323"/>
    <w:rsid w:val="00F20087"/>
    <w:rsid w:val="00F20762"/>
    <w:rsid w:val="00F24059"/>
    <w:rsid w:val="00F2460B"/>
    <w:rsid w:val="00F25DCE"/>
    <w:rsid w:val="00F26590"/>
    <w:rsid w:val="00F31CF1"/>
    <w:rsid w:val="00F344B0"/>
    <w:rsid w:val="00F34546"/>
    <w:rsid w:val="00F36EDB"/>
    <w:rsid w:val="00F37013"/>
    <w:rsid w:val="00F37076"/>
    <w:rsid w:val="00F4232A"/>
    <w:rsid w:val="00F425EE"/>
    <w:rsid w:val="00F442D8"/>
    <w:rsid w:val="00F445D8"/>
    <w:rsid w:val="00F4639E"/>
    <w:rsid w:val="00F514A2"/>
    <w:rsid w:val="00F52131"/>
    <w:rsid w:val="00F52932"/>
    <w:rsid w:val="00F52C9C"/>
    <w:rsid w:val="00F52CC8"/>
    <w:rsid w:val="00F540BF"/>
    <w:rsid w:val="00F54FA9"/>
    <w:rsid w:val="00F55085"/>
    <w:rsid w:val="00F556BC"/>
    <w:rsid w:val="00F62419"/>
    <w:rsid w:val="00F63DCD"/>
    <w:rsid w:val="00F642EC"/>
    <w:rsid w:val="00F7031E"/>
    <w:rsid w:val="00F70753"/>
    <w:rsid w:val="00F70AF4"/>
    <w:rsid w:val="00F72CF7"/>
    <w:rsid w:val="00F74BD1"/>
    <w:rsid w:val="00F74C3E"/>
    <w:rsid w:val="00F77935"/>
    <w:rsid w:val="00F843B3"/>
    <w:rsid w:val="00F85107"/>
    <w:rsid w:val="00F86C55"/>
    <w:rsid w:val="00F87584"/>
    <w:rsid w:val="00F87A56"/>
    <w:rsid w:val="00F9025F"/>
    <w:rsid w:val="00F926E0"/>
    <w:rsid w:val="00F9433E"/>
    <w:rsid w:val="00F95229"/>
    <w:rsid w:val="00F97441"/>
    <w:rsid w:val="00F979BC"/>
    <w:rsid w:val="00FA138B"/>
    <w:rsid w:val="00FA18D0"/>
    <w:rsid w:val="00FA1E99"/>
    <w:rsid w:val="00FA6206"/>
    <w:rsid w:val="00FA68BD"/>
    <w:rsid w:val="00FA7943"/>
    <w:rsid w:val="00FB0250"/>
    <w:rsid w:val="00FB0BE9"/>
    <w:rsid w:val="00FB1790"/>
    <w:rsid w:val="00FB2A9F"/>
    <w:rsid w:val="00FB2D5F"/>
    <w:rsid w:val="00FB454A"/>
    <w:rsid w:val="00FB6DA5"/>
    <w:rsid w:val="00FC08F4"/>
    <w:rsid w:val="00FC0AC0"/>
    <w:rsid w:val="00FC2772"/>
    <w:rsid w:val="00FC28E8"/>
    <w:rsid w:val="00FC3BA7"/>
    <w:rsid w:val="00FC3F3A"/>
    <w:rsid w:val="00FC4417"/>
    <w:rsid w:val="00FC60BB"/>
    <w:rsid w:val="00FC628C"/>
    <w:rsid w:val="00FC7D80"/>
    <w:rsid w:val="00FC7EEB"/>
    <w:rsid w:val="00FD0999"/>
    <w:rsid w:val="00FD09F8"/>
    <w:rsid w:val="00FD1458"/>
    <w:rsid w:val="00FD1AFC"/>
    <w:rsid w:val="00FD377F"/>
    <w:rsid w:val="00FD67D3"/>
    <w:rsid w:val="00FE10A3"/>
    <w:rsid w:val="00FE24AF"/>
    <w:rsid w:val="00FE2F95"/>
    <w:rsid w:val="00FE3880"/>
    <w:rsid w:val="00FE3891"/>
    <w:rsid w:val="00FE3B1F"/>
    <w:rsid w:val="00FE3DFC"/>
    <w:rsid w:val="00FE3FB8"/>
    <w:rsid w:val="00FE4861"/>
    <w:rsid w:val="00FE5E01"/>
    <w:rsid w:val="00FE75FB"/>
    <w:rsid w:val="00FE7F00"/>
    <w:rsid w:val="00FF0200"/>
    <w:rsid w:val="00FF1582"/>
    <w:rsid w:val="00FF2760"/>
    <w:rsid w:val="00FF2A94"/>
    <w:rsid w:val="00FF33FF"/>
    <w:rsid w:val="00FF3B38"/>
    <w:rsid w:val="00FF3D2E"/>
    <w:rsid w:val="00FF59F1"/>
    <w:rsid w:val="00FF6C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9891-EB0C-6942-94D2-B1160F2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66</cp:revision>
  <dcterms:created xsi:type="dcterms:W3CDTF">2019-02-10T23:20:00Z</dcterms:created>
  <dcterms:modified xsi:type="dcterms:W3CDTF">2020-07-02T04:12:00Z</dcterms:modified>
</cp:coreProperties>
</file>