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8DB8B" w14:textId="77777777" w:rsidR="004D20E7" w:rsidRPr="006504E5" w:rsidRDefault="004D20E7" w:rsidP="00F24CD5">
      <w:pPr>
        <w:spacing w:line="276" w:lineRule="auto"/>
        <w:ind w:left="1985"/>
        <w:jc w:val="center"/>
        <w:rPr>
          <w:rFonts w:asciiTheme="majorHAnsi" w:hAnsiTheme="majorHAnsi" w:cs="Arial"/>
          <w:b/>
          <w:color w:val="000000" w:themeColor="text1"/>
          <w:sz w:val="20"/>
          <w:szCs w:val="20"/>
          <w:lang w:val="en-AU"/>
        </w:rPr>
      </w:pPr>
    </w:p>
    <w:p w14:paraId="7B13AA32" w14:textId="7C9B3B4F" w:rsidR="00A104EC" w:rsidRDefault="00303886" w:rsidP="00A104EC">
      <w:pPr>
        <w:spacing w:line="276" w:lineRule="auto"/>
        <w:ind w:left="1985"/>
        <w:jc w:val="center"/>
        <w:rPr>
          <w:rFonts w:asciiTheme="majorHAnsi" w:hAnsiTheme="majorHAnsi" w:cs="Arial"/>
          <w:b/>
          <w:color w:val="000000" w:themeColor="text1"/>
          <w:sz w:val="20"/>
          <w:szCs w:val="20"/>
          <w:lang w:val="en-AU"/>
        </w:rPr>
      </w:pPr>
      <w:r>
        <w:rPr>
          <w:rFonts w:asciiTheme="majorHAnsi" w:hAnsiTheme="majorHAnsi" w:cs="Arial"/>
          <w:b/>
          <w:color w:val="000000" w:themeColor="text1"/>
          <w:sz w:val="20"/>
          <w:szCs w:val="20"/>
          <w:lang w:val="en-AU"/>
        </w:rPr>
        <w:t>THE PSYCHOLOGY OF TEACHING</w:t>
      </w:r>
    </w:p>
    <w:p w14:paraId="6A3F491F" w14:textId="18E51B2E" w:rsidR="00CD5C8E" w:rsidRDefault="00CD5C8E" w:rsidP="00A104EC">
      <w:pPr>
        <w:spacing w:line="276" w:lineRule="auto"/>
        <w:ind w:left="1985"/>
        <w:jc w:val="center"/>
        <w:rPr>
          <w:rFonts w:asciiTheme="majorHAnsi" w:hAnsiTheme="majorHAnsi" w:cs="Arial"/>
          <w:b/>
          <w:color w:val="000000" w:themeColor="text1"/>
          <w:sz w:val="20"/>
          <w:szCs w:val="20"/>
          <w:lang w:val="en-AU"/>
        </w:rPr>
      </w:pPr>
    </w:p>
    <w:p w14:paraId="28508349" w14:textId="10F9C4A7" w:rsidR="00CD5C8E" w:rsidRPr="00303886" w:rsidRDefault="00CD5C8E" w:rsidP="00A104EC">
      <w:pPr>
        <w:spacing w:line="276" w:lineRule="auto"/>
        <w:ind w:left="1985"/>
        <w:jc w:val="center"/>
        <w:rPr>
          <w:rFonts w:asciiTheme="majorHAnsi" w:hAnsiTheme="majorHAnsi" w:cs="Arial"/>
          <w:b/>
          <w:color w:val="000000" w:themeColor="text1"/>
          <w:sz w:val="20"/>
          <w:szCs w:val="20"/>
          <w:lang w:val="en-AU"/>
        </w:rPr>
      </w:pPr>
      <w:r>
        <w:rPr>
          <w:rFonts w:asciiTheme="majorHAnsi" w:hAnsiTheme="majorHAnsi" w:cs="Arial"/>
          <w:b/>
          <w:color w:val="000000" w:themeColor="text1"/>
          <w:sz w:val="20"/>
          <w:szCs w:val="20"/>
          <w:lang w:val="en-AU"/>
        </w:rPr>
        <w:t>by Simon Moss</w:t>
      </w:r>
    </w:p>
    <w:p w14:paraId="70898ED9" w14:textId="77777777" w:rsidR="00640B07" w:rsidRPr="006504E5" w:rsidRDefault="00640B07" w:rsidP="00640B07">
      <w:pPr>
        <w:spacing w:line="276" w:lineRule="auto"/>
        <w:ind w:left="1985"/>
        <w:rPr>
          <w:rFonts w:asciiTheme="majorHAnsi" w:hAnsiTheme="majorHAnsi" w:cs="Arial"/>
          <w:color w:val="000000" w:themeColor="text1"/>
          <w:sz w:val="20"/>
          <w:szCs w:val="20"/>
          <w:lang w:val="en-AU"/>
        </w:rPr>
      </w:pPr>
    </w:p>
    <w:tbl>
      <w:tblPr>
        <w:tblStyle w:val="TableGrid"/>
        <w:tblW w:w="0" w:type="auto"/>
        <w:tblInd w:w="1985" w:type="dxa"/>
        <w:tblLook w:val="04A0" w:firstRow="1" w:lastRow="0" w:firstColumn="1" w:lastColumn="0" w:noHBand="0" w:noVBand="1"/>
      </w:tblPr>
      <w:tblGrid>
        <w:gridCol w:w="8214"/>
      </w:tblGrid>
      <w:tr w:rsidR="00640B07" w:rsidRPr="006504E5" w14:paraId="179F206E" w14:textId="77777777" w:rsidTr="00C671F6">
        <w:tc>
          <w:tcPr>
            <w:tcW w:w="10415" w:type="dxa"/>
            <w:tcBorders>
              <w:top w:val="nil"/>
              <w:left w:val="nil"/>
              <w:bottom w:val="nil"/>
              <w:right w:val="nil"/>
            </w:tcBorders>
            <w:shd w:val="clear" w:color="auto" w:fill="B6DDE8" w:themeFill="accent5" w:themeFillTint="66"/>
          </w:tcPr>
          <w:p w14:paraId="683A175C" w14:textId="1DFBD93D" w:rsidR="00640B07" w:rsidRPr="006504E5" w:rsidRDefault="0063421A" w:rsidP="0063421A">
            <w:pPr>
              <w:spacing w:line="276" w:lineRule="auto"/>
              <w:jc w:val="center"/>
              <w:rPr>
                <w:rFonts w:asciiTheme="majorHAnsi" w:hAnsiTheme="majorHAnsi" w:cs="Arial"/>
                <w:b/>
                <w:color w:val="000000" w:themeColor="text1"/>
                <w:sz w:val="20"/>
                <w:szCs w:val="20"/>
                <w:lang w:val="en-AU"/>
              </w:rPr>
            </w:pPr>
            <w:r>
              <w:rPr>
                <w:rFonts w:asciiTheme="majorHAnsi" w:hAnsiTheme="majorHAnsi" w:cs="Arial"/>
                <w:b/>
                <w:color w:val="000000" w:themeColor="text1"/>
                <w:sz w:val="20"/>
                <w:szCs w:val="20"/>
                <w:lang w:val="en-AU"/>
              </w:rPr>
              <w:t>The psychology of teaching</w:t>
            </w:r>
          </w:p>
        </w:tc>
      </w:tr>
    </w:tbl>
    <w:p w14:paraId="7D86DEA1" w14:textId="77777777" w:rsidR="00CD44AF" w:rsidRPr="006504E5" w:rsidRDefault="00CD44AF" w:rsidP="00F24CD5">
      <w:pPr>
        <w:spacing w:line="276" w:lineRule="auto"/>
        <w:ind w:left="1985"/>
        <w:rPr>
          <w:rFonts w:asciiTheme="majorHAnsi" w:hAnsiTheme="majorHAnsi" w:cs="Arial"/>
          <w:color w:val="000000" w:themeColor="text1"/>
          <w:sz w:val="20"/>
          <w:szCs w:val="20"/>
          <w:lang w:val="en-AU"/>
        </w:rPr>
      </w:pPr>
    </w:p>
    <w:p w14:paraId="388CEF87" w14:textId="42863277" w:rsidR="00ED2422" w:rsidRDefault="00ED2422" w:rsidP="00360D27">
      <w:pPr>
        <w:spacing w:line="276" w:lineRule="auto"/>
        <w:ind w:left="198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b/>
        <w:t xml:space="preserve">Many </w:t>
      </w:r>
      <w:bookmarkStart w:id="0" w:name="_GoBack"/>
      <w:bookmarkEnd w:id="0"/>
      <w:r w:rsidR="006B7B91">
        <w:rPr>
          <w:rFonts w:asciiTheme="majorHAnsi" w:hAnsiTheme="majorHAnsi" w:cs="Arial"/>
          <w:color w:val="000000" w:themeColor="text1"/>
          <w:sz w:val="20"/>
          <w:szCs w:val="20"/>
          <w:lang w:val="en-AU"/>
        </w:rPr>
        <w:t>research candidate</w:t>
      </w:r>
      <w:r>
        <w:rPr>
          <w:rFonts w:asciiTheme="majorHAnsi" w:hAnsiTheme="majorHAnsi" w:cs="Arial"/>
          <w:color w:val="000000" w:themeColor="text1"/>
          <w:sz w:val="20"/>
          <w:szCs w:val="20"/>
          <w:lang w:val="en-AU"/>
        </w:rPr>
        <w:t xml:space="preserve">s may teach some classes, or perhaps entire units, either during or after they complete their course.  This document outlines some psychological insights and principles you could apply to teach effectively.  If you apply these insights and principles, you are likely to receive positive evaluations from students and you can more readily convey your teaching credentials during interviews.  </w:t>
      </w:r>
    </w:p>
    <w:p w14:paraId="43B3F4FB" w14:textId="77777777" w:rsidR="003C00F3" w:rsidRPr="006504E5" w:rsidRDefault="003C00F3" w:rsidP="003C00F3">
      <w:pPr>
        <w:spacing w:line="276" w:lineRule="auto"/>
        <w:ind w:left="1985"/>
        <w:rPr>
          <w:rFonts w:asciiTheme="majorHAnsi" w:hAnsiTheme="majorHAnsi" w:cs="Arial"/>
          <w:color w:val="000000" w:themeColor="text1"/>
          <w:sz w:val="20"/>
          <w:szCs w:val="20"/>
          <w:lang w:val="en-AU"/>
        </w:rPr>
      </w:pPr>
    </w:p>
    <w:tbl>
      <w:tblPr>
        <w:tblStyle w:val="TableGrid"/>
        <w:tblW w:w="0" w:type="auto"/>
        <w:tblInd w:w="1985" w:type="dxa"/>
        <w:tblLook w:val="04A0" w:firstRow="1" w:lastRow="0" w:firstColumn="1" w:lastColumn="0" w:noHBand="0" w:noVBand="1"/>
      </w:tblPr>
      <w:tblGrid>
        <w:gridCol w:w="8214"/>
      </w:tblGrid>
      <w:tr w:rsidR="003C00F3" w:rsidRPr="006504E5" w14:paraId="0C21E856" w14:textId="77777777" w:rsidTr="00E40366">
        <w:tc>
          <w:tcPr>
            <w:tcW w:w="10415" w:type="dxa"/>
            <w:tcBorders>
              <w:top w:val="nil"/>
              <w:left w:val="nil"/>
              <w:bottom w:val="nil"/>
              <w:right w:val="nil"/>
            </w:tcBorders>
            <w:shd w:val="clear" w:color="auto" w:fill="B6DDE8" w:themeFill="accent5" w:themeFillTint="66"/>
          </w:tcPr>
          <w:p w14:paraId="69CA2CB4" w14:textId="1BB52E4A" w:rsidR="003C00F3" w:rsidRPr="006504E5" w:rsidRDefault="003C00F3" w:rsidP="00E40366">
            <w:pPr>
              <w:spacing w:line="276" w:lineRule="auto"/>
              <w:jc w:val="center"/>
              <w:rPr>
                <w:rFonts w:asciiTheme="majorHAnsi" w:hAnsiTheme="majorHAnsi" w:cs="Arial"/>
                <w:b/>
                <w:color w:val="000000" w:themeColor="text1"/>
                <w:sz w:val="20"/>
                <w:szCs w:val="20"/>
                <w:lang w:val="en-AU"/>
              </w:rPr>
            </w:pPr>
            <w:r>
              <w:rPr>
                <w:rFonts w:asciiTheme="majorHAnsi" w:hAnsiTheme="majorHAnsi" w:cs="Arial"/>
                <w:b/>
                <w:color w:val="000000" w:themeColor="text1"/>
                <w:sz w:val="20"/>
                <w:szCs w:val="20"/>
                <w:lang w:val="en-AU"/>
              </w:rPr>
              <w:t>Techniques to improve memory</w:t>
            </w:r>
          </w:p>
        </w:tc>
      </w:tr>
    </w:tbl>
    <w:p w14:paraId="0BDAD0C9" w14:textId="77777777" w:rsidR="003C00F3" w:rsidRPr="006504E5" w:rsidRDefault="003C00F3" w:rsidP="003C00F3">
      <w:pPr>
        <w:spacing w:line="276" w:lineRule="auto"/>
        <w:ind w:left="1985"/>
        <w:rPr>
          <w:rFonts w:asciiTheme="majorHAnsi" w:hAnsiTheme="majorHAnsi" w:cs="Arial"/>
          <w:color w:val="000000" w:themeColor="text1"/>
          <w:sz w:val="20"/>
          <w:szCs w:val="20"/>
          <w:lang w:val="en-AU"/>
        </w:rPr>
      </w:pPr>
    </w:p>
    <w:p w14:paraId="1484BF84" w14:textId="175D33CF" w:rsidR="003C00F3" w:rsidRDefault="003C00F3" w:rsidP="00360D27">
      <w:pPr>
        <w:spacing w:line="276" w:lineRule="auto"/>
        <w:ind w:left="198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b/>
        <w:t xml:space="preserve">Excellent lecturers utilize a variety of techniques to help students remember the material. Of course, when teaching, you would like students to understand, rather than only memorize, the material.  However, if students can readily memorize formulas, technical terms, chemical names, taxonomies, and so forth, they can then focus their attention more on how to apply and contemplate the material they learn.  </w:t>
      </w:r>
    </w:p>
    <w:p w14:paraId="4D13E879" w14:textId="77777777" w:rsidR="003C00F3" w:rsidRPr="006504E5" w:rsidRDefault="003C00F3" w:rsidP="003C00F3">
      <w:pPr>
        <w:spacing w:line="276" w:lineRule="auto"/>
        <w:ind w:left="1985"/>
        <w:rPr>
          <w:rFonts w:asciiTheme="majorHAnsi" w:hAnsiTheme="majorHAnsi" w:cs="Arial"/>
          <w:color w:val="000000" w:themeColor="text1"/>
          <w:sz w:val="20"/>
          <w:szCs w:val="20"/>
          <w:lang w:val="en-AU"/>
        </w:rPr>
      </w:pPr>
    </w:p>
    <w:tbl>
      <w:tblPr>
        <w:tblStyle w:val="TableGrid"/>
        <w:tblW w:w="8154"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078"/>
        <w:gridCol w:w="4076"/>
      </w:tblGrid>
      <w:tr w:rsidR="003C00F3" w:rsidRPr="006504E5" w14:paraId="60B11716" w14:textId="48F54CDB" w:rsidTr="003C00F3">
        <w:trPr>
          <w:trHeight w:val="230"/>
        </w:trPr>
        <w:tc>
          <w:tcPr>
            <w:tcW w:w="4078" w:type="dxa"/>
            <w:shd w:val="clear" w:color="auto" w:fill="B6DDE8" w:themeFill="accent5" w:themeFillTint="66"/>
          </w:tcPr>
          <w:p w14:paraId="4B7A7637" w14:textId="77777777" w:rsidR="003C00F3" w:rsidRDefault="003C00F3" w:rsidP="00E40366">
            <w:pPr>
              <w:spacing w:line="276" w:lineRule="auto"/>
              <w:jc w:val="center"/>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Technique that has been </w:t>
            </w:r>
          </w:p>
          <w:p w14:paraId="0FCA587B" w14:textId="341608B4" w:rsidR="003C00F3" w:rsidRPr="006504E5" w:rsidRDefault="003C00F3" w:rsidP="00E40366">
            <w:pPr>
              <w:spacing w:line="276" w:lineRule="auto"/>
              <w:jc w:val="center"/>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shown to enhance memory</w:t>
            </w:r>
          </w:p>
        </w:tc>
        <w:tc>
          <w:tcPr>
            <w:tcW w:w="4076" w:type="dxa"/>
            <w:shd w:val="clear" w:color="auto" w:fill="B6DDE8" w:themeFill="accent5" w:themeFillTint="66"/>
          </w:tcPr>
          <w:p w14:paraId="05925770" w14:textId="28A36519" w:rsidR="003C00F3" w:rsidRPr="006504E5" w:rsidRDefault="003C00F3" w:rsidP="00E40366">
            <w:pPr>
              <w:spacing w:line="276" w:lineRule="auto"/>
              <w:jc w:val="center"/>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Example</w:t>
            </w:r>
          </w:p>
        </w:tc>
      </w:tr>
      <w:tr w:rsidR="003C00F3" w:rsidRPr="006504E5" w14:paraId="744EAB0A" w14:textId="1CAD5BFD" w:rsidTr="003C00F3">
        <w:trPr>
          <w:trHeight w:val="383"/>
        </w:trPr>
        <w:tc>
          <w:tcPr>
            <w:tcW w:w="4078" w:type="dxa"/>
            <w:shd w:val="clear" w:color="auto" w:fill="D9D9D9" w:themeFill="background1" w:themeFillShade="D9"/>
          </w:tcPr>
          <w:p w14:paraId="0AA4EE17" w14:textId="68343511" w:rsidR="003C00F3" w:rsidRPr="008044B4" w:rsidRDefault="008044B4" w:rsidP="00E40366">
            <w:pPr>
              <w:spacing w:line="276" w:lineRule="auto"/>
              <w:rPr>
                <w:rFonts w:asciiTheme="majorHAnsi" w:hAnsiTheme="majorHAnsi" w:cs="Arial"/>
                <w:b/>
                <w:color w:val="000000" w:themeColor="text1"/>
                <w:sz w:val="20"/>
                <w:szCs w:val="20"/>
                <w:lang w:val="en-AU"/>
              </w:rPr>
            </w:pPr>
            <w:r>
              <w:rPr>
                <w:rFonts w:asciiTheme="majorHAnsi" w:hAnsiTheme="majorHAnsi" w:cs="Arial"/>
                <w:b/>
                <w:color w:val="000000" w:themeColor="text1"/>
                <w:sz w:val="20"/>
                <w:szCs w:val="20"/>
                <w:lang w:val="en-AU"/>
              </w:rPr>
              <w:t>Structure of the course</w:t>
            </w:r>
          </w:p>
        </w:tc>
        <w:tc>
          <w:tcPr>
            <w:tcW w:w="4076" w:type="dxa"/>
            <w:shd w:val="clear" w:color="auto" w:fill="D9D9D9" w:themeFill="background1" w:themeFillShade="D9"/>
          </w:tcPr>
          <w:p w14:paraId="41AEABF0" w14:textId="77777777" w:rsidR="003C00F3" w:rsidRPr="006504E5" w:rsidRDefault="003C00F3" w:rsidP="00E40366">
            <w:pPr>
              <w:spacing w:line="276" w:lineRule="auto"/>
              <w:rPr>
                <w:rFonts w:asciiTheme="majorHAnsi" w:hAnsiTheme="majorHAnsi" w:cs="Arial"/>
                <w:color w:val="000000" w:themeColor="text1"/>
                <w:sz w:val="20"/>
                <w:szCs w:val="20"/>
                <w:lang w:val="en-AU"/>
              </w:rPr>
            </w:pPr>
          </w:p>
        </w:tc>
      </w:tr>
      <w:tr w:rsidR="003C00F3" w:rsidRPr="006504E5" w14:paraId="0F5A1FFF" w14:textId="6506E469" w:rsidTr="003C00F3">
        <w:trPr>
          <w:trHeight w:val="383"/>
        </w:trPr>
        <w:tc>
          <w:tcPr>
            <w:tcW w:w="4078" w:type="dxa"/>
            <w:shd w:val="clear" w:color="auto" w:fill="D9D9D9" w:themeFill="background1" w:themeFillShade="D9"/>
          </w:tcPr>
          <w:p w14:paraId="090491CD" w14:textId="1BDF410E" w:rsidR="003C00F3" w:rsidRPr="006504E5" w:rsidRDefault="008044B4" w:rsidP="008044B4">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Some lecturers refer to key material during one class only.  However, students are more likely to remember material that is distributed over several lectures, called distributed learning</w:t>
            </w:r>
          </w:p>
        </w:tc>
        <w:tc>
          <w:tcPr>
            <w:tcW w:w="4076" w:type="dxa"/>
            <w:shd w:val="clear" w:color="auto" w:fill="D9D9D9" w:themeFill="background1" w:themeFillShade="D9"/>
          </w:tcPr>
          <w:p w14:paraId="54758242" w14:textId="559E9028" w:rsidR="003C00F3" w:rsidRPr="006504E5" w:rsidRDefault="008044B4" w:rsidP="00E40366">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Whenever possible, allude to material that you teach in one class both one week and one month later</w:t>
            </w:r>
          </w:p>
        </w:tc>
      </w:tr>
      <w:tr w:rsidR="00224223" w:rsidRPr="006504E5" w14:paraId="42256C64" w14:textId="3B131051" w:rsidTr="003C00F3">
        <w:trPr>
          <w:trHeight w:val="383"/>
        </w:trPr>
        <w:tc>
          <w:tcPr>
            <w:tcW w:w="4078" w:type="dxa"/>
            <w:shd w:val="clear" w:color="auto" w:fill="D9D9D9" w:themeFill="background1" w:themeFillShade="D9"/>
          </w:tcPr>
          <w:p w14:paraId="0F8A27CC" w14:textId="729464F9" w:rsidR="00224223" w:rsidRPr="006504E5" w:rsidRDefault="00224223" w:rsidP="00E40366">
            <w:pPr>
              <w:spacing w:line="276" w:lineRule="auto"/>
              <w:rPr>
                <w:rFonts w:asciiTheme="majorHAnsi" w:hAnsiTheme="majorHAnsi" w:cs="Arial"/>
                <w:color w:val="000000" w:themeColor="text1"/>
                <w:sz w:val="20"/>
                <w:szCs w:val="20"/>
                <w:lang w:val="en-AU"/>
              </w:rPr>
            </w:pPr>
            <w:r>
              <w:rPr>
                <w:rFonts w:asciiTheme="majorHAnsi" w:hAnsiTheme="majorHAnsi" w:cs="Arial"/>
                <w:b/>
                <w:color w:val="000000" w:themeColor="text1"/>
                <w:sz w:val="20"/>
                <w:szCs w:val="20"/>
                <w:lang w:val="en-AU"/>
              </w:rPr>
              <w:t>The design of materials</w:t>
            </w:r>
          </w:p>
        </w:tc>
        <w:tc>
          <w:tcPr>
            <w:tcW w:w="4076" w:type="dxa"/>
            <w:shd w:val="clear" w:color="auto" w:fill="D9D9D9" w:themeFill="background1" w:themeFillShade="D9"/>
          </w:tcPr>
          <w:p w14:paraId="6565D44E" w14:textId="77777777" w:rsidR="00224223" w:rsidRPr="006504E5" w:rsidRDefault="00224223" w:rsidP="00E40366">
            <w:pPr>
              <w:spacing w:line="276" w:lineRule="auto"/>
              <w:rPr>
                <w:rFonts w:asciiTheme="majorHAnsi" w:hAnsiTheme="majorHAnsi" w:cs="Arial"/>
                <w:color w:val="000000" w:themeColor="text1"/>
                <w:sz w:val="20"/>
                <w:szCs w:val="20"/>
                <w:lang w:val="en-AU"/>
              </w:rPr>
            </w:pPr>
          </w:p>
        </w:tc>
      </w:tr>
      <w:tr w:rsidR="00224223" w:rsidRPr="006504E5" w14:paraId="37DB86C5" w14:textId="0E8EAF39" w:rsidTr="003C00F3">
        <w:trPr>
          <w:trHeight w:val="426"/>
        </w:trPr>
        <w:tc>
          <w:tcPr>
            <w:tcW w:w="4078" w:type="dxa"/>
            <w:shd w:val="clear" w:color="auto" w:fill="D9D9D9" w:themeFill="background1" w:themeFillShade="D9"/>
          </w:tcPr>
          <w:p w14:paraId="30BC0368" w14:textId="1B573493" w:rsidR="00224223" w:rsidRPr="006504E5" w:rsidRDefault="00224223" w:rsidP="00E40366">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On slides or handouts, delete some of the letters in words.  Students can memorize information they generate themselves more readily.  </w:t>
            </w:r>
          </w:p>
        </w:tc>
        <w:tc>
          <w:tcPr>
            <w:tcW w:w="4076" w:type="dxa"/>
            <w:shd w:val="clear" w:color="auto" w:fill="D9D9D9" w:themeFill="background1" w:themeFillShade="D9"/>
          </w:tcPr>
          <w:p w14:paraId="12E4CCFD" w14:textId="7B88B5BA" w:rsidR="00224223" w:rsidRPr="006504E5" w:rsidRDefault="00224223" w:rsidP="00E40366">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DNA comprises four nucleotides: cytos-ne, thymi-e, ad-nine, and guanin- </w:t>
            </w:r>
          </w:p>
        </w:tc>
      </w:tr>
      <w:tr w:rsidR="00EA36F6" w:rsidRPr="006504E5" w14:paraId="04BBE404" w14:textId="77777777" w:rsidTr="003C00F3">
        <w:trPr>
          <w:trHeight w:val="426"/>
        </w:trPr>
        <w:tc>
          <w:tcPr>
            <w:tcW w:w="4078" w:type="dxa"/>
            <w:shd w:val="clear" w:color="auto" w:fill="D9D9D9" w:themeFill="background1" w:themeFillShade="D9"/>
          </w:tcPr>
          <w:p w14:paraId="6EBAA8F8" w14:textId="668C5394" w:rsidR="00EA36F6" w:rsidRDefault="00EA36F6" w:rsidP="000256B8">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lastRenderedPageBreak/>
              <w:t>Construct a schematic illustration that is designed to summarize the information on a topic</w:t>
            </w:r>
            <w:r w:rsidR="0007438E">
              <w:rPr>
                <w:rFonts w:asciiTheme="majorHAnsi" w:hAnsiTheme="majorHAnsi" w:cs="Arial"/>
                <w:color w:val="000000" w:themeColor="text1"/>
                <w:sz w:val="20"/>
                <w:szCs w:val="20"/>
                <w:lang w:val="en-AU"/>
              </w:rPr>
              <w:t>.  Research indicates these illustrations facilitate learning and memory.</w:t>
            </w:r>
            <w:r w:rsidR="000256B8">
              <w:rPr>
                <w:rFonts w:asciiTheme="majorHAnsi" w:hAnsiTheme="majorHAnsi" w:cs="Arial"/>
                <w:color w:val="000000" w:themeColor="text1"/>
                <w:sz w:val="20"/>
                <w:szCs w:val="20"/>
                <w:lang w:val="en-AU"/>
              </w:rPr>
              <w:t xml:space="preserve"> </w:t>
            </w:r>
            <w:r w:rsidR="006B3A25">
              <w:rPr>
                <w:rFonts w:asciiTheme="majorHAnsi" w:hAnsiTheme="majorHAnsi" w:cs="Arial"/>
                <w:color w:val="000000" w:themeColor="text1"/>
                <w:sz w:val="20"/>
                <w:szCs w:val="20"/>
                <w:lang w:val="en-AU"/>
              </w:rPr>
              <w:t xml:space="preserve"> Students could, of course, construct some of these illustrations themselves instead. </w:t>
            </w:r>
          </w:p>
        </w:tc>
        <w:tc>
          <w:tcPr>
            <w:tcW w:w="4076" w:type="dxa"/>
            <w:shd w:val="clear" w:color="auto" w:fill="D9D9D9" w:themeFill="background1" w:themeFillShade="D9"/>
          </w:tcPr>
          <w:p w14:paraId="09F12F9A" w14:textId="2CDAEFF4" w:rsidR="00EA36F6" w:rsidRDefault="00A95717" w:rsidP="00E40366">
            <w:pPr>
              <w:spacing w:line="276" w:lineRule="auto"/>
              <w:rPr>
                <w:rFonts w:asciiTheme="majorHAnsi" w:hAnsiTheme="majorHAnsi" w:cs="Arial"/>
                <w:color w:val="000000" w:themeColor="text1"/>
                <w:sz w:val="20"/>
                <w:szCs w:val="20"/>
                <w:lang w:val="en-AU"/>
              </w:rPr>
            </w:pPr>
            <w:r w:rsidRPr="00A95717">
              <w:rPr>
                <w:rFonts w:asciiTheme="majorHAnsi" w:hAnsiTheme="majorHAnsi" w:cs="Arial"/>
                <w:noProof/>
                <w:color w:val="000000" w:themeColor="text1"/>
                <w:sz w:val="20"/>
                <w:szCs w:val="20"/>
              </w:rPr>
              <w:drawing>
                <wp:inline distT="0" distB="0" distL="0" distR="0" wp14:anchorId="663422BA" wp14:editId="1FCA18C1">
                  <wp:extent cx="2245995" cy="2352480"/>
                  <wp:effectExtent l="0" t="0" r="0" b="10160"/>
                  <wp:docPr id="16" name="Picture 15">
                    <a:extLst xmlns:a="http://schemas.openxmlformats.org/drawingml/2006/main">
                      <a:ext uri="{FF2B5EF4-FFF2-40B4-BE49-F238E27FC236}">
                        <a16:creationId xmlns:a16="http://schemas.microsoft.com/office/drawing/2014/main" id="{EA4FF12E-7652-354E-BFDE-FDF1AD129A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EA4FF12E-7652-354E-BFDE-FDF1AD129A7B}"/>
                              </a:ext>
                            </a:extLst>
                          </pic:cNvPr>
                          <pic:cNvPicPr>
                            <a:picLocks noChangeAspect="1"/>
                          </pic:cNvPicPr>
                        </pic:nvPicPr>
                        <pic:blipFill>
                          <a:blip r:embed="rId8"/>
                          <a:stretch>
                            <a:fillRect/>
                          </a:stretch>
                        </pic:blipFill>
                        <pic:spPr>
                          <a:xfrm>
                            <a:off x="0" y="0"/>
                            <a:ext cx="2287272" cy="2395714"/>
                          </a:xfrm>
                          <a:prstGeom prst="rect">
                            <a:avLst/>
                          </a:prstGeom>
                        </pic:spPr>
                      </pic:pic>
                    </a:graphicData>
                  </a:graphic>
                </wp:inline>
              </w:drawing>
            </w:r>
          </w:p>
        </w:tc>
      </w:tr>
      <w:tr w:rsidR="003C00F3" w:rsidRPr="006504E5" w14:paraId="2BC2767F" w14:textId="6E98D0FC" w:rsidTr="003C00F3">
        <w:trPr>
          <w:trHeight w:val="383"/>
        </w:trPr>
        <w:tc>
          <w:tcPr>
            <w:tcW w:w="4078" w:type="dxa"/>
            <w:shd w:val="clear" w:color="auto" w:fill="D9D9D9" w:themeFill="background1" w:themeFillShade="D9"/>
          </w:tcPr>
          <w:p w14:paraId="7BCE132C" w14:textId="69598BB5" w:rsidR="003C00F3" w:rsidRPr="00224223" w:rsidRDefault="00224223" w:rsidP="00E40366">
            <w:pPr>
              <w:spacing w:line="276" w:lineRule="auto"/>
              <w:rPr>
                <w:rFonts w:asciiTheme="majorHAnsi" w:hAnsiTheme="majorHAnsi" w:cs="Arial"/>
                <w:b/>
                <w:color w:val="000000" w:themeColor="text1"/>
                <w:sz w:val="20"/>
                <w:szCs w:val="20"/>
                <w:lang w:val="en-AU"/>
              </w:rPr>
            </w:pPr>
            <w:r>
              <w:rPr>
                <w:rFonts w:asciiTheme="majorHAnsi" w:hAnsiTheme="majorHAnsi" w:cs="Arial"/>
                <w:b/>
                <w:color w:val="000000" w:themeColor="text1"/>
                <w:sz w:val="20"/>
                <w:szCs w:val="20"/>
                <w:lang w:val="en-AU"/>
              </w:rPr>
              <w:t>Questions</w:t>
            </w:r>
          </w:p>
        </w:tc>
        <w:tc>
          <w:tcPr>
            <w:tcW w:w="4076" w:type="dxa"/>
            <w:shd w:val="clear" w:color="auto" w:fill="D9D9D9" w:themeFill="background1" w:themeFillShade="D9"/>
          </w:tcPr>
          <w:p w14:paraId="779653E5" w14:textId="77777777" w:rsidR="003C00F3" w:rsidRPr="006504E5" w:rsidRDefault="003C00F3" w:rsidP="00E40366">
            <w:pPr>
              <w:spacing w:line="276" w:lineRule="auto"/>
              <w:rPr>
                <w:rFonts w:asciiTheme="majorHAnsi" w:hAnsiTheme="majorHAnsi" w:cs="Arial"/>
                <w:color w:val="000000" w:themeColor="text1"/>
                <w:sz w:val="20"/>
                <w:szCs w:val="20"/>
                <w:lang w:val="en-AU"/>
              </w:rPr>
            </w:pPr>
          </w:p>
        </w:tc>
      </w:tr>
      <w:tr w:rsidR="003C00F3" w:rsidRPr="006504E5" w14:paraId="265BBE1E" w14:textId="5D1D7E3D" w:rsidTr="003C00F3">
        <w:trPr>
          <w:trHeight w:val="383"/>
        </w:trPr>
        <w:tc>
          <w:tcPr>
            <w:tcW w:w="4078" w:type="dxa"/>
            <w:shd w:val="clear" w:color="auto" w:fill="D9D9D9" w:themeFill="background1" w:themeFillShade="D9"/>
          </w:tcPr>
          <w:p w14:paraId="5E48B52F" w14:textId="577A818D" w:rsidR="003C00F3" w:rsidRPr="006504E5" w:rsidRDefault="00224223" w:rsidP="00C371AF">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While teaching, prompt students to guess the answers to various questions. </w:t>
            </w:r>
            <w:r w:rsidR="00C371AF">
              <w:rPr>
                <w:rFonts w:asciiTheme="majorHAnsi" w:hAnsiTheme="majorHAnsi" w:cs="Arial"/>
                <w:color w:val="000000" w:themeColor="text1"/>
                <w:sz w:val="20"/>
                <w:szCs w:val="20"/>
                <w:lang w:val="en-AU"/>
              </w:rPr>
              <w:t>After students guess the answer to a question, they are more likely to remember the actual answer later</w:t>
            </w:r>
            <w:r>
              <w:rPr>
                <w:rFonts w:asciiTheme="majorHAnsi" w:hAnsiTheme="majorHAnsi" w:cs="Arial"/>
                <w:color w:val="000000" w:themeColor="text1"/>
                <w:sz w:val="20"/>
                <w:szCs w:val="20"/>
                <w:lang w:val="en-AU"/>
              </w:rPr>
              <w:t xml:space="preserve"> </w:t>
            </w:r>
          </w:p>
        </w:tc>
        <w:tc>
          <w:tcPr>
            <w:tcW w:w="4076" w:type="dxa"/>
            <w:shd w:val="clear" w:color="auto" w:fill="D9D9D9" w:themeFill="background1" w:themeFillShade="D9"/>
          </w:tcPr>
          <w:p w14:paraId="4F80C25A" w14:textId="7C55E690" w:rsidR="003C00F3" w:rsidRPr="006504E5" w:rsidRDefault="00EA36F6" w:rsidP="00E40366">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So, how many neurons do you think the brain comprises?</w:t>
            </w:r>
          </w:p>
        </w:tc>
      </w:tr>
      <w:tr w:rsidR="00EE6647" w:rsidRPr="006504E5" w14:paraId="59621A84" w14:textId="77777777" w:rsidTr="003C00F3">
        <w:trPr>
          <w:trHeight w:val="383"/>
        </w:trPr>
        <w:tc>
          <w:tcPr>
            <w:tcW w:w="4078" w:type="dxa"/>
            <w:shd w:val="clear" w:color="auto" w:fill="D9D9D9" w:themeFill="background1" w:themeFillShade="D9"/>
          </w:tcPr>
          <w:p w14:paraId="17EA06B2" w14:textId="3495FE1F" w:rsidR="00DC67B9" w:rsidRDefault="00DC67B9" w:rsidP="00C371AF">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When asking students questions, attempt to prompt the correct answer.  Or, if students answer questions incorrectly, imply the incorrect answer is understandable and almost universal.  If students feel ashamed because they answered questions incorrectly, their capacity to learn soon afterwards dissipates</w:t>
            </w:r>
            <w:r w:rsidR="00C2091B">
              <w:rPr>
                <w:rFonts w:asciiTheme="majorHAnsi" w:hAnsiTheme="majorHAnsi" w:cs="Arial"/>
                <w:color w:val="000000" w:themeColor="text1"/>
                <w:sz w:val="20"/>
                <w:szCs w:val="20"/>
                <w:lang w:val="en-AU"/>
              </w:rPr>
              <w:t xml:space="preserve"> (</w:t>
            </w:r>
            <w:r w:rsidR="002F06B6" w:rsidRPr="002F06B6">
              <w:rPr>
                <w:rFonts w:asciiTheme="majorHAnsi" w:hAnsiTheme="majorHAnsi" w:cs="Arial"/>
                <w:color w:val="000000" w:themeColor="text1"/>
                <w:sz w:val="20"/>
                <w:szCs w:val="20"/>
                <w:lang w:val="en-AU"/>
              </w:rPr>
              <w:t>Eskreis-Winkler</w:t>
            </w:r>
            <w:r w:rsidR="002F06B6">
              <w:rPr>
                <w:rFonts w:asciiTheme="majorHAnsi" w:hAnsiTheme="majorHAnsi" w:cs="Arial"/>
                <w:color w:val="000000" w:themeColor="text1"/>
                <w:sz w:val="20"/>
                <w:szCs w:val="20"/>
                <w:lang w:val="en-AU"/>
              </w:rPr>
              <w:t xml:space="preserve"> </w:t>
            </w:r>
            <w:r w:rsidR="002F06B6" w:rsidRPr="002F06B6">
              <w:rPr>
                <w:rFonts w:asciiTheme="majorHAnsi" w:hAnsiTheme="majorHAnsi" w:cs="Arial"/>
                <w:color w:val="000000" w:themeColor="text1"/>
                <w:sz w:val="20"/>
                <w:szCs w:val="20"/>
                <w:lang w:val="en-AU"/>
              </w:rPr>
              <w:t>&amp; Fishbach, 2019</w:t>
            </w:r>
            <w:r w:rsidR="00C2091B">
              <w:rPr>
                <w:rFonts w:asciiTheme="majorHAnsi" w:hAnsiTheme="majorHAnsi" w:cs="Arial"/>
                <w:color w:val="000000" w:themeColor="text1"/>
                <w:sz w:val="20"/>
                <w:szCs w:val="20"/>
                <w:lang w:val="en-AU"/>
              </w:rPr>
              <w:t>)</w:t>
            </w:r>
            <w:r>
              <w:rPr>
                <w:rFonts w:asciiTheme="majorHAnsi" w:hAnsiTheme="majorHAnsi" w:cs="Arial"/>
                <w:color w:val="000000" w:themeColor="text1"/>
                <w:sz w:val="20"/>
                <w:szCs w:val="20"/>
                <w:lang w:val="en-AU"/>
              </w:rPr>
              <w:t xml:space="preserve">.  </w:t>
            </w:r>
          </w:p>
        </w:tc>
        <w:tc>
          <w:tcPr>
            <w:tcW w:w="4076" w:type="dxa"/>
            <w:shd w:val="clear" w:color="auto" w:fill="D9D9D9" w:themeFill="background1" w:themeFillShade="D9"/>
          </w:tcPr>
          <w:p w14:paraId="080F98B5" w14:textId="472CF670" w:rsidR="00EE6647" w:rsidRDefault="00DC67B9" w:rsidP="00E40366">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Do you think the brain comprises more or less than 1 million neurons.  More?  You are correct—even more than 10 trillion.  </w:t>
            </w:r>
          </w:p>
        </w:tc>
      </w:tr>
      <w:tr w:rsidR="00A95717" w:rsidRPr="006504E5" w14:paraId="3B6647EF" w14:textId="77777777" w:rsidTr="003C00F3">
        <w:trPr>
          <w:trHeight w:val="383"/>
        </w:trPr>
        <w:tc>
          <w:tcPr>
            <w:tcW w:w="4078" w:type="dxa"/>
            <w:shd w:val="clear" w:color="auto" w:fill="D9D9D9" w:themeFill="background1" w:themeFillShade="D9"/>
          </w:tcPr>
          <w:p w14:paraId="2FE6921C" w14:textId="0449E3CF" w:rsidR="00A95717" w:rsidRPr="00A95717" w:rsidRDefault="00A95717" w:rsidP="00C371AF">
            <w:pPr>
              <w:spacing w:line="276" w:lineRule="auto"/>
              <w:rPr>
                <w:rFonts w:asciiTheme="majorHAnsi" w:hAnsiTheme="majorHAnsi" w:cs="Arial"/>
                <w:b/>
                <w:color w:val="000000" w:themeColor="text1"/>
                <w:sz w:val="20"/>
                <w:szCs w:val="20"/>
                <w:lang w:val="en-AU"/>
              </w:rPr>
            </w:pPr>
            <w:r>
              <w:rPr>
                <w:rFonts w:asciiTheme="majorHAnsi" w:hAnsiTheme="majorHAnsi" w:cs="Arial"/>
                <w:b/>
                <w:color w:val="000000" w:themeColor="text1"/>
                <w:sz w:val="20"/>
                <w:szCs w:val="20"/>
                <w:lang w:val="en-AU"/>
              </w:rPr>
              <w:t>Activities</w:t>
            </w:r>
          </w:p>
        </w:tc>
        <w:tc>
          <w:tcPr>
            <w:tcW w:w="4076" w:type="dxa"/>
            <w:shd w:val="clear" w:color="auto" w:fill="D9D9D9" w:themeFill="background1" w:themeFillShade="D9"/>
          </w:tcPr>
          <w:p w14:paraId="3B801304" w14:textId="77777777" w:rsidR="00A95717" w:rsidRDefault="00A95717" w:rsidP="00E40366">
            <w:pPr>
              <w:spacing w:line="276" w:lineRule="auto"/>
              <w:rPr>
                <w:rFonts w:asciiTheme="majorHAnsi" w:hAnsiTheme="majorHAnsi" w:cs="Arial"/>
                <w:color w:val="000000" w:themeColor="text1"/>
                <w:sz w:val="20"/>
                <w:szCs w:val="20"/>
                <w:lang w:val="en-AU"/>
              </w:rPr>
            </w:pPr>
          </w:p>
        </w:tc>
      </w:tr>
      <w:tr w:rsidR="00A95717" w:rsidRPr="006504E5" w14:paraId="2588985D" w14:textId="77777777" w:rsidTr="003C00F3">
        <w:trPr>
          <w:trHeight w:val="383"/>
        </w:trPr>
        <w:tc>
          <w:tcPr>
            <w:tcW w:w="4078" w:type="dxa"/>
            <w:shd w:val="clear" w:color="auto" w:fill="D9D9D9" w:themeFill="background1" w:themeFillShade="D9"/>
          </w:tcPr>
          <w:p w14:paraId="3D7FD563" w14:textId="5AD4F171" w:rsidR="00A95717" w:rsidRDefault="00A95717" w:rsidP="00A95717">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Early in a class, prompt students to draw an object that is relevant to the material.  Then, invite students to shade or refine this drawing during the lecture.  Research indicates that doodling actually enhances concentration  </w:t>
            </w:r>
          </w:p>
        </w:tc>
        <w:tc>
          <w:tcPr>
            <w:tcW w:w="4076" w:type="dxa"/>
            <w:shd w:val="clear" w:color="auto" w:fill="D9D9D9" w:themeFill="background1" w:themeFillShade="D9"/>
          </w:tcPr>
          <w:p w14:paraId="6C2A1586" w14:textId="4ADE284E" w:rsidR="00A95717" w:rsidRDefault="00552A43" w:rsidP="00E40366">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I will now describe a white blood cell.  I would like you to draw these features—and then shade these features later. </w:t>
            </w:r>
          </w:p>
        </w:tc>
      </w:tr>
      <w:tr w:rsidR="007B5E65" w:rsidRPr="006504E5" w14:paraId="5A3A5C35" w14:textId="77777777" w:rsidTr="003C00F3">
        <w:trPr>
          <w:trHeight w:val="383"/>
        </w:trPr>
        <w:tc>
          <w:tcPr>
            <w:tcW w:w="4078" w:type="dxa"/>
            <w:shd w:val="clear" w:color="auto" w:fill="D9D9D9" w:themeFill="background1" w:themeFillShade="D9"/>
          </w:tcPr>
          <w:p w14:paraId="75C827A3" w14:textId="64A01C76" w:rsidR="007B5E65" w:rsidRDefault="007B5E65" w:rsidP="00A95717">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Organize someone else—such as a friend or colleague—to ask you questions about a relevant topic.  You could organize the first couple of questions and then hope that a genuine conversation unfolds.  Students are </w:t>
            </w:r>
            <w:r>
              <w:rPr>
                <w:rFonts w:asciiTheme="majorHAnsi" w:hAnsiTheme="majorHAnsi" w:cs="Arial"/>
                <w:color w:val="000000" w:themeColor="text1"/>
                <w:sz w:val="20"/>
                <w:szCs w:val="20"/>
                <w:lang w:val="en-AU"/>
              </w:rPr>
              <w:lastRenderedPageBreak/>
              <w:t>more likely to remember conversations over monologues</w:t>
            </w:r>
          </w:p>
        </w:tc>
        <w:tc>
          <w:tcPr>
            <w:tcW w:w="4076" w:type="dxa"/>
            <w:shd w:val="clear" w:color="auto" w:fill="D9D9D9" w:themeFill="background1" w:themeFillShade="D9"/>
          </w:tcPr>
          <w:p w14:paraId="53A06239" w14:textId="77777777" w:rsidR="007B5E65" w:rsidRDefault="007B5E65" w:rsidP="007B5E65">
            <w:pPr>
              <w:pStyle w:val="ListParagraph"/>
              <w:numPr>
                <w:ilvl w:val="0"/>
                <w:numId w:val="31"/>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lastRenderedPageBreak/>
              <w:t>So, how do antidepressants work?</w:t>
            </w:r>
          </w:p>
          <w:p w14:paraId="4EB84A83" w14:textId="77777777" w:rsidR="007B5E65" w:rsidRDefault="007B5E65" w:rsidP="007B5E65">
            <w:pPr>
              <w:pStyle w:val="ListParagraph"/>
              <w:numPr>
                <w:ilvl w:val="0"/>
                <w:numId w:val="31"/>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Typically, they increase the levels of serotonin in the brain?</w:t>
            </w:r>
          </w:p>
          <w:p w14:paraId="5D6300E8" w14:textId="77777777" w:rsidR="007B5E65" w:rsidRDefault="007B5E65" w:rsidP="007B5E65">
            <w:pPr>
              <w:pStyle w:val="ListParagraph"/>
              <w:numPr>
                <w:ilvl w:val="0"/>
                <w:numId w:val="31"/>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So, why does serotonin reduce depression</w:t>
            </w:r>
          </w:p>
          <w:p w14:paraId="1AA5805E" w14:textId="09122434" w:rsidR="007B5E65" w:rsidRPr="007B5E65" w:rsidRDefault="007B5E65" w:rsidP="007B5E65">
            <w:pPr>
              <w:pStyle w:val="ListParagraph"/>
              <w:numPr>
                <w:ilvl w:val="0"/>
                <w:numId w:val="31"/>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Actually, nobody really knows.  However…</w:t>
            </w:r>
          </w:p>
        </w:tc>
      </w:tr>
      <w:tr w:rsidR="00BA5543" w:rsidRPr="006504E5" w14:paraId="68ACD04E" w14:textId="77777777" w:rsidTr="003C00F3">
        <w:trPr>
          <w:trHeight w:val="383"/>
        </w:trPr>
        <w:tc>
          <w:tcPr>
            <w:tcW w:w="4078" w:type="dxa"/>
            <w:shd w:val="clear" w:color="auto" w:fill="D9D9D9" w:themeFill="background1" w:themeFillShade="D9"/>
          </w:tcPr>
          <w:p w14:paraId="5119AB7F" w14:textId="3A269BE0" w:rsidR="00BA5543" w:rsidRDefault="00BA5543" w:rsidP="00BA5543">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Encourage students to utilize a technique called the memory palace.  That is, if possible, students should associate each topic with a separate room or location.  If they need to recall the information, they would then mentally visit this room or location.     </w:t>
            </w:r>
          </w:p>
        </w:tc>
        <w:tc>
          <w:tcPr>
            <w:tcW w:w="4076" w:type="dxa"/>
            <w:shd w:val="clear" w:color="auto" w:fill="D9D9D9" w:themeFill="background1" w:themeFillShade="D9"/>
          </w:tcPr>
          <w:p w14:paraId="2CFD4BA5" w14:textId="77777777" w:rsidR="00456C0D" w:rsidRDefault="00BB08E3" w:rsidP="00456C0D">
            <w:pPr>
              <w:pStyle w:val="ListParagraph"/>
              <w:numPr>
                <w:ilvl w:val="0"/>
                <w:numId w:val="30"/>
              </w:numPr>
              <w:spacing w:line="276" w:lineRule="auto"/>
              <w:rPr>
                <w:rFonts w:asciiTheme="majorHAnsi" w:hAnsiTheme="majorHAnsi" w:cs="Arial"/>
                <w:color w:val="000000" w:themeColor="text1"/>
                <w:sz w:val="20"/>
                <w:szCs w:val="20"/>
                <w:lang w:val="en-AU"/>
              </w:rPr>
            </w:pPr>
            <w:r w:rsidRPr="00456C0D">
              <w:rPr>
                <w:rFonts w:asciiTheme="majorHAnsi" w:hAnsiTheme="majorHAnsi" w:cs="Arial"/>
                <w:color w:val="000000" w:themeColor="text1"/>
                <w:sz w:val="20"/>
                <w:szCs w:val="20"/>
                <w:lang w:val="en-AU"/>
              </w:rPr>
              <w:t xml:space="preserve">I want you to now </w:t>
            </w:r>
            <w:r w:rsidR="00456C0D" w:rsidRPr="00456C0D">
              <w:rPr>
                <w:rFonts w:asciiTheme="majorHAnsi" w:hAnsiTheme="majorHAnsi" w:cs="Arial"/>
                <w:color w:val="000000" w:themeColor="text1"/>
                <w:sz w:val="20"/>
                <w:szCs w:val="20"/>
                <w:lang w:val="en-AU"/>
              </w:rPr>
              <w:t xml:space="preserve">imagine a sequence of rooms and locations—such as the rooms in a previous house or the offices in a building in which you are familiar.  </w:t>
            </w:r>
          </w:p>
          <w:p w14:paraId="522D27FC" w14:textId="77777777" w:rsidR="00456C0D" w:rsidRDefault="00456C0D" w:rsidP="00456C0D">
            <w:pPr>
              <w:pStyle w:val="ListParagraph"/>
              <w:numPr>
                <w:ilvl w:val="0"/>
                <w:numId w:val="30"/>
              </w:numPr>
              <w:spacing w:line="276" w:lineRule="auto"/>
              <w:rPr>
                <w:rFonts w:asciiTheme="majorHAnsi" w:hAnsiTheme="majorHAnsi" w:cs="Arial"/>
                <w:color w:val="000000" w:themeColor="text1"/>
                <w:sz w:val="20"/>
                <w:szCs w:val="20"/>
                <w:lang w:val="en-AU"/>
              </w:rPr>
            </w:pPr>
            <w:r w:rsidRPr="00456C0D">
              <w:rPr>
                <w:rFonts w:asciiTheme="majorHAnsi" w:hAnsiTheme="majorHAnsi" w:cs="Arial"/>
                <w:color w:val="000000" w:themeColor="text1"/>
                <w:sz w:val="20"/>
                <w:szCs w:val="20"/>
                <w:lang w:val="en-AU"/>
              </w:rPr>
              <w:t xml:space="preserve">Now imagine you have entered the first room.  </w:t>
            </w:r>
          </w:p>
          <w:p w14:paraId="75DCFAAF" w14:textId="77777777" w:rsidR="00BA5543" w:rsidRDefault="00456C0D" w:rsidP="00456C0D">
            <w:pPr>
              <w:pStyle w:val="ListParagraph"/>
              <w:numPr>
                <w:ilvl w:val="0"/>
                <w:numId w:val="30"/>
              </w:numPr>
              <w:spacing w:line="276" w:lineRule="auto"/>
              <w:rPr>
                <w:rFonts w:asciiTheme="majorHAnsi" w:hAnsiTheme="majorHAnsi" w:cs="Arial"/>
                <w:color w:val="000000" w:themeColor="text1"/>
                <w:sz w:val="20"/>
                <w:szCs w:val="20"/>
                <w:lang w:val="en-AU"/>
              </w:rPr>
            </w:pPr>
            <w:r w:rsidRPr="00456C0D">
              <w:rPr>
                <w:rFonts w:asciiTheme="majorHAnsi" w:hAnsiTheme="majorHAnsi" w:cs="Arial"/>
                <w:color w:val="000000" w:themeColor="text1"/>
                <w:sz w:val="20"/>
                <w:szCs w:val="20"/>
                <w:lang w:val="en-AU"/>
              </w:rPr>
              <w:t xml:space="preserve">Imagine this room as vividly as possible.  </w:t>
            </w:r>
          </w:p>
          <w:p w14:paraId="3989FBE4" w14:textId="39410998" w:rsidR="00456C0D" w:rsidRDefault="00456C0D" w:rsidP="00456C0D">
            <w:pPr>
              <w:pStyle w:val="ListParagraph"/>
              <w:numPr>
                <w:ilvl w:val="0"/>
                <w:numId w:val="30"/>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Finally, as I discuss this topic, I want you to imagine the key concepts </w:t>
            </w:r>
            <w:r w:rsidR="006B3A25">
              <w:rPr>
                <w:rFonts w:asciiTheme="majorHAnsi" w:hAnsiTheme="majorHAnsi" w:cs="Arial"/>
                <w:color w:val="000000" w:themeColor="text1"/>
                <w:sz w:val="20"/>
                <w:szCs w:val="20"/>
                <w:lang w:val="en-AU"/>
              </w:rPr>
              <w:t>appear in the room</w:t>
            </w:r>
            <w:r>
              <w:rPr>
                <w:rFonts w:asciiTheme="majorHAnsi" w:hAnsiTheme="majorHAnsi" w:cs="Arial"/>
                <w:color w:val="000000" w:themeColor="text1"/>
                <w:sz w:val="20"/>
                <w:szCs w:val="20"/>
                <w:lang w:val="en-AU"/>
              </w:rPr>
              <w:t>.</w:t>
            </w:r>
          </w:p>
          <w:p w14:paraId="60D50EFC" w14:textId="16281317" w:rsidR="00456C0D" w:rsidRPr="00456C0D" w:rsidRDefault="00456C0D" w:rsidP="00456C0D">
            <w:pPr>
              <w:pStyle w:val="ListParagraph"/>
              <w:numPr>
                <w:ilvl w:val="0"/>
                <w:numId w:val="30"/>
              </w:numPr>
              <w:spacing w:line="276" w:lineRule="auto"/>
              <w:rPr>
                <w:rFonts w:asciiTheme="majorHAnsi" w:hAnsiTheme="majorHAnsi" w:cs="Arial"/>
                <w:color w:val="000000" w:themeColor="text1"/>
                <w:sz w:val="20"/>
                <w:szCs w:val="20"/>
                <w:lang w:val="en-AU"/>
              </w:rPr>
            </w:pPr>
            <w:r w:rsidRPr="00456C0D">
              <w:rPr>
                <w:rFonts w:asciiTheme="majorHAnsi" w:hAnsiTheme="majorHAnsi" w:cs="Arial"/>
                <w:color w:val="000000" w:themeColor="text1"/>
                <w:sz w:val="20"/>
                <w:szCs w:val="20"/>
                <w:lang w:val="en-AU"/>
              </w:rPr>
              <w:t xml:space="preserve">Now imagine you have entered the </w:t>
            </w:r>
            <w:r>
              <w:rPr>
                <w:rFonts w:asciiTheme="majorHAnsi" w:hAnsiTheme="majorHAnsi" w:cs="Arial"/>
                <w:color w:val="000000" w:themeColor="text1"/>
                <w:sz w:val="20"/>
                <w:szCs w:val="20"/>
                <w:lang w:val="en-AU"/>
              </w:rPr>
              <w:t xml:space="preserve">second </w:t>
            </w:r>
            <w:r w:rsidRPr="00456C0D">
              <w:rPr>
                <w:rFonts w:asciiTheme="majorHAnsi" w:hAnsiTheme="majorHAnsi" w:cs="Arial"/>
                <w:color w:val="000000" w:themeColor="text1"/>
                <w:sz w:val="20"/>
                <w:szCs w:val="20"/>
                <w:lang w:val="en-AU"/>
              </w:rPr>
              <w:t xml:space="preserve">room. </w:t>
            </w:r>
          </w:p>
        </w:tc>
      </w:tr>
      <w:tr w:rsidR="006923EC" w:rsidRPr="006504E5" w14:paraId="64987616" w14:textId="77777777" w:rsidTr="003C00F3">
        <w:trPr>
          <w:trHeight w:val="383"/>
        </w:trPr>
        <w:tc>
          <w:tcPr>
            <w:tcW w:w="4078" w:type="dxa"/>
            <w:shd w:val="clear" w:color="auto" w:fill="D9D9D9" w:themeFill="background1" w:themeFillShade="D9"/>
          </w:tcPr>
          <w:p w14:paraId="1D120C2B" w14:textId="3BAFEC2B" w:rsidR="006923EC" w:rsidRDefault="006923EC" w:rsidP="00BA5543">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Usually, teachers deliberately present information as cohesively as possible.  However, you should occasionally present many snippets of information in a random order—and then invite students to sort this information into clusters.   </w:t>
            </w:r>
          </w:p>
        </w:tc>
        <w:tc>
          <w:tcPr>
            <w:tcW w:w="4076" w:type="dxa"/>
            <w:shd w:val="clear" w:color="auto" w:fill="D9D9D9" w:themeFill="background1" w:themeFillShade="D9"/>
          </w:tcPr>
          <w:p w14:paraId="58698ECF" w14:textId="363CD32B" w:rsidR="006923EC" w:rsidRPr="006923EC" w:rsidRDefault="006923EC" w:rsidP="006923EC">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I will now present a series of unrelated facts.  Your task is first to sort these facts into clusters—and then to generate a narrative.  As research shows, when people sort information into clusters, they are more likely to remember this information later. </w:t>
            </w:r>
          </w:p>
        </w:tc>
      </w:tr>
    </w:tbl>
    <w:p w14:paraId="08566FB7" w14:textId="7D913E74" w:rsidR="003C00F3" w:rsidRDefault="003C00F3" w:rsidP="00360D27">
      <w:pPr>
        <w:spacing w:line="276" w:lineRule="auto"/>
        <w:ind w:left="1985"/>
        <w:rPr>
          <w:rFonts w:asciiTheme="majorHAnsi" w:hAnsiTheme="majorHAnsi" w:cs="Arial"/>
          <w:color w:val="000000" w:themeColor="text1"/>
          <w:sz w:val="20"/>
          <w:szCs w:val="20"/>
          <w:lang w:val="en-AU"/>
        </w:rPr>
      </w:pPr>
    </w:p>
    <w:p w14:paraId="77087FC4" w14:textId="77777777" w:rsidR="003C00F3" w:rsidRDefault="003C00F3" w:rsidP="00360D27">
      <w:pPr>
        <w:spacing w:line="276" w:lineRule="auto"/>
        <w:ind w:left="1985"/>
        <w:rPr>
          <w:rFonts w:asciiTheme="majorHAnsi" w:hAnsiTheme="majorHAnsi" w:cs="Arial"/>
          <w:color w:val="000000" w:themeColor="text1"/>
          <w:sz w:val="20"/>
          <w:szCs w:val="20"/>
          <w:lang w:val="en-AU"/>
        </w:rPr>
      </w:pPr>
    </w:p>
    <w:p w14:paraId="47BD237C" w14:textId="77777777" w:rsidR="00552A43" w:rsidRDefault="00552A43" w:rsidP="00360D27">
      <w:pPr>
        <w:spacing w:line="276" w:lineRule="auto"/>
        <w:ind w:left="1985"/>
        <w:rPr>
          <w:rFonts w:asciiTheme="majorHAnsi" w:hAnsiTheme="majorHAnsi" w:cs="Arial"/>
          <w:color w:val="000000" w:themeColor="text1"/>
          <w:sz w:val="20"/>
          <w:szCs w:val="20"/>
          <w:lang w:val="en-AU"/>
        </w:rPr>
      </w:pPr>
    </w:p>
    <w:p w14:paraId="79687373" w14:textId="77777777" w:rsidR="000B748D" w:rsidRPr="006504E5" w:rsidRDefault="000B748D" w:rsidP="000B748D">
      <w:pPr>
        <w:spacing w:line="276" w:lineRule="auto"/>
        <w:ind w:left="1985"/>
        <w:rPr>
          <w:rFonts w:asciiTheme="majorHAnsi" w:hAnsiTheme="majorHAnsi" w:cs="Arial"/>
          <w:color w:val="000000" w:themeColor="text1"/>
          <w:sz w:val="20"/>
          <w:szCs w:val="20"/>
          <w:lang w:val="en-AU"/>
        </w:rPr>
      </w:pPr>
    </w:p>
    <w:tbl>
      <w:tblPr>
        <w:tblStyle w:val="TableGrid"/>
        <w:tblW w:w="0" w:type="auto"/>
        <w:tblInd w:w="1985" w:type="dxa"/>
        <w:tblLook w:val="04A0" w:firstRow="1" w:lastRow="0" w:firstColumn="1" w:lastColumn="0" w:noHBand="0" w:noVBand="1"/>
      </w:tblPr>
      <w:tblGrid>
        <w:gridCol w:w="8214"/>
      </w:tblGrid>
      <w:tr w:rsidR="000B748D" w:rsidRPr="006504E5" w14:paraId="2F82C160" w14:textId="77777777" w:rsidTr="00E40366">
        <w:tc>
          <w:tcPr>
            <w:tcW w:w="10415" w:type="dxa"/>
            <w:tcBorders>
              <w:top w:val="nil"/>
              <w:left w:val="nil"/>
              <w:bottom w:val="nil"/>
              <w:right w:val="nil"/>
            </w:tcBorders>
            <w:shd w:val="clear" w:color="auto" w:fill="B6DDE8" w:themeFill="accent5" w:themeFillTint="66"/>
          </w:tcPr>
          <w:p w14:paraId="37220767" w14:textId="44D5FDCB" w:rsidR="000B748D" w:rsidRPr="006504E5" w:rsidRDefault="000B748D" w:rsidP="000B748D">
            <w:pPr>
              <w:spacing w:line="276" w:lineRule="auto"/>
              <w:jc w:val="center"/>
              <w:rPr>
                <w:rFonts w:asciiTheme="majorHAnsi" w:hAnsiTheme="majorHAnsi" w:cs="Arial"/>
                <w:b/>
                <w:color w:val="000000" w:themeColor="text1"/>
                <w:sz w:val="20"/>
                <w:szCs w:val="20"/>
                <w:lang w:val="en-AU"/>
              </w:rPr>
            </w:pPr>
            <w:r>
              <w:rPr>
                <w:rFonts w:asciiTheme="majorHAnsi" w:hAnsiTheme="majorHAnsi" w:cs="Arial"/>
                <w:b/>
                <w:color w:val="000000" w:themeColor="text1"/>
                <w:sz w:val="20"/>
                <w:szCs w:val="20"/>
                <w:lang w:val="en-AU"/>
              </w:rPr>
              <w:t>Techniques to improve confidence</w:t>
            </w:r>
          </w:p>
        </w:tc>
      </w:tr>
    </w:tbl>
    <w:p w14:paraId="46415A3D" w14:textId="77777777" w:rsidR="000B748D" w:rsidRDefault="000B748D" w:rsidP="000B748D">
      <w:pPr>
        <w:spacing w:line="276" w:lineRule="auto"/>
        <w:ind w:left="1985"/>
        <w:rPr>
          <w:rFonts w:asciiTheme="majorHAnsi" w:hAnsiTheme="majorHAnsi" w:cs="Arial"/>
          <w:color w:val="000000" w:themeColor="text1"/>
          <w:sz w:val="20"/>
          <w:szCs w:val="20"/>
          <w:lang w:val="en-AU"/>
        </w:rPr>
      </w:pPr>
    </w:p>
    <w:p w14:paraId="4BF284B3" w14:textId="6D5A29E5" w:rsidR="000B748D" w:rsidRDefault="000B748D" w:rsidP="000B748D">
      <w:pPr>
        <w:spacing w:line="276" w:lineRule="auto"/>
        <w:ind w:left="198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b/>
        <w:t>Excellent lectures inspire confidence in students.  When students feel confident they can learn the material and develop the requisite skills, they are more likely to persist when problems unfold.  They become more resilient in response to obstacles.  The following table outlines some principles you can apply to enhance the confidence of students.</w:t>
      </w:r>
    </w:p>
    <w:p w14:paraId="05537272" w14:textId="77777777" w:rsidR="000B748D" w:rsidRDefault="000B748D" w:rsidP="000B748D">
      <w:pPr>
        <w:spacing w:line="276" w:lineRule="auto"/>
        <w:ind w:left="1985"/>
        <w:rPr>
          <w:rFonts w:asciiTheme="majorHAnsi" w:hAnsiTheme="majorHAnsi" w:cs="Arial"/>
          <w:color w:val="000000" w:themeColor="text1"/>
          <w:sz w:val="20"/>
          <w:szCs w:val="20"/>
          <w:lang w:val="en-AU"/>
        </w:rPr>
      </w:pPr>
    </w:p>
    <w:p w14:paraId="61D2609D" w14:textId="77777777" w:rsidR="000B748D" w:rsidRPr="006504E5" w:rsidRDefault="000B748D" w:rsidP="000B748D">
      <w:pPr>
        <w:spacing w:line="276" w:lineRule="auto"/>
        <w:ind w:left="1985"/>
        <w:rPr>
          <w:rFonts w:asciiTheme="majorHAnsi" w:hAnsiTheme="majorHAnsi" w:cs="Arial"/>
          <w:color w:val="000000" w:themeColor="text1"/>
          <w:sz w:val="20"/>
          <w:szCs w:val="20"/>
          <w:lang w:val="en-AU"/>
        </w:rPr>
      </w:pPr>
    </w:p>
    <w:tbl>
      <w:tblPr>
        <w:tblStyle w:val="TableGrid"/>
        <w:tblW w:w="8154"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078"/>
        <w:gridCol w:w="4076"/>
      </w:tblGrid>
      <w:tr w:rsidR="000B748D" w:rsidRPr="006504E5" w14:paraId="687EA2E8" w14:textId="77777777" w:rsidTr="00E40366">
        <w:trPr>
          <w:trHeight w:val="230"/>
        </w:trPr>
        <w:tc>
          <w:tcPr>
            <w:tcW w:w="4078" w:type="dxa"/>
            <w:shd w:val="clear" w:color="auto" w:fill="B6DDE8" w:themeFill="accent5" w:themeFillTint="66"/>
          </w:tcPr>
          <w:p w14:paraId="5ED15F85" w14:textId="59A8851F" w:rsidR="000B748D" w:rsidRDefault="000B748D" w:rsidP="00E40366">
            <w:pPr>
              <w:spacing w:line="276" w:lineRule="auto"/>
              <w:jc w:val="center"/>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Technique</w:t>
            </w:r>
            <w:r w:rsidR="006B3A25">
              <w:rPr>
                <w:rFonts w:asciiTheme="majorHAnsi" w:hAnsiTheme="majorHAnsi" w:cs="Arial"/>
                <w:color w:val="000000" w:themeColor="text1"/>
                <w:sz w:val="20"/>
                <w:szCs w:val="20"/>
                <w:lang w:val="en-AU"/>
              </w:rPr>
              <w:t>s that have</w:t>
            </w:r>
            <w:r>
              <w:rPr>
                <w:rFonts w:asciiTheme="majorHAnsi" w:hAnsiTheme="majorHAnsi" w:cs="Arial"/>
                <w:color w:val="000000" w:themeColor="text1"/>
                <w:sz w:val="20"/>
                <w:szCs w:val="20"/>
                <w:lang w:val="en-AU"/>
              </w:rPr>
              <w:t xml:space="preserve"> been </w:t>
            </w:r>
          </w:p>
          <w:p w14:paraId="214A4E28" w14:textId="61DED46C" w:rsidR="000B748D" w:rsidRPr="006504E5" w:rsidRDefault="000B748D" w:rsidP="000B748D">
            <w:pPr>
              <w:spacing w:line="276" w:lineRule="auto"/>
              <w:jc w:val="center"/>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shown to enhance confidence</w:t>
            </w:r>
          </w:p>
        </w:tc>
        <w:tc>
          <w:tcPr>
            <w:tcW w:w="4076" w:type="dxa"/>
            <w:shd w:val="clear" w:color="auto" w:fill="B6DDE8" w:themeFill="accent5" w:themeFillTint="66"/>
          </w:tcPr>
          <w:p w14:paraId="3AA50A08" w14:textId="77777777" w:rsidR="000B748D" w:rsidRPr="006504E5" w:rsidRDefault="000B748D" w:rsidP="00E40366">
            <w:pPr>
              <w:spacing w:line="276" w:lineRule="auto"/>
              <w:jc w:val="center"/>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Example</w:t>
            </w:r>
          </w:p>
        </w:tc>
      </w:tr>
      <w:tr w:rsidR="00BD6FC7" w:rsidRPr="006504E5" w14:paraId="4B7F5D4B" w14:textId="77777777" w:rsidTr="00BD6FC7">
        <w:trPr>
          <w:trHeight w:val="398"/>
        </w:trPr>
        <w:tc>
          <w:tcPr>
            <w:tcW w:w="4078" w:type="dxa"/>
            <w:shd w:val="clear" w:color="auto" w:fill="D9D9D9" w:themeFill="background1" w:themeFillShade="D9"/>
          </w:tcPr>
          <w:p w14:paraId="5D3C7B7E" w14:textId="68DBDFFD" w:rsidR="000B748D" w:rsidRPr="000B748D" w:rsidRDefault="000B748D" w:rsidP="00E40366">
            <w:pPr>
              <w:spacing w:line="276" w:lineRule="auto"/>
              <w:rPr>
                <w:rFonts w:asciiTheme="majorHAnsi" w:hAnsiTheme="majorHAnsi" w:cs="Arial"/>
                <w:b/>
                <w:color w:val="000000" w:themeColor="text1"/>
                <w:sz w:val="20"/>
                <w:szCs w:val="20"/>
                <w:lang w:val="en-AU"/>
              </w:rPr>
            </w:pPr>
            <w:r>
              <w:rPr>
                <w:rFonts w:asciiTheme="majorHAnsi" w:hAnsiTheme="majorHAnsi" w:cs="Arial"/>
                <w:b/>
                <w:color w:val="000000" w:themeColor="text1"/>
                <w:sz w:val="20"/>
                <w:szCs w:val="20"/>
                <w:lang w:val="en-AU"/>
              </w:rPr>
              <w:t>Materials</w:t>
            </w:r>
          </w:p>
        </w:tc>
        <w:tc>
          <w:tcPr>
            <w:tcW w:w="4076" w:type="dxa"/>
            <w:shd w:val="clear" w:color="auto" w:fill="D9D9D9" w:themeFill="background1" w:themeFillShade="D9"/>
          </w:tcPr>
          <w:p w14:paraId="745A691C" w14:textId="77777777" w:rsidR="000B748D" w:rsidRPr="006504E5" w:rsidRDefault="000B748D" w:rsidP="00E40366">
            <w:pPr>
              <w:spacing w:line="276" w:lineRule="auto"/>
              <w:rPr>
                <w:rFonts w:asciiTheme="majorHAnsi" w:hAnsiTheme="majorHAnsi" w:cs="Arial"/>
                <w:color w:val="000000" w:themeColor="text1"/>
                <w:sz w:val="20"/>
                <w:szCs w:val="20"/>
                <w:lang w:val="en-AU"/>
              </w:rPr>
            </w:pPr>
          </w:p>
        </w:tc>
      </w:tr>
      <w:tr w:rsidR="000B748D" w:rsidRPr="006504E5" w14:paraId="09CB035A" w14:textId="77777777" w:rsidTr="00E40366">
        <w:trPr>
          <w:trHeight w:val="383"/>
        </w:trPr>
        <w:tc>
          <w:tcPr>
            <w:tcW w:w="4078" w:type="dxa"/>
            <w:shd w:val="clear" w:color="auto" w:fill="D9D9D9" w:themeFill="background1" w:themeFillShade="D9"/>
          </w:tcPr>
          <w:p w14:paraId="6F80572B" w14:textId="2992EB6B" w:rsidR="000B748D" w:rsidRDefault="000B748D" w:rsidP="000B748D">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Sometimes you might need to communicate technical information, such as formulas.  Construct handouts that outline this technical </w:t>
            </w:r>
            <w:r>
              <w:rPr>
                <w:rFonts w:asciiTheme="majorHAnsi" w:hAnsiTheme="majorHAnsi" w:cs="Arial"/>
                <w:color w:val="000000" w:themeColor="text1"/>
                <w:sz w:val="20"/>
                <w:szCs w:val="20"/>
                <w:lang w:val="en-AU"/>
              </w:rPr>
              <w:lastRenderedPageBreak/>
              <w:t xml:space="preserve">information.  Encourage students to trace this technical information.  After this procedure, the information does not seem as unfamiliar.  Students are more inclined to contemplate this material </w:t>
            </w:r>
            <w:r w:rsidR="006923EC">
              <w:rPr>
                <w:rFonts w:asciiTheme="majorHAnsi" w:hAnsiTheme="majorHAnsi" w:cs="Arial"/>
                <w:color w:val="000000" w:themeColor="text1"/>
                <w:sz w:val="20"/>
                <w:szCs w:val="20"/>
                <w:lang w:val="en-AU"/>
              </w:rPr>
              <w:t xml:space="preserve">  </w:t>
            </w:r>
          </w:p>
        </w:tc>
        <w:tc>
          <w:tcPr>
            <w:tcW w:w="4076" w:type="dxa"/>
            <w:shd w:val="clear" w:color="auto" w:fill="D9D9D9" w:themeFill="background1" w:themeFillShade="D9"/>
          </w:tcPr>
          <w:p w14:paraId="45432732" w14:textId="77777777" w:rsidR="000B748D" w:rsidRDefault="000B748D" w:rsidP="00E40366">
            <w:pPr>
              <w:spacing w:line="276" w:lineRule="auto"/>
              <w:rPr>
                <w:rFonts w:asciiTheme="majorHAnsi" w:hAnsiTheme="majorHAnsi" w:cs="Arial"/>
                <w:color w:val="000000" w:themeColor="text1"/>
                <w:sz w:val="20"/>
                <w:szCs w:val="20"/>
                <w:lang w:val="en-AU"/>
              </w:rPr>
            </w:pPr>
          </w:p>
          <w:p w14:paraId="1A4A6B87" w14:textId="44E68BAF" w:rsidR="00BD6FC7" w:rsidRDefault="00BD6FC7" w:rsidP="00E40366">
            <w:pPr>
              <w:spacing w:line="276" w:lineRule="auto"/>
              <w:rPr>
                <w:rFonts w:asciiTheme="majorHAnsi" w:hAnsiTheme="majorHAnsi" w:cs="Arial"/>
                <w:color w:val="000000" w:themeColor="text1"/>
                <w:sz w:val="20"/>
                <w:szCs w:val="20"/>
                <w:lang w:val="en-AU"/>
              </w:rPr>
            </w:pPr>
            <w:r w:rsidRPr="00BD6FC7">
              <w:rPr>
                <w:rFonts w:asciiTheme="majorHAnsi" w:hAnsiTheme="majorHAnsi" w:cs="Arial"/>
                <w:noProof/>
                <w:color w:val="000000" w:themeColor="text1"/>
                <w:sz w:val="20"/>
                <w:szCs w:val="20"/>
                <w:lang w:val="en-AU"/>
              </w:rPr>
              <w:lastRenderedPageBreak/>
              <w:drawing>
                <wp:inline distT="0" distB="0" distL="0" distR="0" wp14:anchorId="5B8982D4" wp14:editId="456CD914">
                  <wp:extent cx="2415509" cy="1574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51716" cy="1598405"/>
                          </a:xfrm>
                          <a:prstGeom prst="rect">
                            <a:avLst/>
                          </a:prstGeom>
                        </pic:spPr>
                      </pic:pic>
                    </a:graphicData>
                  </a:graphic>
                </wp:inline>
              </w:drawing>
            </w:r>
          </w:p>
          <w:p w14:paraId="340BEA12" w14:textId="77777777" w:rsidR="00BD6FC7" w:rsidRDefault="00BD6FC7" w:rsidP="00E40366">
            <w:pPr>
              <w:spacing w:line="276" w:lineRule="auto"/>
              <w:rPr>
                <w:rFonts w:asciiTheme="majorHAnsi" w:hAnsiTheme="majorHAnsi" w:cs="Arial"/>
                <w:color w:val="000000" w:themeColor="text1"/>
                <w:sz w:val="20"/>
                <w:szCs w:val="20"/>
                <w:lang w:val="en-AU"/>
              </w:rPr>
            </w:pPr>
          </w:p>
          <w:p w14:paraId="299D1212" w14:textId="2047FB1A" w:rsidR="00BD6FC7" w:rsidRPr="006504E5" w:rsidRDefault="00BD6FC7" w:rsidP="00BD6FC7">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First, trace the denominators in the brackets with your blue pen.  Second, trace the terms outside the brackets in red pen. Third, traced the denominators in the brackets with your pencil.  I will now describe…</w:t>
            </w:r>
          </w:p>
        </w:tc>
      </w:tr>
      <w:tr w:rsidR="00F86CC0" w:rsidRPr="006504E5" w14:paraId="41CAA692" w14:textId="77777777" w:rsidTr="00E40366">
        <w:trPr>
          <w:trHeight w:val="383"/>
        </w:trPr>
        <w:tc>
          <w:tcPr>
            <w:tcW w:w="4078" w:type="dxa"/>
            <w:shd w:val="clear" w:color="auto" w:fill="D9D9D9" w:themeFill="background1" w:themeFillShade="D9"/>
          </w:tcPr>
          <w:p w14:paraId="324E6299" w14:textId="16651000" w:rsidR="00F86CC0" w:rsidRPr="00F86CC0" w:rsidRDefault="00F86CC0" w:rsidP="000B748D">
            <w:pPr>
              <w:spacing w:line="276" w:lineRule="auto"/>
              <w:rPr>
                <w:rFonts w:asciiTheme="majorHAnsi" w:hAnsiTheme="majorHAnsi" w:cs="Arial"/>
                <w:b/>
                <w:color w:val="000000" w:themeColor="text1"/>
                <w:sz w:val="20"/>
                <w:szCs w:val="20"/>
                <w:lang w:val="en-AU"/>
              </w:rPr>
            </w:pPr>
            <w:r>
              <w:rPr>
                <w:rFonts w:asciiTheme="majorHAnsi" w:hAnsiTheme="majorHAnsi" w:cs="Arial"/>
                <w:b/>
                <w:color w:val="000000" w:themeColor="text1"/>
                <w:sz w:val="20"/>
                <w:szCs w:val="20"/>
                <w:lang w:val="en-AU"/>
              </w:rPr>
              <w:lastRenderedPageBreak/>
              <w:t>Questions</w:t>
            </w:r>
          </w:p>
        </w:tc>
        <w:tc>
          <w:tcPr>
            <w:tcW w:w="4076" w:type="dxa"/>
            <w:shd w:val="clear" w:color="auto" w:fill="D9D9D9" w:themeFill="background1" w:themeFillShade="D9"/>
          </w:tcPr>
          <w:p w14:paraId="04295C68" w14:textId="77777777" w:rsidR="00F86CC0" w:rsidRDefault="00F86CC0" w:rsidP="00E40366">
            <w:pPr>
              <w:spacing w:line="276" w:lineRule="auto"/>
              <w:rPr>
                <w:rFonts w:asciiTheme="majorHAnsi" w:hAnsiTheme="majorHAnsi" w:cs="Arial"/>
                <w:color w:val="000000" w:themeColor="text1"/>
                <w:sz w:val="20"/>
                <w:szCs w:val="20"/>
                <w:lang w:val="en-AU"/>
              </w:rPr>
            </w:pPr>
          </w:p>
        </w:tc>
      </w:tr>
      <w:tr w:rsidR="00F86CC0" w:rsidRPr="006504E5" w14:paraId="004FA68D" w14:textId="77777777" w:rsidTr="00E40366">
        <w:trPr>
          <w:trHeight w:val="383"/>
        </w:trPr>
        <w:tc>
          <w:tcPr>
            <w:tcW w:w="4078" w:type="dxa"/>
            <w:shd w:val="clear" w:color="auto" w:fill="D9D9D9" w:themeFill="background1" w:themeFillShade="D9"/>
          </w:tcPr>
          <w:p w14:paraId="27D1EFE3" w14:textId="3E238520" w:rsidR="00F86CC0" w:rsidRPr="00F86CC0" w:rsidRDefault="00F86CC0" w:rsidP="000B748D">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Begin a lecture with simple questions that most students can answer correctly.  End the lecture with hard questions</w:t>
            </w:r>
          </w:p>
        </w:tc>
        <w:tc>
          <w:tcPr>
            <w:tcW w:w="4076" w:type="dxa"/>
            <w:shd w:val="clear" w:color="auto" w:fill="D9D9D9" w:themeFill="background1" w:themeFillShade="D9"/>
          </w:tcPr>
          <w:p w14:paraId="3BECA3AB" w14:textId="4C0488AA" w:rsidR="00F86CC0" w:rsidRDefault="00F86CC0" w:rsidP="00E40366">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Which of these terms relate to vision: retina; cochlear; papillae; or big toe</w:t>
            </w:r>
            <w:r w:rsidR="00CE5CC9">
              <w:rPr>
                <w:rFonts w:asciiTheme="majorHAnsi" w:hAnsiTheme="majorHAnsi" w:cs="Arial"/>
                <w:color w:val="000000" w:themeColor="text1"/>
                <w:sz w:val="20"/>
                <w:szCs w:val="20"/>
                <w:lang w:val="en-AU"/>
              </w:rPr>
              <w:t>?</w:t>
            </w:r>
          </w:p>
        </w:tc>
      </w:tr>
      <w:tr w:rsidR="001A7A54" w:rsidRPr="006504E5" w14:paraId="4FC89056" w14:textId="77777777" w:rsidTr="00E40366">
        <w:trPr>
          <w:trHeight w:val="383"/>
        </w:trPr>
        <w:tc>
          <w:tcPr>
            <w:tcW w:w="4078" w:type="dxa"/>
            <w:shd w:val="clear" w:color="auto" w:fill="D9D9D9" w:themeFill="background1" w:themeFillShade="D9"/>
          </w:tcPr>
          <w:p w14:paraId="151E1DB4" w14:textId="5C561446" w:rsidR="001A7A54" w:rsidRPr="001A7A54" w:rsidRDefault="001A7A54" w:rsidP="000B748D">
            <w:pPr>
              <w:spacing w:line="276" w:lineRule="auto"/>
              <w:rPr>
                <w:rFonts w:asciiTheme="majorHAnsi" w:hAnsiTheme="majorHAnsi" w:cs="Arial"/>
                <w:b/>
                <w:color w:val="000000" w:themeColor="text1"/>
                <w:sz w:val="20"/>
                <w:szCs w:val="20"/>
                <w:lang w:val="en-AU"/>
              </w:rPr>
            </w:pPr>
            <w:r>
              <w:rPr>
                <w:rFonts w:asciiTheme="majorHAnsi" w:hAnsiTheme="majorHAnsi" w:cs="Arial"/>
                <w:b/>
                <w:color w:val="000000" w:themeColor="text1"/>
                <w:sz w:val="20"/>
                <w:szCs w:val="20"/>
                <w:lang w:val="en-AU"/>
              </w:rPr>
              <w:t>Activities</w:t>
            </w:r>
          </w:p>
        </w:tc>
        <w:tc>
          <w:tcPr>
            <w:tcW w:w="4076" w:type="dxa"/>
            <w:shd w:val="clear" w:color="auto" w:fill="D9D9D9" w:themeFill="background1" w:themeFillShade="D9"/>
          </w:tcPr>
          <w:p w14:paraId="3F6639EA" w14:textId="77777777" w:rsidR="001A7A54" w:rsidRDefault="001A7A54" w:rsidP="00E40366">
            <w:pPr>
              <w:spacing w:line="276" w:lineRule="auto"/>
              <w:rPr>
                <w:rFonts w:asciiTheme="majorHAnsi" w:hAnsiTheme="majorHAnsi" w:cs="Arial"/>
                <w:color w:val="000000" w:themeColor="text1"/>
                <w:sz w:val="20"/>
                <w:szCs w:val="20"/>
                <w:lang w:val="en-AU"/>
              </w:rPr>
            </w:pPr>
          </w:p>
        </w:tc>
      </w:tr>
      <w:tr w:rsidR="00F66A3B" w:rsidRPr="006504E5" w14:paraId="6759A2DD" w14:textId="77777777" w:rsidTr="00E40366">
        <w:trPr>
          <w:trHeight w:val="383"/>
        </w:trPr>
        <w:tc>
          <w:tcPr>
            <w:tcW w:w="4078" w:type="dxa"/>
            <w:shd w:val="clear" w:color="auto" w:fill="D9D9D9" w:themeFill="background1" w:themeFillShade="D9"/>
          </w:tcPr>
          <w:p w14:paraId="6E7B0AF5" w14:textId="6E395C32" w:rsidR="00F66A3B" w:rsidRPr="00F66A3B" w:rsidRDefault="00F66A3B" w:rsidP="000B748D">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Encourage students to skim material before you present the material in more depth.  After students skim the material, the information does not seem as intimidating the second time</w:t>
            </w:r>
            <w:r w:rsidR="006923EC">
              <w:rPr>
                <w:rFonts w:asciiTheme="majorHAnsi" w:hAnsiTheme="majorHAnsi" w:cs="Arial"/>
                <w:color w:val="000000" w:themeColor="text1"/>
                <w:sz w:val="20"/>
                <w:szCs w:val="20"/>
                <w:lang w:val="en-AU"/>
              </w:rPr>
              <w:t>.  Furthermore, after people choose to read as rapidly as possible, their mood tends to improve.</w:t>
            </w:r>
          </w:p>
        </w:tc>
        <w:tc>
          <w:tcPr>
            <w:tcW w:w="4076" w:type="dxa"/>
            <w:shd w:val="clear" w:color="auto" w:fill="D9D9D9" w:themeFill="background1" w:themeFillShade="D9"/>
          </w:tcPr>
          <w:p w14:paraId="016052EB" w14:textId="2ECEF5F2" w:rsidR="00F66A3B" w:rsidRDefault="001D3C2E" w:rsidP="00F90BC9">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I would like you to skim this chapter</w:t>
            </w:r>
            <w:r w:rsidR="00F90BC9">
              <w:rPr>
                <w:rFonts w:asciiTheme="majorHAnsi" w:hAnsiTheme="majorHAnsi" w:cs="Arial"/>
                <w:color w:val="000000" w:themeColor="text1"/>
                <w:sz w:val="20"/>
                <w:szCs w:val="20"/>
                <w:lang w:val="en-AU"/>
              </w:rPr>
              <w:t xml:space="preserve"> as rapidly as possible</w:t>
            </w:r>
            <w:r>
              <w:rPr>
                <w:rFonts w:asciiTheme="majorHAnsi" w:hAnsiTheme="majorHAnsi" w:cs="Arial"/>
                <w:color w:val="000000" w:themeColor="text1"/>
                <w:sz w:val="20"/>
                <w:szCs w:val="20"/>
                <w:lang w:val="en-AU"/>
              </w:rPr>
              <w:t xml:space="preserve">.  When skimming this chapter, transcribe </w:t>
            </w:r>
            <w:r w:rsidR="004D1002">
              <w:rPr>
                <w:rFonts w:asciiTheme="majorHAnsi" w:hAnsiTheme="majorHAnsi" w:cs="Arial"/>
                <w:color w:val="000000" w:themeColor="text1"/>
                <w:sz w:val="20"/>
                <w:szCs w:val="20"/>
                <w:lang w:val="en-AU"/>
              </w:rPr>
              <w:t>three</w:t>
            </w:r>
            <w:r>
              <w:rPr>
                <w:rFonts w:asciiTheme="majorHAnsi" w:hAnsiTheme="majorHAnsi" w:cs="Arial"/>
                <w:color w:val="000000" w:themeColor="text1"/>
                <w:sz w:val="20"/>
                <w:szCs w:val="20"/>
                <w:lang w:val="en-AU"/>
              </w:rPr>
              <w:t xml:space="preserve"> insights you learned</w:t>
            </w:r>
            <w:r w:rsidR="004D1002">
              <w:rPr>
                <w:rFonts w:asciiTheme="majorHAnsi" w:hAnsiTheme="majorHAnsi" w:cs="Arial"/>
                <w:color w:val="000000" w:themeColor="text1"/>
                <w:sz w:val="20"/>
                <w:szCs w:val="20"/>
                <w:lang w:val="en-AU"/>
              </w:rPr>
              <w:t xml:space="preserve"> if possible</w:t>
            </w:r>
            <w:r>
              <w:rPr>
                <w:rFonts w:asciiTheme="majorHAnsi" w:hAnsiTheme="majorHAnsi" w:cs="Arial"/>
                <w:color w:val="000000" w:themeColor="text1"/>
                <w:sz w:val="20"/>
                <w:szCs w:val="20"/>
                <w:lang w:val="en-AU"/>
              </w:rPr>
              <w:t xml:space="preserve">. </w:t>
            </w:r>
          </w:p>
        </w:tc>
      </w:tr>
      <w:tr w:rsidR="00827E83" w:rsidRPr="006504E5" w14:paraId="015B31EC" w14:textId="77777777" w:rsidTr="00827E83">
        <w:trPr>
          <w:trHeight w:val="398"/>
        </w:trPr>
        <w:tc>
          <w:tcPr>
            <w:tcW w:w="4078" w:type="dxa"/>
            <w:shd w:val="clear" w:color="auto" w:fill="D9D9D9" w:themeFill="background1" w:themeFillShade="D9"/>
          </w:tcPr>
          <w:p w14:paraId="30754A51" w14:textId="2DB08BF6" w:rsidR="00827E83" w:rsidRDefault="00827E83" w:rsidP="00827E83">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Relate all the material over a course to one interesting problem or case study.  The benefit is that, after a few classes, the case study is easier to understand.  So, students can direct their attention to the key principles</w:t>
            </w:r>
            <w:r w:rsidR="006B3A25">
              <w:rPr>
                <w:rFonts w:asciiTheme="majorHAnsi" w:hAnsiTheme="majorHAnsi" w:cs="Arial"/>
                <w:color w:val="000000" w:themeColor="text1"/>
                <w:sz w:val="20"/>
                <w:szCs w:val="20"/>
                <w:lang w:val="en-AU"/>
              </w:rPr>
              <w:t xml:space="preserve"> instead of the case study</w:t>
            </w:r>
          </w:p>
        </w:tc>
        <w:tc>
          <w:tcPr>
            <w:tcW w:w="4076" w:type="dxa"/>
            <w:shd w:val="clear" w:color="auto" w:fill="D9D9D9" w:themeFill="background1" w:themeFillShade="D9"/>
          </w:tcPr>
          <w:p w14:paraId="1EB0D800" w14:textId="323FAF64" w:rsidR="00827E83" w:rsidRDefault="00827E83" w:rsidP="006B3A25">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During these classes, I will utilize all the material I teach to solve one important problem—the increasing levels of suicide</w:t>
            </w:r>
            <w:r w:rsidR="006B3A25">
              <w:rPr>
                <w:rFonts w:asciiTheme="majorHAnsi" w:hAnsiTheme="majorHAnsi" w:cs="Arial"/>
                <w:color w:val="000000" w:themeColor="text1"/>
                <w:sz w:val="20"/>
                <w:szCs w:val="20"/>
                <w:lang w:val="en-AU"/>
              </w:rPr>
              <w:t xml:space="preserve"> throughout society</w:t>
            </w:r>
            <w:r>
              <w:rPr>
                <w:rFonts w:asciiTheme="majorHAnsi" w:hAnsiTheme="majorHAnsi" w:cs="Arial"/>
                <w:color w:val="000000" w:themeColor="text1"/>
                <w:sz w:val="20"/>
                <w:szCs w:val="20"/>
                <w:lang w:val="en-AU"/>
              </w:rPr>
              <w:t xml:space="preserve">.  </w:t>
            </w:r>
          </w:p>
        </w:tc>
      </w:tr>
    </w:tbl>
    <w:p w14:paraId="37063605" w14:textId="77777777" w:rsidR="000B748D" w:rsidRDefault="000B748D" w:rsidP="000B748D">
      <w:pPr>
        <w:spacing w:line="276" w:lineRule="auto"/>
        <w:ind w:left="1985"/>
        <w:rPr>
          <w:rFonts w:asciiTheme="majorHAnsi" w:hAnsiTheme="majorHAnsi" w:cs="Arial"/>
          <w:color w:val="000000" w:themeColor="text1"/>
          <w:sz w:val="20"/>
          <w:szCs w:val="20"/>
          <w:lang w:val="en-AU"/>
        </w:rPr>
      </w:pPr>
    </w:p>
    <w:p w14:paraId="16B79010" w14:textId="77777777" w:rsidR="000F2BE0" w:rsidRPr="006504E5" w:rsidRDefault="000F2BE0" w:rsidP="000F2BE0">
      <w:pPr>
        <w:spacing w:line="276" w:lineRule="auto"/>
        <w:ind w:left="1985"/>
        <w:rPr>
          <w:rFonts w:asciiTheme="majorHAnsi" w:hAnsiTheme="majorHAnsi" w:cs="Arial"/>
          <w:color w:val="000000" w:themeColor="text1"/>
          <w:sz w:val="20"/>
          <w:szCs w:val="20"/>
          <w:lang w:val="en-AU"/>
        </w:rPr>
      </w:pPr>
    </w:p>
    <w:tbl>
      <w:tblPr>
        <w:tblStyle w:val="TableGrid"/>
        <w:tblW w:w="0" w:type="auto"/>
        <w:tblInd w:w="1985" w:type="dxa"/>
        <w:tblLook w:val="04A0" w:firstRow="1" w:lastRow="0" w:firstColumn="1" w:lastColumn="0" w:noHBand="0" w:noVBand="1"/>
      </w:tblPr>
      <w:tblGrid>
        <w:gridCol w:w="8214"/>
      </w:tblGrid>
      <w:tr w:rsidR="000F2BE0" w:rsidRPr="006504E5" w14:paraId="7A609A8A" w14:textId="77777777" w:rsidTr="00E40366">
        <w:tc>
          <w:tcPr>
            <w:tcW w:w="10415" w:type="dxa"/>
            <w:tcBorders>
              <w:top w:val="nil"/>
              <w:left w:val="nil"/>
              <w:bottom w:val="nil"/>
              <w:right w:val="nil"/>
            </w:tcBorders>
            <w:shd w:val="clear" w:color="auto" w:fill="B6DDE8" w:themeFill="accent5" w:themeFillTint="66"/>
          </w:tcPr>
          <w:p w14:paraId="1B1E744E" w14:textId="3ADA31C3" w:rsidR="000F2BE0" w:rsidRPr="006504E5" w:rsidRDefault="000F2BE0" w:rsidP="000F2BE0">
            <w:pPr>
              <w:spacing w:line="276" w:lineRule="auto"/>
              <w:jc w:val="center"/>
              <w:rPr>
                <w:rFonts w:asciiTheme="majorHAnsi" w:hAnsiTheme="majorHAnsi" w:cs="Arial"/>
                <w:b/>
                <w:color w:val="000000" w:themeColor="text1"/>
                <w:sz w:val="20"/>
                <w:szCs w:val="20"/>
                <w:lang w:val="en-AU"/>
              </w:rPr>
            </w:pPr>
            <w:r>
              <w:rPr>
                <w:rFonts w:asciiTheme="majorHAnsi" w:hAnsiTheme="majorHAnsi" w:cs="Arial"/>
                <w:b/>
                <w:color w:val="000000" w:themeColor="text1"/>
                <w:sz w:val="20"/>
                <w:szCs w:val="20"/>
                <w:lang w:val="en-AU"/>
              </w:rPr>
              <w:t>Techniques to improve motivation</w:t>
            </w:r>
          </w:p>
        </w:tc>
      </w:tr>
    </w:tbl>
    <w:p w14:paraId="6715A7E7" w14:textId="77777777" w:rsidR="000F2BE0" w:rsidRDefault="000F2BE0" w:rsidP="000F2BE0">
      <w:pPr>
        <w:spacing w:line="276" w:lineRule="auto"/>
        <w:ind w:left="1985"/>
        <w:rPr>
          <w:rFonts w:asciiTheme="majorHAnsi" w:hAnsiTheme="majorHAnsi" w:cs="Arial"/>
          <w:color w:val="000000" w:themeColor="text1"/>
          <w:sz w:val="20"/>
          <w:szCs w:val="20"/>
          <w:lang w:val="en-AU"/>
        </w:rPr>
      </w:pPr>
    </w:p>
    <w:p w14:paraId="5005CDBB" w14:textId="0D32A39A" w:rsidR="000F2BE0" w:rsidRDefault="000F2BE0" w:rsidP="000B748D">
      <w:pPr>
        <w:spacing w:line="276" w:lineRule="auto"/>
        <w:ind w:left="198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lastRenderedPageBreak/>
        <w:tab/>
        <w:t>Excellent lecturers tend to inspire and motivate students.  When lecturers are inspiring, students perceive the material as important to their lives in the future.  They devote more effort to this information.  The following table outlines some principles you can apply to enhance the motivation of students.</w:t>
      </w:r>
    </w:p>
    <w:p w14:paraId="02220C17" w14:textId="77777777" w:rsidR="000F2BE0" w:rsidRPr="006504E5" w:rsidRDefault="000F2BE0" w:rsidP="000F2BE0">
      <w:pPr>
        <w:spacing w:line="276" w:lineRule="auto"/>
        <w:ind w:left="1985"/>
        <w:rPr>
          <w:rFonts w:asciiTheme="majorHAnsi" w:hAnsiTheme="majorHAnsi" w:cs="Arial"/>
          <w:color w:val="000000" w:themeColor="text1"/>
          <w:sz w:val="20"/>
          <w:szCs w:val="20"/>
          <w:lang w:val="en-AU"/>
        </w:rPr>
      </w:pPr>
    </w:p>
    <w:tbl>
      <w:tblPr>
        <w:tblStyle w:val="TableGrid"/>
        <w:tblW w:w="8154"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078"/>
        <w:gridCol w:w="4076"/>
      </w:tblGrid>
      <w:tr w:rsidR="000F2BE0" w:rsidRPr="006504E5" w14:paraId="0930140C" w14:textId="77777777" w:rsidTr="00E40366">
        <w:trPr>
          <w:trHeight w:val="230"/>
        </w:trPr>
        <w:tc>
          <w:tcPr>
            <w:tcW w:w="4078" w:type="dxa"/>
            <w:shd w:val="clear" w:color="auto" w:fill="B6DDE8" w:themeFill="accent5" w:themeFillTint="66"/>
          </w:tcPr>
          <w:p w14:paraId="6F368174" w14:textId="07E9C17D" w:rsidR="000F2BE0" w:rsidRDefault="000F2BE0" w:rsidP="00E40366">
            <w:pPr>
              <w:spacing w:line="276" w:lineRule="auto"/>
              <w:jc w:val="center"/>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Technique</w:t>
            </w:r>
            <w:r w:rsidR="006B3A25">
              <w:rPr>
                <w:rFonts w:asciiTheme="majorHAnsi" w:hAnsiTheme="majorHAnsi" w:cs="Arial"/>
                <w:color w:val="000000" w:themeColor="text1"/>
                <w:sz w:val="20"/>
                <w:szCs w:val="20"/>
                <w:lang w:val="en-AU"/>
              </w:rPr>
              <w:t>s that have</w:t>
            </w:r>
            <w:r>
              <w:rPr>
                <w:rFonts w:asciiTheme="majorHAnsi" w:hAnsiTheme="majorHAnsi" w:cs="Arial"/>
                <w:color w:val="000000" w:themeColor="text1"/>
                <w:sz w:val="20"/>
                <w:szCs w:val="20"/>
                <w:lang w:val="en-AU"/>
              </w:rPr>
              <w:t xml:space="preserve"> been </w:t>
            </w:r>
          </w:p>
          <w:p w14:paraId="19113AB4" w14:textId="1EBC19F1" w:rsidR="000F2BE0" w:rsidRPr="006504E5" w:rsidRDefault="000F2BE0" w:rsidP="000F2BE0">
            <w:pPr>
              <w:spacing w:line="276" w:lineRule="auto"/>
              <w:jc w:val="center"/>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shown to enhance </w:t>
            </w:r>
            <w:r w:rsidR="00477762">
              <w:rPr>
                <w:rFonts w:asciiTheme="majorHAnsi" w:hAnsiTheme="majorHAnsi" w:cs="Arial"/>
                <w:color w:val="000000" w:themeColor="text1"/>
                <w:sz w:val="20"/>
                <w:szCs w:val="20"/>
                <w:lang w:val="en-AU"/>
              </w:rPr>
              <w:t>motivation</w:t>
            </w:r>
          </w:p>
        </w:tc>
        <w:tc>
          <w:tcPr>
            <w:tcW w:w="4076" w:type="dxa"/>
            <w:shd w:val="clear" w:color="auto" w:fill="B6DDE8" w:themeFill="accent5" w:themeFillTint="66"/>
          </w:tcPr>
          <w:p w14:paraId="4505C3A9" w14:textId="77777777" w:rsidR="000F2BE0" w:rsidRPr="006504E5" w:rsidRDefault="000F2BE0" w:rsidP="00E40366">
            <w:pPr>
              <w:spacing w:line="276" w:lineRule="auto"/>
              <w:jc w:val="center"/>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Example</w:t>
            </w:r>
          </w:p>
        </w:tc>
      </w:tr>
      <w:tr w:rsidR="000F2BE0" w:rsidRPr="006504E5" w14:paraId="0CC64B8F" w14:textId="77777777" w:rsidTr="00827E83">
        <w:trPr>
          <w:trHeight w:val="439"/>
        </w:trPr>
        <w:tc>
          <w:tcPr>
            <w:tcW w:w="4078" w:type="dxa"/>
            <w:shd w:val="clear" w:color="auto" w:fill="D9D9D9" w:themeFill="background1" w:themeFillShade="D9"/>
          </w:tcPr>
          <w:p w14:paraId="147DC82F" w14:textId="4B6EE8BC" w:rsidR="000F2BE0" w:rsidRPr="00D77045" w:rsidRDefault="00D77045" w:rsidP="00E40366">
            <w:pPr>
              <w:spacing w:line="276" w:lineRule="auto"/>
              <w:rPr>
                <w:rFonts w:asciiTheme="majorHAnsi" w:hAnsiTheme="majorHAnsi" w:cs="Arial"/>
                <w:color w:val="000000" w:themeColor="text1"/>
                <w:sz w:val="20"/>
                <w:szCs w:val="20"/>
                <w:lang w:val="en-AU"/>
              </w:rPr>
            </w:pPr>
            <w:r>
              <w:rPr>
                <w:rFonts w:asciiTheme="majorHAnsi" w:hAnsiTheme="majorHAnsi" w:cs="Arial"/>
                <w:b/>
                <w:color w:val="000000" w:themeColor="text1"/>
                <w:sz w:val="20"/>
                <w:szCs w:val="20"/>
                <w:lang w:val="en-AU"/>
              </w:rPr>
              <w:t>Questions</w:t>
            </w:r>
          </w:p>
        </w:tc>
        <w:tc>
          <w:tcPr>
            <w:tcW w:w="4076" w:type="dxa"/>
            <w:shd w:val="clear" w:color="auto" w:fill="D9D9D9" w:themeFill="background1" w:themeFillShade="D9"/>
          </w:tcPr>
          <w:p w14:paraId="387572EA" w14:textId="4F466C24" w:rsidR="000F2BE0" w:rsidRPr="006504E5" w:rsidRDefault="000F2BE0" w:rsidP="00E40366">
            <w:pPr>
              <w:spacing w:line="276" w:lineRule="auto"/>
              <w:rPr>
                <w:rFonts w:asciiTheme="majorHAnsi" w:hAnsiTheme="majorHAnsi" w:cs="Arial"/>
                <w:color w:val="000000" w:themeColor="text1"/>
                <w:sz w:val="20"/>
                <w:szCs w:val="20"/>
                <w:lang w:val="en-AU"/>
              </w:rPr>
            </w:pPr>
            <w:r w:rsidRPr="005563B4">
              <w:rPr>
                <w:rFonts w:asciiTheme="majorHAnsi" w:hAnsiTheme="majorHAnsi" w:cs="Arial"/>
                <w:color w:val="000000" w:themeColor="text1"/>
                <w:sz w:val="20"/>
                <w:szCs w:val="20"/>
                <w:lang w:val="en-AU"/>
              </w:rPr>
              <w:t xml:space="preserve">  </w:t>
            </w:r>
          </w:p>
        </w:tc>
      </w:tr>
      <w:tr w:rsidR="000F2BE0" w:rsidRPr="006504E5" w14:paraId="72D18E48" w14:textId="77777777" w:rsidTr="00E40366">
        <w:trPr>
          <w:trHeight w:val="383"/>
        </w:trPr>
        <w:tc>
          <w:tcPr>
            <w:tcW w:w="4078" w:type="dxa"/>
            <w:shd w:val="clear" w:color="auto" w:fill="D9D9D9" w:themeFill="background1" w:themeFillShade="D9"/>
          </w:tcPr>
          <w:p w14:paraId="2E4D6A8B" w14:textId="0EB9F2AE" w:rsidR="000F2BE0" w:rsidRDefault="00D77045" w:rsidP="006B3A25">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Invite students to </w:t>
            </w:r>
            <w:r w:rsidR="006B3A25">
              <w:rPr>
                <w:rFonts w:asciiTheme="majorHAnsi" w:hAnsiTheme="majorHAnsi" w:cs="Arial"/>
                <w:color w:val="000000" w:themeColor="text1"/>
                <w:sz w:val="20"/>
                <w:szCs w:val="20"/>
                <w:lang w:val="en-AU"/>
              </w:rPr>
              <w:t xml:space="preserve">enter </w:t>
            </w:r>
            <w:r>
              <w:rPr>
                <w:rFonts w:asciiTheme="majorHAnsi" w:hAnsiTheme="majorHAnsi" w:cs="Arial"/>
                <w:color w:val="000000" w:themeColor="text1"/>
                <w:sz w:val="20"/>
                <w:szCs w:val="20"/>
                <w:lang w:val="en-AU"/>
              </w:rPr>
              <w:t xml:space="preserve">two to three of their unique strengths—such as their skills or qualities— on the discussion board.  In addition, invite students to clarify their aspirations or values.  If possible, </w:t>
            </w:r>
            <w:r w:rsidR="006B3A25">
              <w:rPr>
                <w:rFonts w:asciiTheme="majorHAnsi" w:hAnsiTheme="majorHAnsi" w:cs="Arial"/>
                <w:color w:val="000000" w:themeColor="text1"/>
                <w:sz w:val="20"/>
                <w:szCs w:val="20"/>
                <w:lang w:val="en-AU"/>
              </w:rPr>
              <w:t>comment on</w:t>
            </w:r>
            <w:r>
              <w:rPr>
                <w:rFonts w:asciiTheme="majorHAnsi" w:hAnsiTheme="majorHAnsi" w:cs="Arial"/>
                <w:color w:val="000000" w:themeColor="text1"/>
                <w:sz w:val="20"/>
                <w:szCs w:val="20"/>
                <w:lang w:val="en-AU"/>
              </w:rPr>
              <w:t xml:space="preserve"> how these strengths or values might be helpful to this course.  After students contemplate their strengths and values, they are more receptive to information that diverges from their preconceptions</w:t>
            </w:r>
            <w:r w:rsidR="006B3A25">
              <w:rPr>
                <w:rFonts w:asciiTheme="majorHAnsi" w:hAnsiTheme="majorHAnsi" w:cs="Arial"/>
                <w:color w:val="000000" w:themeColor="text1"/>
                <w:sz w:val="20"/>
                <w:szCs w:val="20"/>
                <w:lang w:val="en-AU"/>
              </w:rPr>
              <w:t xml:space="preserve">.  Also, your respect towards each student enhances their learning </w:t>
            </w:r>
          </w:p>
        </w:tc>
        <w:tc>
          <w:tcPr>
            <w:tcW w:w="4076" w:type="dxa"/>
            <w:shd w:val="clear" w:color="auto" w:fill="D9D9D9" w:themeFill="background1" w:themeFillShade="D9"/>
          </w:tcPr>
          <w:p w14:paraId="0A3D7581" w14:textId="29D07CF3" w:rsidR="000F2BE0" w:rsidRPr="006504E5" w:rsidRDefault="00D77045" w:rsidP="006B3A25">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I would like everyone to introduce themselves on the discussion board.  I would like you to two of your skills, qualities, or achievements of which you are proud.  I would also like you to describe your values: do you value adventure, learning, justice, family, tradition, religion, power, security, or achievement, for example. </w:t>
            </w:r>
          </w:p>
        </w:tc>
      </w:tr>
      <w:tr w:rsidR="000F2BE0" w:rsidRPr="006504E5" w14:paraId="67F28FC1" w14:textId="77777777" w:rsidTr="00E40366">
        <w:trPr>
          <w:trHeight w:val="383"/>
        </w:trPr>
        <w:tc>
          <w:tcPr>
            <w:tcW w:w="4078" w:type="dxa"/>
            <w:shd w:val="clear" w:color="auto" w:fill="D9D9D9" w:themeFill="background1" w:themeFillShade="D9"/>
          </w:tcPr>
          <w:p w14:paraId="6C4C57BD" w14:textId="184F7D40" w:rsidR="000F2BE0" w:rsidRPr="00477762" w:rsidRDefault="00477762" w:rsidP="00E40366">
            <w:pPr>
              <w:spacing w:line="276" w:lineRule="auto"/>
              <w:rPr>
                <w:rFonts w:asciiTheme="majorHAnsi" w:hAnsiTheme="majorHAnsi" w:cs="Arial"/>
                <w:b/>
                <w:color w:val="000000" w:themeColor="text1"/>
                <w:sz w:val="20"/>
                <w:szCs w:val="20"/>
                <w:lang w:val="en-AU"/>
              </w:rPr>
            </w:pPr>
            <w:r>
              <w:rPr>
                <w:rFonts w:asciiTheme="majorHAnsi" w:hAnsiTheme="majorHAnsi" w:cs="Arial"/>
                <w:b/>
                <w:color w:val="000000" w:themeColor="text1"/>
                <w:sz w:val="20"/>
                <w:szCs w:val="20"/>
                <w:lang w:val="en-AU"/>
              </w:rPr>
              <w:t>Activities</w:t>
            </w:r>
          </w:p>
        </w:tc>
        <w:tc>
          <w:tcPr>
            <w:tcW w:w="4076" w:type="dxa"/>
            <w:shd w:val="clear" w:color="auto" w:fill="D9D9D9" w:themeFill="background1" w:themeFillShade="D9"/>
          </w:tcPr>
          <w:p w14:paraId="47CEE9F7" w14:textId="305F3968" w:rsidR="000F2BE0" w:rsidRDefault="000F2BE0" w:rsidP="00E40366">
            <w:pPr>
              <w:spacing w:line="276" w:lineRule="auto"/>
              <w:rPr>
                <w:rFonts w:asciiTheme="majorHAnsi" w:hAnsiTheme="majorHAnsi" w:cs="Arial"/>
                <w:color w:val="000000" w:themeColor="text1"/>
                <w:sz w:val="20"/>
                <w:szCs w:val="20"/>
                <w:lang w:val="en-AU"/>
              </w:rPr>
            </w:pPr>
            <w:r w:rsidRPr="005563B4">
              <w:rPr>
                <w:rFonts w:asciiTheme="majorHAnsi" w:hAnsiTheme="majorHAnsi" w:cs="Arial"/>
                <w:color w:val="000000" w:themeColor="text1"/>
                <w:sz w:val="20"/>
                <w:szCs w:val="20"/>
                <w:lang w:val="en-AU"/>
              </w:rPr>
              <w:t xml:space="preserve">  </w:t>
            </w:r>
          </w:p>
        </w:tc>
      </w:tr>
      <w:tr w:rsidR="000F2BE0" w:rsidRPr="006504E5" w14:paraId="0EB8FC24" w14:textId="77777777" w:rsidTr="00E40366">
        <w:trPr>
          <w:trHeight w:val="383"/>
        </w:trPr>
        <w:tc>
          <w:tcPr>
            <w:tcW w:w="4078" w:type="dxa"/>
            <w:shd w:val="clear" w:color="auto" w:fill="D9D9D9" w:themeFill="background1" w:themeFillShade="D9"/>
          </w:tcPr>
          <w:p w14:paraId="5F81D5F3" w14:textId="11F3A0ED" w:rsidR="000F2BE0" w:rsidRPr="00F66A3B" w:rsidRDefault="00477762" w:rsidP="00477762">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Ask students to imagine how the material they learned could be relevant to their future roles </w:t>
            </w:r>
          </w:p>
        </w:tc>
        <w:tc>
          <w:tcPr>
            <w:tcW w:w="4076" w:type="dxa"/>
            <w:shd w:val="clear" w:color="auto" w:fill="D9D9D9" w:themeFill="background1" w:themeFillShade="D9"/>
          </w:tcPr>
          <w:p w14:paraId="12F9A844" w14:textId="42473213" w:rsidR="000F2BE0" w:rsidRDefault="00477762" w:rsidP="00E40366">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I want you to imagine yourself, ten years from now, in a position you really want.  Consider how you might apply the principles you learned in this position.  </w:t>
            </w:r>
          </w:p>
        </w:tc>
      </w:tr>
      <w:tr w:rsidR="003D7822" w:rsidRPr="006504E5" w14:paraId="49A0AC38" w14:textId="77777777" w:rsidTr="00E40366">
        <w:trPr>
          <w:trHeight w:val="383"/>
        </w:trPr>
        <w:tc>
          <w:tcPr>
            <w:tcW w:w="4078" w:type="dxa"/>
            <w:shd w:val="clear" w:color="auto" w:fill="D9D9D9" w:themeFill="background1" w:themeFillShade="D9"/>
          </w:tcPr>
          <w:p w14:paraId="4B24442A" w14:textId="61BB03F6" w:rsidR="003D7822" w:rsidRDefault="003D7822" w:rsidP="003D7822">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Ask students to imagine how the material they learned could be utilized to improve their university</w:t>
            </w:r>
          </w:p>
        </w:tc>
        <w:tc>
          <w:tcPr>
            <w:tcW w:w="4076" w:type="dxa"/>
            <w:shd w:val="clear" w:color="auto" w:fill="D9D9D9" w:themeFill="background1" w:themeFillShade="D9"/>
          </w:tcPr>
          <w:p w14:paraId="4957D55A" w14:textId="4262B493" w:rsidR="003D7822" w:rsidRDefault="004502F8" w:rsidP="00E40366">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So, how could you utilize</w:t>
            </w:r>
            <w:r w:rsidR="003D7822">
              <w:rPr>
                <w:rFonts w:asciiTheme="majorHAnsi" w:hAnsiTheme="majorHAnsi" w:cs="Arial"/>
                <w:color w:val="000000" w:themeColor="text1"/>
                <w:sz w:val="20"/>
                <w:szCs w:val="20"/>
                <w:lang w:val="en-AU"/>
              </w:rPr>
              <w:t xml:space="preserve"> these principles to improve this university?</w:t>
            </w:r>
          </w:p>
        </w:tc>
      </w:tr>
    </w:tbl>
    <w:p w14:paraId="69ADB6D6" w14:textId="77777777" w:rsidR="000F2BE0" w:rsidRDefault="000F2BE0" w:rsidP="000F2BE0">
      <w:pPr>
        <w:spacing w:line="276" w:lineRule="auto"/>
        <w:ind w:left="1985"/>
        <w:rPr>
          <w:rFonts w:asciiTheme="majorHAnsi" w:hAnsiTheme="majorHAnsi" w:cs="Arial"/>
          <w:color w:val="000000" w:themeColor="text1"/>
          <w:sz w:val="20"/>
          <w:szCs w:val="20"/>
          <w:lang w:val="en-AU"/>
        </w:rPr>
      </w:pPr>
    </w:p>
    <w:p w14:paraId="6BF2CDA1" w14:textId="77777777" w:rsidR="004502F8" w:rsidRDefault="004502F8" w:rsidP="000F2BE0">
      <w:pPr>
        <w:spacing w:line="276" w:lineRule="auto"/>
        <w:ind w:left="1985"/>
        <w:rPr>
          <w:rFonts w:asciiTheme="majorHAnsi" w:hAnsiTheme="majorHAnsi" w:cs="Arial"/>
          <w:color w:val="000000" w:themeColor="text1"/>
          <w:sz w:val="20"/>
          <w:szCs w:val="20"/>
          <w:lang w:val="en-AU"/>
        </w:rPr>
      </w:pPr>
    </w:p>
    <w:p w14:paraId="5CC77D24" w14:textId="77777777" w:rsidR="004502F8" w:rsidRDefault="004502F8" w:rsidP="000F2BE0">
      <w:pPr>
        <w:spacing w:line="276" w:lineRule="auto"/>
        <w:ind w:left="1985"/>
        <w:rPr>
          <w:rFonts w:asciiTheme="majorHAnsi" w:hAnsiTheme="majorHAnsi" w:cs="Arial"/>
          <w:color w:val="000000" w:themeColor="text1"/>
          <w:sz w:val="20"/>
          <w:szCs w:val="20"/>
          <w:lang w:val="en-AU"/>
        </w:rPr>
      </w:pPr>
    </w:p>
    <w:tbl>
      <w:tblPr>
        <w:tblStyle w:val="TableGrid"/>
        <w:tblW w:w="0" w:type="auto"/>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513"/>
        <w:gridCol w:w="6701"/>
      </w:tblGrid>
      <w:tr w:rsidR="004502F8" w:rsidRPr="006504E5" w14:paraId="05BE2ACD" w14:textId="77777777" w:rsidTr="00E40366">
        <w:trPr>
          <w:trHeight w:val="313"/>
        </w:trPr>
        <w:tc>
          <w:tcPr>
            <w:tcW w:w="1525" w:type="dxa"/>
            <w:tcBorders>
              <w:top w:val="nil"/>
              <w:left w:val="nil"/>
              <w:bottom w:val="nil"/>
              <w:right w:val="nil"/>
            </w:tcBorders>
            <w:shd w:val="clear" w:color="auto" w:fill="FFFFFF" w:themeFill="background1"/>
          </w:tcPr>
          <w:p w14:paraId="70349A0D" w14:textId="77777777" w:rsidR="004502F8" w:rsidRPr="006504E5" w:rsidRDefault="004502F8" w:rsidP="00E40366">
            <w:pPr>
              <w:spacing w:line="276" w:lineRule="auto"/>
              <w:rPr>
                <w:rFonts w:asciiTheme="majorHAnsi" w:hAnsiTheme="majorHAnsi" w:cs="Arial"/>
                <w:b/>
                <w:color w:val="000000" w:themeColor="text1"/>
                <w:sz w:val="20"/>
                <w:szCs w:val="20"/>
                <w:lang w:val="en-AU"/>
              </w:rPr>
            </w:pPr>
            <w:r w:rsidRPr="006504E5">
              <w:rPr>
                <w:rFonts w:asciiTheme="majorHAnsi" w:hAnsiTheme="majorHAnsi"/>
                <w:noProof/>
              </w:rPr>
              <w:drawing>
                <wp:inline distT="0" distB="0" distL="0" distR="0" wp14:anchorId="6B7CAF72" wp14:editId="2963925D">
                  <wp:extent cx="619125" cy="491369"/>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19048" cy="491308"/>
                          </a:xfrm>
                          <a:prstGeom prst="rect">
                            <a:avLst/>
                          </a:prstGeom>
                        </pic:spPr>
                      </pic:pic>
                    </a:graphicData>
                  </a:graphic>
                </wp:inline>
              </w:drawing>
            </w:r>
          </w:p>
          <w:p w14:paraId="2D06E860" w14:textId="77777777" w:rsidR="004502F8" w:rsidRPr="006504E5" w:rsidRDefault="004502F8" w:rsidP="00E40366">
            <w:pPr>
              <w:spacing w:line="276" w:lineRule="auto"/>
              <w:rPr>
                <w:rFonts w:asciiTheme="majorHAnsi" w:hAnsiTheme="majorHAnsi" w:cs="Arial"/>
                <w:b/>
                <w:color w:val="000000" w:themeColor="text1"/>
                <w:sz w:val="20"/>
                <w:szCs w:val="20"/>
                <w:lang w:val="en-AU"/>
              </w:rPr>
            </w:pPr>
            <w:r w:rsidRPr="006504E5">
              <w:rPr>
                <w:rFonts w:asciiTheme="majorHAnsi" w:hAnsiTheme="majorHAnsi" w:cs="Arial"/>
                <w:b/>
                <w:color w:val="000000" w:themeColor="text1"/>
                <w:sz w:val="20"/>
                <w:szCs w:val="20"/>
                <w:lang w:val="en-AU"/>
              </w:rPr>
              <w:t>Did you know?</w:t>
            </w:r>
          </w:p>
        </w:tc>
        <w:tc>
          <w:tcPr>
            <w:tcW w:w="6905" w:type="dxa"/>
            <w:tcBorders>
              <w:top w:val="nil"/>
              <w:left w:val="nil"/>
              <w:bottom w:val="nil"/>
              <w:right w:val="nil"/>
            </w:tcBorders>
            <w:shd w:val="clear" w:color="auto" w:fill="FFFFFF" w:themeFill="background1"/>
          </w:tcPr>
          <w:p w14:paraId="7D0D63E4" w14:textId="1F725FCD" w:rsidR="004502F8" w:rsidRPr="006504E5" w:rsidRDefault="004502F8" w:rsidP="004502F8">
            <w:pPr>
              <w:spacing w:line="276" w:lineRule="auto"/>
              <w:rPr>
                <w:rFonts w:asciiTheme="majorHAnsi" w:hAnsiTheme="majorHAnsi" w:cs="Arial"/>
                <w:color w:val="000000" w:themeColor="text1"/>
                <w:sz w:val="20"/>
                <w:szCs w:val="20"/>
                <w:u w:val="single"/>
                <w:lang w:val="en-AU"/>
              </w:rPr>
            </w:pPr>
            <w:r>
              <w:rPr>
                <w:rFonts w:asciiTheme="majorHAnsi" w:hAnsiTheme="majorHAnsi" w:cs="Arial"/>
                <w:color w:val="000000" w:themeColor="text1"/>
                <w:sz w:val="20"/>
                <w:szCs w:val="20"/>
                <w:lang w:val="en-AU"/>
              </w:rPr>
              <w:t>Whenever you need to illustrate a concept with examples, construct examples that revolve around large objects—such as a whale—</w:t>
            </w:r>
            <w:r w:rsidR="006B3A25">
              <w:rPr>
                <w:rFonts w:asciiTheme="majorHAnsi" w:hAnsiTheme="majorHAnsi" w:cs="Arial"/>
                <w:color w:val="000000" w:themeColor="text1"/>
                <w:sz w:val="20"/>
                <w:szCs w:val="20"/>
                <w:lang w:val="en-AU"/>
              </w:rPr>
              <w:t xml:space="preserve">rather </w:t>
            </w:r>
            <w:r>
              <w:rPr>
                <w:rFonts w:asciiTheme="majorHAnsi" w:hAnsiTheme="majorHAnsi" w:cs="Arial"/>
                <w:color w:val="000000" w:themeColor="text1"/>
                <w:sz w:val="20"/>
                <w:szCs w:val="20"/>
                <w:lang w:val="en-AU"/>
              </w:rPr>
              <w:t xml:space="preserve">than small objects—such as a mouse.  People tend to </w:t>
            </w:r>
            <w:r w:rsidR="006B3A25">
              <w:rPr>
                <w:rFonts w:asciiTheme="majorHAnsi" w:hAnsiTheme="majorHAnsi" w:cs="Arial"/>
                <w:color w:val="000000" w:themeColor="text1"/>
                <w:sz w:val="20"/>
                <w:szCs w:val="20"/>
                <w:lang w:val="en-AU"/>
              </w:rPr>
              <w:t xml:space="preserve">remember </w:t>
            </w:r>
            <w:r>
              <w:rPr>
                <w:rFonts w:asciiTheme="majorHAnsi" w:hAnsiTheme="majorHAnsi" w:cs="Arial"/>
                <w:color w:val="000000" w:themeColor="text1"/>
                <w:sz w:val="20"/>
                <w:szCs w:val="20"/>
                <w:lang w:val="en-AU"/>
              </w:rPr>
              <w:t>information about large objects better than small objects for some reason</w:t>
            </w:r>
            <w:r w:rsidR="002D637B">
              <w:rPr>
                <w:rFonts w:asciiTheme="majorHAnsi" w:hAnsiTheme="majorHAnsi" w:cs="Arial"/>
                <w:color w:val="000000" w:themeColor="text1"/>
                <w:sz w:val="20"/>
                <w:szCs w:val="20"/>
                <w:lang w:val="en-AU"/>
              </w:rPr>
              <w:t xml:space="preserve"> (see Sereno, O'Donnell, &amp; Sereno, </w:t>
            </w:r>
            <w:r w:rsidR="002D637B" w:rsidRPr="002D637B">
              <w:rPr>
                <w:rFonts w:asciiTheme="majorHAnsi" w:hAnsiTheme="majorHAnsi" w:cs="Arial"/>
                <w:color w:val="000000" w:themeColor="text1"/>
                <w:sz w:val="20"/>
                <w:szCs w:val="20"/>
                <w:lang w:val="en-AU"/>
              </w:rPr>
              <w:t>2009</w:t>
            </w:r>
            <w:r w:rsidR="002D637B">
              <w:rPr>
                <w:rFonts w:asciiTheme="majorHAnsi" w:hAnsiTheme="majorHAnsi" w:cs="Arial"/>
                <w:color w:val="000000" w:themeColor="text1"/>
                <w:sz w:val="20"/>
                <w:szCs w:val="20"/>
                <w:lang w:val="en-AU"/>
              </w:rPr>
              <w:t>)</w:t>
            </w:r>
            <w:r>
              <w:rPr>
                <w:rFonts w:asciiTheme="majorHAnsi" w:hAnsiTheme="majorHAnsi" w:cs="Arial"/>
                <w:color w:val="000000" w:themeColor="text1"/>
                <w:sz w:val="20"/>
                <w:szCs w:val="20"/>
                <w:lang w:val="en-AU"/>
              </w:rPr>
              <w:t xml:space="preserve">.   </w:t>
            </w:r>
          </w:p>
        </w:tc>
      </w:tr>
    </w:tbl>
    <w:p w14:paraId="5FB65054" w14:textId="77777777" w:rsidR="004502F8" w:rsidRDefault="004502F8" w:rsidP="000F2BE0">
      <w:pPr>
        <w:spacing w:line="276" w:lineRule="auto"/>
        <w:ind w:left="1985"/>
        <w:rPr>
          <w:rFonts w:asciiTheme="majorHAnsi" w:hAnsiTheme="majorHAnsi" w:cs="Arial"/>
          <w:color w:val="000000" w:themeColor="text1"/>
          <w:sz w:val="20"/>
          <w:szCs w:val="20"/>
          <w:lang w:val="en-AU"/>
        </w:rPr>
      </w:pPr>
    </w:p>
    <w:p w14:paraId="276E424E" w14:textId="77777777" w:rsidR="000B748D" w:rsidRDefault="000B748D" w:rsidP="00360D27">
      <w:pPr>
        <w:spacing w:line="276" w:lineRule="auto"/>
        <w:ind w:left="1985"/>
        <w:rPr>
          <w:rFonts w:asciiTheme="majorHAnsi" w:hAnsiTheme="majorHAnsi" w:cs="Arial"/>
          <w:color w:val="000000" w:themeColor="text1"/>
          <w:sz w:val="20"/>
          <w:szCs w:val="20"/>
          <w:lang w:val="en-AU"/>
        </w:rPr>
      </w:pPr>
    </w:p>
    <w:p w14:paraId="363A9ED1" w14:textId="77777777" w:rsidR="00955409" w:rsidRPr="006504E5" w:rsidRDefault="00955409" w:rsidP="00955409">
      <w:pPr>
        <w:spacing w:line="276" w:lineRule="auto"/>
        <w:ind w:left="1985"/>
        <w:rPr>
          <w:rFonts w:asciiTheme="majorHAnsi" w:hAnsiTheme="majorHAnsi" w:cs="Arial"/>
          <w:color w:val="000000" w:themeColor="text1"/>
          <w:sz w:val="20"/>
          <w:szCs w:val="20"/>
          <w:lang w:val="en-AU"/>
        </w:rPr>
      </w:pPr>
    </w:p>
    <w:tbl>
      <w:tblPr>
        <w:tblStyle w:val="TableGrid"/>
        <w:tblW w:w="0" w:type="auto"/>
        <w:tblInd w:w="1985" w:type="dxa"/>
        <w:tblLook w:val="04A0" w:firstRow="1" w:lastRow="0" w:firstColumn="1" w:lastColumn="0" w:noHBand="0" w:noVBand="1"/>
      </w:tblPr>
      <w:tblGrid>
        <w:gridCol w:w="8214"/>
      </w:tblGrid>
      <w:tr w:rsidR="00955409" w:rsidRPr="006504E5" w14:paraId="43BFCF56" w14:textId="77777777" w:rsidTr="00E40366">
        <w:tc>
          <w:tcPr>
            <w:tcW w:w="10415" w:type="dxa"/>
            <w:tcBorders>
              <w:top w:val="nil"/>
              <w:left w:val="nil"/>
              <w:bottom w:val="nil"/>
              <w:right w:val="nil"/>
            </w:tcBorders>
            <w:shd w:val="clear" w:color="auto" w:fill="B6DDE8" w:themeFill="accent5" w:themeFillTint="66"/>
          </w:tcPr>
          <w:p w14:paraId="01EB87A7" w14:textId="786D1131" w:rsidR="00955409" w:rsidRPr="006504E5" w:rsidRDefault="00955409" w:rsidP="00E40366">
            <w:pPr>
              <w:spacing w:line="276" w:lineRule="auto"/>
              <w:jc w:val="center"/>
              <w:rPr>
                <w:rFonts w:asciiTheme="majorHAnsi" w:hAnsiTheme="majorHAnsi" w:cs="Arial"/>
                <w:b/>
                <w:color w:val="000000" w:themeColor="text1"/>
                <w:sz w:val="20"/>
                <w:szCs w:val="20"/>
                <w:lang w:val="en-AU"/>
              </w:rPr>
            </w:pPr>
            <w:r>
              <w:rPr>
                <w:rFonts w:asciiTheme="majorHAnsi" w:hAnsiTheme="majorHAnsi" w:cs="Arial"/>
                <w:b/>
                <w:color w:val="000000" w:themeColor="text1"/>
                <w:sz w:val="20"/>
                <w:szCs w:val="20"/>
                <w:lang w:val="en-AU"/>
              </w:rPr>
              <w:lastRenderedPageBreak/>
              <w:t>Other important skills</w:t>
            </w:r>
          </w:p>
        </w:tc>
      </w:tr>
    </w:tbl>
    <w:p w14:paraId="3081DC87" w14:textId="77777777" w:rsidR="00955409" w:rsidRDefault="00955409" w:rsidP="00955409">
      <w:pPr>
        <w:spacing w:line="276" w:lineRule="auto"/>
        <w:ind w:left="1985"/>
        <w:rPr>
          <w:rFonts w:asciiTheme="majorHAnsi" w:hAnsiTheme="majorHAnsi" w:cs="Arial"/>
          <w:color w:val="000000" w:themeColor="text1"/>
          <w:sz w:val="20"/>
          <w:szCs w:val="20"/>
          <w:lang w:val="en-AU"/>
        </w:rPr>
      </w:pPr>
    </w:p>
    <w:p w14:paraId="12BA871F" w14:textId="3EBBCF82" w:rsidR="00CF07B9" w:rsidRDefault="00CF07B9" w:rsidP="00360D27">
      <w:pPr>
        <w:spacing w:line="276" w:lineRule="auto"/>
        <w:ind w:left="198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b/>
      </w:r>
      <w:r w:rsidRPr="00295023">
        <w:rPr>
          <w:rFonts w:asciiTheme="majorHAnsi" w:hAnsiTheme="majorHAnsi" w:cs="Arial"/>
          <w:color w:val="000000" w:themeColor="text1"/>
          <w:sz w:val="20"/>
          <w:szCs w:val="20"/>
          <w:lang w:val="en-AU"/>
        </w:rPr>
        <w:t>Schneider</w:t>
      </w:r>
      <w:r>
        <w:rPr>
          <w:rFonts w:asciiTheme="majorHAnsi" w:hAnsiTheme="majorHAnsi" w:cs="Arial"/>
          <w:color w:val="000000" w:themeColor="text1"/>
          <w:sz w:val="20"/>
          <w:szCs w:val="20"/>
          <w:lang w:val="en-AU"/>
        </w:rPr>
        <w:t xml:space="preserve"> and </w:t>
      </w:r>
      <w:r w:rsidRPr="00295023">
        <w:rPr>
          <w:rFonts w:asciiTheme="majorHAnsi" w:hAnsiTheme="majorHAnsi" w:cs="Arial"/>
          <w:color w:val="000000" w:themeColor="text1"/>
          <w:sz w:val="20"/>
          <w:szCs w:val="20"/>
          <w:lang w:val="en-AU"/>
        </w:rPr>
        <w:t>Preckel</w:t>
      </w:r>
      <w:r>
        <w:rPr>
          <w:rFonts w:asciiTheme="majorHAnsi" w:hAnsiTheme="majorHAnsi" w:cs="Arial"/>
          <w:color w:val="000000" w:themeColor="text1"/>
          <w:sz w:val="20"/>
          <w:szCs w:val="20"/>
          <w:lang w:val="en-AU"/>
        </w:rPr>
        <w:t xml:space="preserve"> (2017)</w:t>
      </w:r>
      <w:r w:rsidR="008C0EAA">
        <w:rPr>
          <w:rFonts w:asciiTheme="majorHAnsi" w:hAnsiTheme="majorHAnsi" w:cs="Arial"/>
          <w:color w:val="000000" w:themeColor="text1"/>
          <w:sz w:val="20"/>
          <w:szCs w:val="20"/>
          <w:lang w:val="en-AU"/>
        </w:rPr>
        <w:t xml:space="preserve"> developed a list of 105 teaching or learning principles that predict achievement in academic settings.  Some examples that you could utilize to enhance your teaching include attempts to</w:t>
      </w:r>
    </w:p>
    <w:p w14:paraId="5EC72D76" w14:textId="77777777" w:rsidR="008C0EAA" w:rsidRDefault="008C0EAA" w:rsidP="00360D27">
      <w:pPr>
        <w:spacing w:line="276" w:lineRule="auto"/>
        <w:ind w:left="1985"/>
        <w:rPr>
          <w:rFonts w:asciiTheme="majorHAnsi" w:hAnsiTheme="majorHAnsi" w:cs="Arial"/>
          <w:color w:val="000000" w:themeColor="text1"/>
          <w:sz w:val="20"/>
          <w:szCs w:val="20"/>
          <w:lang w:val="en-AU"/>
        </w:rPr>
      </w:pPr>
    </w:p>
    <w:p w14:paraId="5A9C06B0" w14:textId="6BF7014C" w:rsidR="003357E3" w:rsidRDefault="00912544" w:rsidP="008C0EAA">
      <w:pPr>
        <w:pStyle w:val="ListParagraph"/>
        <w:numPr>
          <w:ilvl w:val="0"/>
          <w:numId w:val="32"/>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i</w:t>
      </w:r>
      <w:r w:rsidR="003357E3">
        <w:rPr>
          <w:rFonts w:asciiTheme="majorHAnsi" w:hAnsiTheme="majorHAnsi" w:cs="Arial"/>
          <w:color w:val="000000" w:themeColor="text1"/>
          <w:sz w:val="20"/>
          <w:szCs w:val="20"/>
          <w:lang w:val="en-AU"/>
        </w:rPr>
        <w:t>ntroduce some feature in which student compete with each other—like a game</w:t>
      </w:r>
    </w:p>
    <w:p w14:paraId="08667EC8" w14:textId="31688B22" w:rsidR="008C0EAA" w:rsidRDefault="00BE0A27" w:rsidP="008C0EAA">
      <w:pPr>
        <w:pStyle w:val="ListParagraph"/>
        <w:numPr>
          <w:ilvl w:val="0"/>
          <w:numId w:val="32"/>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i</w:t>
      </w:r>
      <w:r w:rsidR="00B51481">
        <w:rPr>
          <w:rFonts w:asciiTheme="majorHAnsi" w:hAnsiTheme="majorHAnsi" w:cs="Arial"/>
          <w:color w:val="000000" w:themeColor="text1"/>
          <w:sz w:val="20"/>
          <w:szCs w:val="20"/>
          <w:lang w:val="en-AU"/>
        </w:rPr>
        <w:t>nspire students to evaluate themselves and their peers</w:t>
      </w:r>
    </w:p>
    <w:p w14:paraId="3E3D5D96" w14:textId="12E73659" w:rsidR="00B51481" w:rsidRDefault="00434A90" w:rsidP="008C0EAA">
      <w:pPr>
        <w:pStyle w:val="ListParagraph"/>
        <w:numPr>
          <w:ilvl w:val="0"/>
          <w:numId w:val="32"/>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present intriguing and vivid examples of every abstract principle</w:t>
      </w:r>
    </w:p>
    <w:p w14:paraId="2E6FD265" w14:textId="6CF62DE4" w:rsidR="00434A90" w:rsidRDefault="00865281" w:rsidP="008C0EAA">
      <w:pPr>
        <w:pStyle w:val="ListParagraph"/>
        <w:numPr>
          <w:ilvl w:val="0"/>
          <w:numId w:val="32"/>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relate the material to a specific and important problem</w:t>
      </w:r>
    </w:p>
    <w:p w14:paraId="5F3E1D48" w14:textId="19F26D7B" w:rsidR="00865281" w:rsidRDefault="0034488A" w:rsidP="008C0EAA">
      <w:pPr>
        <w:pStyle w:val="ListParagraph"/>
        <w:numPr>
          <w:ilvl w:val="0"/>
          <w:numId w:val="32"/>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encourage students to express their own opinions</w:t>
      </w:r>
    </w:p>
    <w:p w14:paraId="045EC893" w14:textId="4035CF7F" w:rsidR="0034488A" w:rsidRDefault="0034488A" w:rsidP="008C0EAA">
      <w:pPr>
        <w:pStyle w:val="ListParagraph"/>
        <w:numPr>
          <w:ilvl w:val="0"/>
          <w:numId w:val="32"/>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vary the volume, pitch, and tone of your voice over time</w:t>
      </w:r>
    </w:p>
    <w:p w14:paraId="43416E6B" w14:textId="423430A8" w:rsidR="0034488A" w:rsidRDefault="00DD3180" w:rsidP="008C0EAA">
      <w:pPr>
        <w:pStyle w:val="ListParagraph"/>
        <w:numPr>
          <w:ilvl w:val="0"/>
          <w:numId w:val="32"/>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demonstrate your enthusiasm for the topic </w:t>
      </w:r>
    </w:p>
    <w:p w14:paraId="1B665BAE" w14:textId="40D7E5D6" w:rsidR="00CF2C7E" w:rsidRPr="008C0EAA" w:rsidRDefault="00CF2C7E" w:rsidP="008C0EAA">
      <w:pPr>
        <w:pStyle w:val="ListParagraph"/>
        <w:numPr>
          <w:ilvl w:val="0"/>
          <w:numId w:val="32"/>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show respect towards the distinct qualities and experiences of every student</w:t>
      </w:r>
    </w:p>
    <w:p w14:paraId="503BFD0B" w14:textId="1B9D99AF" w:rsidR="00955409" w:rsidRDefault="00955409" w:rsidP="00360D27">
      <w:pPr>
        <w:spacing w:line="276" w:lineRule="auto"/>
        <w:ind w:left="1985"/>
        <w:rPr>
          <w:rFonts w:asciiTheme="majorHAnsi" w:hAnsiTheme="majorHAnsi" w:cs="Arial"/>
          <w:color w:val="000000" w:themeColor="text1"/>
          <w:sz w:val="20"/>
          <w:szCs w:val="20"/>
          <w:lang w:val="en-AU"/>
        </w:rPr>
      </w:pPr>
    </w:p>
    <w:p w14:paraId="03286CDA" w14:textId="77777777" w:rsidR="00CE5CC9" w:rsidRDefault="00CE5CC9" w:rsidP="00360D27">
      <w:pPr>
        <w:spacing w:line="276" w:lineRule="auto"/>
        <w:ind w:left="1985"/>
        <w:rPr>
          <w:rFonts w:asciiTheme="majorHAnsi" w:hAnsiTheme="majorHAnsi" w:cs="Arial"/>
          <w:color w:val="000000" w:themeColor="text1"/>
          <w:sz w:val="20"/>
          <w:szCs w:val="20"/>
          <w:lang w:val="en-AU"/>
        </w:rPr>
      </w:pPr>
    </w:p>
    <w:tbl>
      <w:tblPr>
        <w:tblStyle w:val="TableGrid"/>
        <w:tblW w:w="0" w:type="auto"/>
        <w:tblInd w:w="1985" w:type="dxa"/>
        <w:tblLook w:val="04A0" w:firstRow="1" w:lastRow="0" w:firstColumn="1" w:lastColumn="0" w:noHBand="0" w:noVBand="1"/>
      </w:tblPr>
      <w:tblGrid>
        <w:gridCol w:w="8214"/>
      </w:tblGrid>
      <w:tr w:rsidR="00955409" w:rsidRPr="006504E5" w14:paraId="09481288" w14:textId="77777777" w:rsidTr="00E40366">
        <w:tc>
          <w:tcPr>
            <w:tcW w:w="10415" w:type="dxa"/>
            <w:tcBorders>
              <w:top w:val="nil"/>
              <w:left w:val="nil"/>
              <w:bottom w:val="nil"/>
              <w:right w:val="nil"/>
            </w:tcBorders>
            <w:shd w:val="clear" w:color="auto" w:fill="B6DDE8" w:themeFill="accent5" w:themeFillTint="66"/>
          </w:tcPr>
          <w:p w14:paraId="21A9C71B" w14:textId="4F049DE2" w:rsidR="00955409" w:rsidRPr="006504E5" w:rsidRDefault="00955409" w:rsidP="00E40366">
            <w:pPr>
              <w:spacing w:line="276" w:lineRule="auto"/>
              <w:jc w:val="center"/>
              <w:rPr>
                <w:rFonts w:asciiTheme="majorHAnsi" w:hAnsiTheme="majorHAnsi" w:cs="Arial"/>
                <w:b/>
                <w:color w:val="000000" w:themeColor="text1"/>
                <w:sz w:val="20"/>
                <w:szCs w:val="20"/>
                <w:lang w:val="en-AU"/>
              </w:rPr>
            </w:pPr>
            <w:r>
              <w:rPr>
                <w:rFonts w:asciiTheme="majorHAnsi" w:hAnsiTheme="majorHAnsi" w:cs="Arial"/>
                <w:b/>
                <w:color w:val="000000" w:themeColor="text1"/>
                <w:sz w:val="20"/>
                <w:szCs w:val="20"/>
                <w:lang w:val="en-AU"/>
              </w:rPr>
              <w:t>References</w:t>
            </w:r>
          </w:p>
        </w:tc>
      </w:tr>
    </w:tbl>
    <w:p w14:paraId="2CFB95F8" w14:textId="7B6B65B6" w:rsidR="00955409" w:rsidRDefault="00955409" w:rsidP="00955409">
      <w:pPr>
        <w:spacing w:line="276" w:lineRule="auto"/>
        <w:ind w:left="1985"/>
        <w:rPr>
          <w:rFonts w:asciiTheme="majorHAnsi" w:hAnsiTheme="majorHAnsi" w:cs="Arial"/>
          <w:color w:val="000000" w:themeColor="text1"/>
          <w:sz w:val="20"/>
          <w:szCs w:val="20"/>
          <w:lang w:val="en-AU"/>
        </w:rPr>
      </w:pPr>
    </w:p>
    <w:p w14:paraId="11107F84" w14:textId="20BCA747" w:rsidR="00EB606D" w:rsidRDefault="00EB606D" w:rsidP="00955409">
      <w:pPr>
        <w:spacing w:line="276" w:lineRule="auto"/>
        <w:ind w:left="1985"/>
        <w:rPr>
          <w:rFonts w:asciiTheme="majorHAnsi" w:hAnsiTheme="majorHAnsi" w:cs="Arial"/>
          <w:color w:val="000000" w:themeColor="text1"/>
          <w:sz w:val="20"/>
          <w:szCs w:val="20"/>
          <w:lang w:val="en-AU"/>
        </w:rPr>
      </w:pPr>
      <w:r w:rsidRPr="00EB606D">
        <w:rPr>
          <w:rFonts w:asciiTheme="majorHAnsi" w:hAnsiTheme="majorHAnsi" w:cs="Arial"/>
          <w:color w:val="000000" w:themeColor="text1"/>
          <w:sz w:val="20"/>
          <w:szCs w:val="20"/>
          <w:lang w:val="en-AU"/>
        </w:rPr>
        <w:t>Eskreis-Winkler, L., &amp; Fishbach, A. (2019). Not learning from failure—the greatest failure of all. Psychological Science (0956-7976), 30(12), 1733–1744.</w:t>
      </w:r>
    </w:p>
    <w:p w14:paraId="4AB5052A" w14:textId="0DBC6F8F" w:rsidR="00955409" w:rsidRDefault="00955409" w:rsidP="00955409">
      <w:pPr>
        <w:spacing w:line="276" w:lineRule="auto"/>
        <w:ind w:left="198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b/>
      </w:r>
    </w:p>
    <w:p w14:paraId="1C558A72" w14:textId="5E7E7F54" w:rsidR="00295023" w:rsidRDefault="00295023" w:rsidP="00C60756">
      <w:pPr>
        <w:spacing w:line="276" w:lineRule="auto"/>
        <w:ind w:left="1985"/>
        <w:rPr>
          <w:rFonts w:asciiTheme="majorHAnsi" w:hAnsiTheme="majorHAnsi" w:cs="Arial"/>
          <w:color w:val="000000" w:themeColor="text1"/>
          <w:sz w:val="20"/>
          <w:szCs w:val="20"/>
          <w:lang w:val="en-AU"/>
        </w:rPr>
      </w:pPr>
      <w:r w:rsidRPr="00295023">
        <w:rPr>
          <w:rFonts w:asciiTheme="majorHAnsi" w:hAnsiTheme="majorHAnsi" w:cs="Arial"/>
          <w:color w:val="000000" w:themeColor="text1"/>
          <w:sz w:val="20"/>
          <w:szCs w:val="20"/>
          <w:lang w:val="en-AU"/>
        </w:rPr>
        <w:t>Schneider</w:t>
      </w:r>
      <w:r>
        <w:rPr>
          <w:rFonts w:asciiTheme="majorHAnsi" w:hAnsiTheme="majorHAnsi" w:cs="Arial"/>
          <w:color w:val="000000" w:themeColor="text1"/>
          <w:sz w:val="20"/>
          <w:szCs w:val="20"/>
          <w:lang w:val="en-AU"/>
        </w:rPr>
        <w:t>, M., &amp;</w:t>
      </w:r>
      <w:r w:rsidRPr="00295023">
        <w:rPr>
          <w:rFonts w:asciiTheme="majorHAnsi" w:hAnsiTheme="majorHAnsi" w:cs="Arial"/>
          <w:color w:val="000000" w:themeColor="text1"/>
          <w:sz w:val="20"/>
          <w:szCs w:val="20"/>
          <w:lang w:val="en-AU"/>
        </w:rPr>
        <w:t xml:space="preserve"> Preckel</w:t>
      </w:r>
      <w:r>
        <w:rPr>
          <w:rFonts w:asciiTheme="majorHAnsi" w:hAnsiTheme="majorHAnsi" w:cs="Arial"/>
          <w:color w:val="000000" w:themeColor="text1"/>
          <w:sz w:val="20"/>
          <w:szCs w:val="20"/>
          <w:lang w:val="en-AU"/>
        </w:rPr>
        <w:t>, F. (2017)</w:t>
      </w:r>
      <w:r w:rsidR="00C60756">
        <w:rPr>
          <w:rFonts w:asciiTheme="majorHAnsi" w:hAnsiTheme="majorHAnsi" w:cs="Arial"/>
          <w:color w:val="000000" w:themeColor="text1"/>
          <w:sz w:val="20"/>
          <w:szCs w:val="20"/>
          <w:lang w:val="en-AU"/>
        </w:rPr>
        <w:t xml:space="preserve">. </w:t>
      </w:r>
      <w:r w:rsidRPr="00295023">
        <w:rPr>
          <w:rFonts w:asciiTheme="majorHAnsi" w:hAnsiTheme="majorHAnsi" w:cs="Arial"/>
          <w:color w:val="000000" w:themeColor="text1"/>
          <w:sz w:val="20"/>
          <w:szCs w:val="20"/>
          <w:lang w:val="en-AU"/>
        </w:rPr>
        <w:t>Variables associated with a</w:t>
      </w:r>
      <w:r>
        <w:rPr>
          <w:rFonts w:asciiTheme="majorHAnsi" w:hAnsiTheme="majorHAnsi" w:cs="Arial"/>
          <w:color w:val="000000" w:themeColor="text1"/>
          <w:sz w:val="20"/>
          <w:szCs w:val="20"/>
          <w:lang w:val="en-AU"/>
        </w:rPr>
        <w:t>chievement in higher education: A</w:t>
      </w:r>
      <w:r w:rsidRPr="00295023">
        <w:rPr>
          <w:rFonts w:asciiTheme="majorHAnsi" w:hAnsiTheme="majorHAnsi" w:cs="Arial"/>
          <w:color w:val="000000" w:themeColor="text1"/>
          <w:sz w:val="20"/>
          <w:szCs w:val="20"/>
          <w:lang w:val="en-AU"/>
        </w:rPr>
        <w:t xml:space="preserve"> systematic review of meta-analyses</w:t>
      </w:r>
      <w:r>
        <w:rPr>
          <w:rFonts w:asciiTheme="majorHAnsi" w:hAnsiTheme="majorHAnsi" w:cs="Arial"/>
          <w:color w:val="000000" w:themeColor="text1"/>
          <w:sz w:val="20"/>
          <w:szCs w:val="20"/>
          <w:lang w:val="en-AU"/>
        </w:rPr>
        <w:t>.</w:t>
      </w:r>
      <w:r w:rsidR="00C60756">
        <w:rPr>
          <w:rFonts w:asciiTheme="majorHAnsi" w:hAnsiTheme="majorHAnsi" w:cs="Arial"/>
          <w:color w:val="000000" w:themeColor="text1"/>
          <w:sz w:val="20"/>
          <w:szCs w:val="20"/>
          <w:lang w:val="en-AU"/>
        </w:rPr>
        <w:t xml:space="preserve">  </w:t>
      </w:r>
      <w:r w:rsidR="00C60756" w:rsidRPr="00C60756">
        <w:rPr>
          <w:rFonts w:asciiTheme="majorHAnsi" w:hAnsiTheme="majorHAnsi" w:cs="Arial"/>
          <w:color w:val="000000" w:themeColor="text1"/>
          <w:sz w:val="20"/>
          <w:szCs w:val="20"/>
          <w:lang w:val="en-AU"/>
        </w:rPr>
        <w:t xml:space="preserve">Psychological </w:t>
      </w:r>
      <w:r w:rsidR="00C60756">
        <w:rPr>
          <w:rFonts w:asciiTheme="majorHAnsi" w:hAnsiTheme="majorHAnsi" w:cs="Arial"/>
          <w:color w:val="000000" w:themeColor="text1"/>
          <w:sz w:val="20"/>
          <w:szCs w:val="20"/>
          <w:lang w:val="en-AU"/>
        </w:rPr>
        <w:t>Bulletin, 143(</w:t>
      </w:r>
      <w:r w:rsidR="00C60756" w:rsidRPr="00C60756">
        <w:rPr>
          <w:rFonts w:asciiTheme="majorHAnsi" w:hAnsiTheme="majorHAnsi" w:cs="Arial"/>
          <w:color w:val="000000" w:themeColor="text1"/>
          <w:sz w:val="20"/>
          <w:szCs w:val="20"/>
          <w:lang w:val="en-AU"/>
        </w:rPr>
        <w:t>6</w:t>
      </w:r>
      <w:r w:rsidR="00C60756">
        <w:rPr>
          <w:rFonts w:asciiTheme="majorHAnsi" w:hAnsiTheme="majorHAnsi" w:cs="Arial"/>
          <w:color w:val="000000" w:themeColor="text1"/>
          <w:sz w:val="20"/>
          <w:szCs w:val="20"/>
          <w:lang w:val="en-AU"/>
        </w:rPr>
        <w:t>), 565-</w:t>
      </w:r>
      <w:r w:rsidR="00C60756" w:rsidRPr="00C60756">
        <w:rPr>
          <w:rFonts w:asciiTheme="majorHAnsi" w:hAnsiTheme="majorHAnsi" w:cs="Arial"/>
          <w:color w:val="000000" w:themeColor="text1"/>
          <w:sz w:val="20"/>
          <w:szCs w:val="20"/>
          <w:lang w:val="en-AU"/>
        </w:rPr>
        <w:t>600</w:t>
      </w:r>
      <w:r w:rsidR="00C60756">
        <w:rPr>
          <w:rFonts w:asciiTheme="majorHAnsi" w:hAnsiTheme="majorHAnsi" w:cs="Arial"/>
          <w:color w:val="000000" w:themeColor="text1"/>
          <w:sz w:val="20"/>
          <w:szCs w:val="20"/>
          <w:lang w:val="en-AU"/>
        </w:rPr>
        <w:t xml:space="preserve">.  </w:t>
      </w:r>
      <w:r w:rsidR="00261C99">
        <w:rPr>
          <w:rFonts w:asciiTheme="majorHAnsi" w:hAnsiTheme="majorHAnsi" w:cs="Arial"/>
          <w:color w:val="000000" w:themeColor="text1"/>
          <w:sz w:val="20"/>
          <w:szCs w:val="20"/>
          <w:lang w:val="en-AU"/>
        </w:rPr>
        <w:t xml:space="preserve">doi: </w:t>
      </w:r>
      <w:r w:rsidR="00261C99" w:rsidRPr="00261C99">
        <w:rPr>
          <w:rFonts w:asciiTheme="majorHAnsi" w:hAnsiTheme="majorHAnsi" w:cs="Arial"/>
          <w:color w:val="000000" w:themeColor="text1"/>
          <w:sz w:val="20"/>
          <w:szCs w:val="20"/>
          <w:lang w:val="en-AU"/>
        </w:rPr>
        <w:t>10.1037/bul0000098</w:t>
      </w:r>
      <w:r>
        <w:rPr>
          <w:rFonts w:asciiTheme="majorHAnsi" w:hAnsiTheme="majorHAnsi" w:cs="Arial"/>
          <w:color w:val="000000" w:themeColor="text1"/>
          <w:sz w:val="20"/>
          <w:szCs w:val="20"/>
          <w:lang w:val="en-AU"/>
        </w:rPr>
        <w:t xml:space="preserve"> </w:t>
      </w:r>
    </w:p>
    <w:p w14:paraId="24C67CE6" w14:textId="77777777" w:rsidR="002D637B" w:rsidRDefault="002D637B" w:rsidP="00C60756">
      <w:pPr>
        <w:spacing w:line="276" w:lineRule="auto"/>
        <w:ind w:left="1985"/>
        <w:rPr>
          <w:rFonts w:asciiTheme="majorHAnsi" w:hAnsiTheme="majorHAnsi" w:cs="Arial"/>
          <w:color w:val="000000" w:themeColor="text1"/>
          <w:sz w:val="20"/>
          <w:szCs w:val="20"/>
          <w:lang w:val="en-AU"/>
        </w:rPr>
      </w:pPr>
    </w:p>
    <w:p w14:paraId="6DB25CF1" w14:textId="2F58FEDA" w:rsidR="002D637B" w:rsidRPr="00295023" w:rsidRDefault="002D637B" w:rsidP="00C60756">
      <w:pPr>
        <w:spacing w:line="276" w:lineRule="auto"/>
        <w:ind w:left="1985"/>
        <w:rPr>
          <w:rFonts w:asciiTheme="majorHAnsi" w:hAnsiTheme="majorHAnsi" w:cs="Arial"/>
          <w:color w:val="000000" w:themeColor="text1"/>
          <w:sz w:val="20"/>
          <w:szCs w:val="20"/>
          <w:lang w:val="en-AU"/>
        </w:rPr>
      </w:pPr>
      <w:r w:rsidRPr="002D637B">
        <w:rPr>
          <w:rFonts w:asciiTheme="majorHAnsi" w:hAnsiTheme="majorHAnsi" w:cs="Arial"/>
          <w:color w:val="000000" w:themeColor="text1"/>
          <w:sz w:val="20"/>
          <w:szCs w:val="20"/>
          <w:lang w:val="en-AU"/>
        </w:rPr>
        <w:t>Sereno, S., O'Donnell, P., &amp; Sereno, M. (2009). Size matters: Bigger is faster. The Quarterly Journal of Experimental Psychology, 62(6), 1115-1122. doi: 10.1080/17470210802618900</w:t>
      </w:r>
    </w:p>
    <w:p w14:paraId="081D8F2B" w14:textId="77777777" w:rsidR="00F86CC0" w:rsidRDefault="00F86CC0" w:rsidP="00CE5CC9">
      <w:pPr>
        <w:spacing w:line="276" w:lineRule="auto"/>
        <w:ind w:left="1985" w:firstLine="720"/>
        <w:rPr>
          <w:rFonts w:asciiTheme="majorHAnsi" w:hAnsiTheme="majorHAnsi" w:cs="Arial"/>
          <w:color w:val="000000" w:themeColor="text1"/>
          <w:sz w:val="20"/>
          <w:szCs w:val="20"/>
          <w:lang w:val="en-AU"/>
        </w:rPr>
      </w:pPr>
    </w:p>
    <w:p w14:paraId="710A07C3" w14:textId="77777777" w:rsidR="00F86CC0" w:rsidRDefault="00F86CC0" w:rsidP="00360D27">
      <w:pPr>
        <w:spacing w:line="276" w:lineRule="auto"/>
        <w:ind w:left="1985"/>
        <w:rPr>
          <w:rFonts w:asciiTheme="majorHAnsi" w:hAnsiTheme="majorHAnsi" w:cs="Arial"/>
          <w:color w:val="000000" w:themeColor="text1"/>
          <w:sz w:val="20"/>
          <w:szCs w:val="20"/>
          <w:lang w:val="en-AU"/>
        </w:rPr>
      </w:pPr>
    </w:p>
    <w:p w14:paraId="3607F9C4" w14:textId="6B059B75" w:rsidR="00A86884" w:rsidRPr="006504E5" w:rsidRDefault="00A86884" w:rsidP="00E13793">
      <w:pPr>
        <w:spacing w:line="276" w:lineRule="auto"/>
        <w:ind w:left="1985"/>
        <w:rPr>
          <w:rFonts w:asciiTheme="majorHAnsi" w:hAnsiTheme="majorHAnsi" w:cs="Arial"/>
          <w:color w:val="000000" w:themeColor="text1"/>
          <w:sz w:val="20"/>
          <w:szCs w:val="20"/>
          <w:lang w:val="en-AU"/>
        </w:rPr>
      </w:pPr>
    </w:p>
    <w:p w14:paraId="5129CDBD" w14:textId="77777777" w:rsidR="00A86884" w:rsidRPr="006504E5" w:rsidRDefault="00A86884" w:rsidP="00E13793">
      <w:pPr>
        <w:spacing w:line="276" w:lineRule="auto"/>
        <w:ind w:left="1985"/>
        <w:rPr>
          <w:rFonts w:asciiTheme="majorHAnsi" w:hAnsiTheme="majorHAnsi" w:cs="Arial"/>
          <w:color w:val="000000" w:themeColor="text1"/>
          <w:sz w:val="20"/>
          <w:szCs w:val="20"/>
          <w:lang w:val="en-AU"/>
        </w:rPr>
      </w:pPr>
    </w:p>
    <w:p w14:paraId="1BEF0923" w14:textId="2638A1DC" w:rsidR="000516A1" w:rsidRPr="006504E5" w:rsidRDefault="000516A1" w:rsidP="00E13793">
      <w:pPr>
        <w:spacing w:line="276" w:lineRule="auto"/>
        <w:ind w:left="1985"/>
        <w:rPr>
          <w:rFonts w:asciiTheme="majorHAnsi" w:hAnsiTheme="majorHAnsi" w:cs="Arial"/>
          <w:color w:val="000000" w:themeColor="text1"/>
          <w:sz w:val="20"/>
          <w:szCs w:val="20"/>
          <w:lang w:val="en-AU"/>
        </w:rPr>
      </w:pPr>
    </w:p>
    <w:p w14:paraId="3D17794C" w14:textId="15FF595D" w:rsidR="00363694" w:rsidRPr="006504E5" w:rsidRDefault="00363694" w:rsidP="00363694">
      <w:pPr>
        <w:spacing w:line="276" w:lineRule="auto"/>
        <w:ind w:left="1985"/>
        <w:rPr>
          <w:rFonts w:asciiTheme="majorHAnsi" w:hAnsiTheme="majorHAnsi" w:cs="Arial"/>
          <w:color w:val="000000" w:themeColor="text1"/>
          <w:sz w:val="20"/>
          <w:szCs w:val="20"/>
          <w:lang w:val="en-AU"/>
        </w:rPr>
      </w:pPr>
    </w:p>
    <w:p w14:paraId="6EEB0835" w14:textId="658D422E" w:rsidR="005F044D" w:rsidRPr="006504E5" w:rsidRDefault="005F044D" w:rsidP="005F044D">
      <w:pPr>
        <w:spacing w:line="276" w:lineRule="auto"/>
        <w:rPr>
          <w:rFonts w:asciiTheme="majorHAnsi" w:hAnsiTheme="majorHAnsi" w:cs="Arial"/>
          <w:color w:val="000000" w:themeColor="text1"/>
          <w:sz w:val="20"/>
          <w:szCs w:val="20"/>
          <w:lang w:val="en-AU"/>
        </w:rPr>
      </w:pPr>
      <w:r w:rsidRPr="006504E5">
        <w:rPr>
          <w:rFonts w:asciiTheme="majorHAnsi" w:hAnsiTheme="majorHAnsi" w:cs="Arial"/>
          <w:color w:val="000000" w:themeColor="text1"/>
          <w:sz w:val="20"/>
          <w:szCs w:val="20"/>
          <w:lang w:val="en-AU"/>
        </w:rPr>
        <w:t xml:space="preserve"> </w:t>
      </w:r>
    </w:p>
    <w:sectPr w:rsidR="005F044D" w:rsidRPr="006504E5" w:rsidSect="00F039A4">
      <w:headerReference w:type="default" r:id="rId11"/>
      <w:pgSz w:w="11900" w:h="16840"/>
      <w:pgMar w:top="3274" w:right="1701" w:bottom="2126" w:left="0" w:header="709"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D2B21" w14:textId="77777777" w:rsidR="007F03CB" w:rsidRDefault="007F03CB" w:rsidP="00074FBD">
      <w:r>
        <w:separator/>
      </w:r>
    </w:p>
  </w:endnote>
  <w:endnote w:type="continuationSeparator" w:id="0">
    <w:p w14:paraId="429BE5EF" w14:textId="77777777" w:rsidR="007F03CB" w:rsidRDefault="007F03CB" w:rsidP="0007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inionPro-Regular">
    <w:altName w:val="Calibri"/>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40180" w14:textId="77777777" w:rsidR="007F03CB" w:rsidRDefault="007F03CB" w:rsidP="00074FBD">
      <w:r>
        <w:separator/>
      </w:r>
    </w:p>
  </w:footnote>
  <w:footnote w:type="continuationSeparator" w:id="0">
    <w:p w14:paraId="6BE08E58" w14:textId="77777777" w:rsidR="007F03CB" w:rsidRDefault="007F03CB" w:rsidP="00074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B04E2" w14:textId="15DA85FB" w:rsidR="00F936A9" w:rsidRDefault="00F936A9" w:rsidP="00F936A9">
    <w:pPr>
      <w:pStyle w:val="Header"/>
      <w:jc w:val="right"/>
    </w:pPr>
    <w:r>
      <w:rPr>
        <w:noProof/>
      </w:rPr>
      <w:drawing>
        <wp:inline distT="0" distB="0" distL="0" distR="0" wp14:anchorId="7B52A913" wp14:editId="142553F7">
          <wp:extent cx="2785957" cy="1332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U_Logo_Base_Float_Left Anchored_300dpi_RGB.png"/>
                  <pic:cNvPicPr/>
                </pic:nvPicPr>
                <pic:blipFill>
                  <a:blip r:embed="rId1">
                    <a:extLst>
                      <a:ext uri="{28A0092B-C50C-407E-A947-70E740481C1C}">
                        <a14:useLocalDpi xmlns:a14="http://schemas.microsoft.com/office/drawing/2010/main" val="0"/>
                      </a:ext>
                    </a:extLst>
                  </a:blip>
                  <a:stretch>
                    <a:fillRect/>
                  </a:stretch>
                </pic:blipFill>
                <pic:spPr>
                  <a:xfrm>
                    <a:off x="0" y="0"/>
                    <a:ext cx="2798429" cy="1338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92D86"/>
    <w:multiLevelType w:val="hybridMultilevel"/>
    <w:tmpl w:val="3292977E"/>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 w15:restartNumberingAfterBreak="0">
    <w:nsid w:val="03342240"/>
    <w:multiLevelType w:val="hybridMultilevel"/>
    <w:tmpl w:val="4D122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C01F74"/>
    <w:multiLevelType w:val="multilevel"/>
    <w:tmpl w:val="ABC05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FF768E"/>
    <w:multiLevelType w:val="hybridMultilevel"/>
    <w:tmpl w:val="D7FA0AC6"/>
    <w:lvl w:ilvl="0" w:tplc="04090001">
      <w:start w:val="1"/>
      <w:numFmt w:val="bullet"/>
      <w:lvlText w:val=""/>
      <w:lvlJc w:val="left"/>
      <w:pPr>
        <w:ind w:left="2705" w:hanging="360"/>
      </w:pPr>
      <w:rPr>
        <w:rFonts w:ascii="Symbol" w:hAnsi="Symbol" w:hint="default"/>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4" w15:restartNumberingAfterBreak="0">
    <w:nsid w:val="091F146D"/>
    <w:multiLevelType w:val="hybridMultilevel"/>
    <w:tmpl w:val="78FCDF0C"/>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5" w15:restartNumberingAfterBreak="0">
    <w:nsid w:val="0941379D"/>
    <w:multiLevelType w:val="hybridMultilevel"/>
    <w:tmpl w:val="8E863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F22E32"/>
    <w:multiLevelType w:val="hybridMultilevel"/>
    <w:tmpl w:val="BE5C8420"/>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7" w15:restartNumberingAfterBreak="0">
    <w:nsid w:val="1DAC7A67"/>
    <w:multiLevelType w:val="hybridMultilevel"/>
    <w:tmpl w:val="3C6C475C"/>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8" w15:restartNumberingAfterBreak="0">
    <w:nsid w:val="1EA43C5C"/>
    <w:multiLevelType w:val="hybridMultilevel"/>
    <w:tmpl w:val="B8BC8774"/>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9" w15:restartNumberingAfterBreak="0">
    <w:nsid w:val="254F0AAC"/>
    <w:multiLevelType w:val="hybridMultilevel"/>
    <w:tmpl w:val="4C2497FC"/>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10" w15:restartNumberingAfterBreak="0">
    <w:nsid w:val="30F9080C"/>
    <w:multiLevelType w:val="hybridMultilevel"/>
    <w:tmpl w:val="CEAE6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C8595D"/>
    <w:multiLevelType w:val="hybridMultilevel"/>
    <w:tmpl w:val="B100FE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FA3AE4"/>
    <w:multiLevelType w:val="hybridMultilevel"/>
    <w:tmpl w:val="F09E6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F2F62"/>
    <w:multiLevelType w:val="hybridMultilevel"/>
    <w:tmpl w:val="E1643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FCB58D8"/>
    <w:multiLevelType w:val="hybridMultilevel"/>
    <w:tmpl w:val="C632DE9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516B32C1"/>
    <w:multiLevelType w:val="hybridMultilevel"/>
    <w:tmpl w:val="9170EBA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53967606"/>
    <w:multiLevelType w:val="hybridMultilevel"/>
    <w:tmpl w:val="3F02C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3B750F7"/>
    <w:multiLevelType w:val="hybridMultilevel"/>
    <w:tmpl w:val="95043120"/>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8" w15:restartNumberingAfterBreak="0">
    <w:nsid w:val="54784D5E"/>
    <w:multiLevelType w:val="hybridMultilevel"/>
    <w:tmpl w:val="3912E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707606F"/>
    <w:multiLevelType w:val="hybridMultilevel"/>
    <w:tmpl w:val="87F67E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A8972D5"/>
    <w:multiLevelType w:val="hybridMultilevel"/>
    <w:tmpl w:val="8F72A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3C4699"/>
    <w:multiLevelType w:val="hybridMultilevel"/>
    <w:tmpl w:val="3DFC7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EAE0435"/>
    <w:multiLevelType w:val="hybridMultilevel"/>
    <w:tmpl w:val="429A9B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F19148A"/>
    <w:multiLevelType w:val="hybridMultilevel"/>
    <w:tmpl w:val="63B0E8C6"/>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4" w15:restartNumberingAfterBreak="0">
    <w:nsid w:val="5F267641"/>
    <w:multiLevelType w:val="hybridMultilevel"/>
    <w:tmpl w:val="BAE44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39647D9"/>
    <w:multiLevelType w:val="hybridMultilevel"/>
    <w:tmpl w:val="1946DE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72F5501"/>
    <w:multiLevelType w:val="hybridMultilevel"/>
    <w:tmpl w:val="8B748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839142B"/>
    <w:multiLevelType w:val="hybridMultilevel"/>
    <w:tmpl w:val="CC70889A"/>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28" w15:restartNumberingAfterBreak="0">
    <w:nsid w:val="6C316B98"/>
    <w:multiLevelType w:val="hybridMultilevel"/>
    <w:tmpl w:val="D910CC2A"/>
    <w:lvl w:ilvl="0" w:tplc="AE0447D2">
      <w:start w:val="1"/>
      <w:numFmt w:val="bullet"/>
      <w:lvlText w:val=""/>
      <w:lvlJc w:val="left"/>
      <w:pPr>
        <w:ind w:left="360" w:hanging="360"/>
      </w:pPr>
      <w:rPr>
        <w:rFonts w:ascii="Symbol" w:hAnsi="Symbol" w:hint="default"/>
        <w:color w:val="A6A6A6" w:themeColor="background1" w:themeShade="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D6F18D0"/>
    <w:multiLevelType w:val="hybridMultilevel"/>
    <w:tmpl w:val="56823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0914D8"/>
    <w:multiLevelType w:val="hybridMultilevel"/>
    <w:tmpl w:val="B52607E0"/>
    <w:lvl w:ilvl="0" w:tplc="04090001">
      <w:start w:val="1"/>
      <w:numFmt w:val="bullet"/>
      <w:lvlText w:val=""/>
      <w:lvlJc w:val="left"/>
      <w:pPr>
        <w:ind w:left="2705" w:hanging="360"/>
      </w:pPr>
      <w:rPr>
        <w:rFonts w:ascii="Symbol" w:hAnsi="Symbol" w:hint="default"/>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31" w15:restartNumberingAfterBreak="0">
    <w:nsid w:val="7B8F5DE5"/>
    <w:multiLevelType w:val="hybridMultilevel"/>
    <w:tmpl w:val="C262E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3"/>
  </w:num>
  <w:num w:numId="3">
    <w:abstractNumId w:val="25"/>
  </w:num>
  <w:num w:numId="4">
    <w:abstractNumId w:val="31"/>
  </w:num>
  <w:num w:numId="5">
    <w:abstractNumId w:val="1"/>
  </w:num>
  <w:num w:numId="6">
    <w:abstractNumId w:val="21"/>
  </w:num>
  <w:num w:numId="7">
    <w:abstractNumId w:val="19"/>
  </w:num>
  <w:num w:numId="8">
    <w:abstractNumId w:val="14"/>
  </w:num>
  <w:num w:numId="9">
    <w:abstractNumId w:val="2"/>
  </w:num>
  <w:num w:numId="10">
    <w:abstractNumId w:val="8"/>
  </w:num>
  <w:num w:numId="11">
    <w:abstractNumId w:val="15"/>
  </w:num>
  <w:num w:numId="12">
    <w:abstractNumId w:val="20"/>
  </w:num>
  <w:num w:numId="13">
    <w:abstractNumId w:val="5"/>
  </w:num>
  <w:num w:numId="14">
    <w:abstractNumId w:val="16"/>
  </w:num>
  <w:num w:numId="15">
    <w:abstractNumId w:val="12"/>
  </w:num>
  <w:num w:numId="16">
    <w:abstractNumId w:val="17"/>
  </w:num>
  <w:num w:numId="17">
    <w:abstractNumId w:val="0"/>
  </w:num>
  <w:num w:numId="18">
    <w:abstractNumId w:val="6"/>
  </w:num>
  <w:num w:numId="19">
    <w:abstractNumId w:val="4"/>
  </w:num>
  <w:num w:numId="20">
    <w:abstractNumId w:val="9"/>
  </w:num>
  <w:num w:numId="21">
    <w:abstractNumId w:val="27"/>
  </w:num>
  <w:num w:numId="22">
    <w:abstractNumId w:val="28"/>
  </w:num>
  <w:num w:numId="23">
    <w:abstractNumId w:val="30"/>
  </w:num>
  <w:num w:numId="24">
    <w:abstractNumId w:val="3"/>
  </w:num>
  <w:num w:numId="25">
    <w:abstractNumId w:val="7"/>
  </w:num>
  <w:num w:numId="26">
    <w:abstractNumId w:val="11"/>
  </w:num>
  <w:num w:numId="27">
    <w:abstractNumId w:val="18"/>
  </w:num>
  <w:num w:numId="28">
    <w:abstractNumId w:val="24"/>
  </w:num>
  <w:num w:numId="29">
    <w:abstractNumId w:val="26"/>
  </w:num>
  <w:num w:numId="30">
    <w:abstractNumId w:val="22"/>
  </w:num>
  <w:num w:numId="31">
    <w:abstractNumId w:val="29"/>
  </w:num>
  <w:num w:numId="32">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embedSystemFonts/>
  <w:attachedTemplate r:id="rId1"/>
  <w:defaultTabStop w:val="720"/>
  <w:drawingGridHorizontalSpacing w:val="120"/>
  <w:drawingGridVerticalSpacing w:val="163"/>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570"/>
    <w:rsid w:val="00000BBF"/>
    <w:rsid w:val="00001F3F"/>
    <w:rsid w:val="000121DA"/>
    <w:rsid w:val="00012710"/>
    <w:rsid w:val="00013D8D"/>
    <w:rsid w:val="000152A4"/>
    <w:rsid w:val="000221A9"/>
    <w:rsid w:val="00023D69"/>
    <w:rsid w:val="000256B8"/>
    <w:rsid w:val="00027CE5"/>
    <w:rsid w:val="00031F33"/>
    <w:rsid w:val="00036DCA"/>
    <w:rsid w:val="00037AE7"/>
    <w:rsid w:val="00042B1E"/>
    <w:rsid w:val="000454F8"/>
    <w:rsid w:val="0004619B"/>
    <w:rsid w:val="00050782"/>
    <w:rsid w:val="000516A1"/>
    <w:rsid w:val="000526A6"/>
    <w:rsid w:val="00052D39"/>
    <w:rsid w:val="0006005A"/>
    <w:rsid w:val="000622A5"/>
    <w:rsid w:val="000679AE"/>
    <w:rsid w:val="00067C7D"/>
    <w:rsid w:val="0007438E"/>
    <w:rsid w:val="00074FBD"/>
    <w:rsid w:val="00075F45"/>
    <w:rsid w:val="000809BF"/>
    <w:rsid w:val="00084BA0"/>
    <w:rsid w:val="00090BE0"/>
    <w:rsid w:val="000960CD"/>
    <w:rsid w:val="000A0233"/>
    <w:rsid w:val="000A1F71"/>
    <w:rsid w:val="000A74FE"/>
    <w:rsid w:val="000B3DF8"/>
    <w:rsid w:val="000B3EB4"/>
    <w:rsid w:val="000B61A6"/>
    <w:rsid w:val="000B651F"/>
    <w:rsid w:val="000B748D"/>
    <w:rsid w:val="000C4244"/>
    <w:rsid w:val="000C5AAB"/>
    <w:rsid w:val="000C7AC3"/>
    <w:rsid w:val="000D0EF8"/>
    <w:rsid w:val="000D6A1A"/>
    <w:rsid w:val="000F2BE0"/>
    <w:rsid w:val="000F3ED9"/>
    <w:rsid w:val="000F764D"/>
    <w:rsid w:val="00104ECE"/>
    <w:rsid w:val="001066DA"/>
    <w:rsid w:val="00106A9C"/>
    <w:rsid w:val="00106D48"/>
    <w:rsid w:val="00115EA4"/>
    <w:rsid w:val="00127E5D"/>
    <w:rsid w:val="00134342"/>
    <w:rsid w:val="001405D0"/>
    <w:rsid w:val="00144B19"/>
    <w:rsid w:val="00147713"/>
    <w:rsid w:val="00151B9A"/>
    <w:rsid w:val="00152D9E"/>
    <w:rsid w:val="001636FC"/>
    <w:rsid w:val="0016449E"/>
    <w:rsid w:val="00165DE5"/>
    <w:rsid w:val="001676BE"/>
    <w:rsid w:val="00171B6D"/>
    <w:rsid w:val="00171F5B"/>
    <w:rsid w:val="001731FD"/>
    <w:rsid w:val="00173C7C"/>
    <w:rsid w:val="00180AC1"/>
    <w:rsid w:val="00183800"/>
    <w:rsid w:val="00187318"/>
    <w:rsid w:val="001A1FD2"/>
    <w:rsid w:val="001A55BE"/>
    <w:rsid w:val="001A7A54"/>
    <w:rsid w:val="001B0B50"/>
    <w:rsid w:val="001B1014"/>
    <w:rsid w:val="001B15E9"/>
    <w:rsid w:val="001B708F"/>
    <w:rsid w:val="001C2F6C"/>
    <w:rsid w:val="001C6D5F"/>
    <w:rsid w:val="001D2D3C"/>
    <w:rsid w:val="001D3C2E"/>
    <w:rsid w:val="001D5FAC"/>
    <w:rsid w:val="001E097E"/>
    <w:rsid w:val="001E56EB"/>
    <w:rsid w:val="001F1F4A"/>
    <w:rsid w:val="001F23CE"/>
    <w:rsid w:val="001F52A1"/>
    <w:rsid w:val="00201E33"/>
    <w:rsid w:val="0020208E"/>
    <w:rsid w:val="00202716"/>
    <w:rsid w:val="00204800"/>
    <w:rsid w:val="002065E8"/>
    <w:rsid w:val="00207796"/>
    <w:rsid w:val="002226F4"/>
    <w:rsid w:val="002241F8"/>
    <w:rsid w:val="00224223"/>
    <w:rsid w:val="00225C99"/>
    <w:rsid w:val="00232447"/>
    <w:rsid w:val="00233F1C"/>
    <w:rsid w:val="0023424D"/>
    <w:rsid w:val="00244B5E"/>
    <w:rsid w:val="002460BA"/>
    <w:rsid w:val="00247756"/>
    <w:rsid w:val="002513D3"/>
    <w:rsid w:val="00253441"/>
    <w:rsid w:val="002550C0"/>
    <w:rsid w:val="002555BF"/>
    <w:rsid w:val="00261C99"/>
    <w:rsid w:val="00263AC3"/>
    <w:rsid w:val="00274C94"/>
    <w:rsid w:val="00285782"/>
    <w:rsid w:val="00295023"/>
    <w:rsid w:val="00295ABB"/>
    <w:rsid w:val="0029670F"/>
    <w:rsid w:val="00296B94"/>
    <w:rsid w:val="002A5CB6"/>
    <w:rsid w:val="002A7E42"/>
    <w:rsid w:val="002C658F"/>
    <w:rsid w:val="002D11FA"/>
    <w:rsid w:val="002D58CE"/>
    <w:rsid w:val="002D5E6B"/>
    <w:rsid w:val="002D637B"/>
    <w:rsid w:val="002E2C65"/>
    <w:rsid w:val="002E69F4"/>
    <w:rsid w:val="002F06B6"/>
    <w:rsid w:val="00301154"/>
    <w:rsid w:val="00301339"/>
    <w:rsid w:val="00303886"/>
    <w:rsid w:val="00303F9D"/>
    <w:rsid w:val="00304099"/>
    <w:rsid w:val="0030633F"/>
    <w:rsid w:val="00317782"/>
    <w:rsid w:val="00321481"/>
    <w:rsid w:val="00322003"/>
    <w:rsid w:val="00323C5E"/>
    <w:rsid w:val="00324C63"/>
    <w:rsid w:val="00333043"/>
    <w:rsid w:val="003357E3"/>
    <w:rsid w:val="00335E1C"/>
    <w:rsid w:val="003443DF"/>
    <w:rsid w:val="0034478D"/>
    <w:rsid w:val="0034488A"/>
    <w:rsid w:val="00346A95"/>
    <w:rsid w:val="00355D09"/>
    <w:rsid w:val="00357E31"/>
    <w:rsid w:val="00360D27"/>
    <w:rsid w:val="00363694"/>
    <w:rsid w:val="003649CF"/>
    <w:rsid w:val="003659DC"/>
    <w:rsid w:val="00366D10"/>
    <w:rsid w:val="00374FFD"/>
    <w:rsid w:val="00375180"/>
    <w:rsid w:val="00383FB0"/>
    <w:rsid w:val="003862EC"/>
    <w:rsid w:val="0038695B"/>
    <w:rsid w:val="00386FB1"/>
    <w:rsid w:val="003966AC"/>
    <w:rsid w:val="003A1C80"/>
    <w:rsid w:val="003A2E35"/>
    <w:rsid w:val="003A5715"/>
    <w:rsid w:val="003A5AF4"/>
    <w:rsid w:val="003B013B"/>
    <w:rsid w:val="003B1B0E"/>
    <w:rsid w:val="003B6A71"/>
    <w:rsid w:val="003B7A86"/>
    <w:rsid w:val="003C00F3"/>
    <w:rsid w:val="003C0D0E"/>
    <w:rsid w:val="003C0DE3"/>
    <w:rsid w:val="003C1634"/>
    <w:rsid w:val="003C5F9D"/>
    <w:rsid w:val="003C6922"/>
    <w:rsid w:val="003D7822"/>
    <w:rsid w:val="003E2695"/>
    <w:rsid w:val="003E3449"/>
    <w:rsid w:val="003E75CE"/>
    <w:rsid w:val="003F3D8B"/>
    <w:rsid w:val="003F3EAF"/>
    <w:rsid w:val="003F7809"/>
    <w:rsid w:val="00400165"/>
    <w:rsid w:val="00402562"/>
    <w:rsid w:val="004030CE"/>
    <w:rsid w:val="00404990"/>
    <w:rsid w:val="00410183"/>
    <w:rsid w:val="004151EC"/>
    <w:rsid w:val="0042078C"/>
    <w:rsid w:val="00421886"/>
    <w:rsid w:val="00423C7B"/>
    <w:rsid w:val="0042457C"/>
    <w:rsid w:val="00425F30"/>
    <w:rsid w:val="00425FAB"/>
    <w:rsid w:val="004269E0"/>
    <w:rsid w:val="00434A90"/>
    <w:rsid w:val="00437FB6"/>
    <w:rsid w:val="004454C7"/>
    <w:rsid w:val="004457BC"/>
    <w:rsid w:val="004502F8"/>
    <w:rsid w:val="00456C0D"/>
    <w:rsid w:val="00465E09"/>
    <w:rsid w:val="00471B41"/>
    <w:rsid w:val="00472A45"/>
    <w:rsid w:val="00474BDC"/>
    <w:rsid w:val="00477762"/>
    <w:rsid w:val="00477E65"/>
    <w:rsid w:val="00486933"/>
    <w:rsid w:val="00486C59"/>
    <w:rsid w:val="00490CBC"/>
    <w:rsid w:val="00491502"/>
    <w:rsid w:val="0049307E"/>
    <w:rsid w:val="00495067"/>
    <w:rsid w:val="004A5B3D"/>
    <w:rsid w:val="004B7455"/>
    <w:rsid w:val="004C211B"/>
    <w:rsid w:val="004C58E1"/>
    <w:rsid w:val="004C70B6"/>
    <w:rsid w:val="004D1002"/>
    <w:rsid w:val="004D20E7"/>
    <w:rsid w:val="004E0DF1"/>
    <w:rsid w:val="004E2BC0"/>
    <w:rsid w:val="004E47F9"/>
    <w:rsid w:val="004E6AAC"/>
    <w:rsid w:val="004F064C"/>
    <w:rsid w:val="004F179D"/>
    <w:rsid w:val="004F41BF"/>
    <w:rsid w:val="0050022E"/>
    <w:rsid w:val="00501B4D"/>
    <w:rsid w:val="00502588"/>
    <w:rsid w:val="005039A9"/>
    <w:rsid w:val="005063D8"/>
    <w:rsid w:val="00506ACE"/>
    <w:rsid w:val="00512F12"/>
    <w:rsid w:val="005137FC"/>
    <w:rsid w:val="00514BA1"/>
    <w:rsid w:val="005175C6"/>
    <w:rsid w:val="00520597"/>
    <w:rsid w:val="00525567"/>
    <w:rsid w:val="005255DE"/>
    <w:rsid w:val="00527383"/>
    <w:rsid w:val="00541AEF"/>
    <w:rsid w:val="00551BE6"/>
    <w:rsid w:val="00552A43"/>
    <w:rsid w:val="00553461"/>
    <w:rsid w:val="00562D43"/>
    <w:rsid w:val="00563D42"/>
    <w:rsid w:val="0056410F"/>
    <w:rsid w:val="005812D7"/>
    <w:rsid w:val="00581D25"/>
    <w:rsid w:val="00584D0A"/>
    <w:rsid w:val="00590B8F"/>
    <w:rsid w:val="005A160D"/>
    <w:rsid w:val="005A2106"/>
    <w:rsid w:val="005A3A7F"/>
    <w:rsid w:val="005A76B0"/>
    <w:rsid w:val="005A7D8C"/>
    <w:rsid w:val="005C2851"/>
    <w:rsid w:val="005C7162"/>
    <w:rsid w:val="005D1771"/>
    <w:rsid w:val="005D1991"/>
    <w:rsid w:val="005D503E"/>
    <w:rsid w:val="005D5454"/>
    <w:rsid w:val="005E6692"/>
    <w:rsid w:val="005F044D"/>
    <w:rsid w:val="005F095D"/>
    <w:rsid w:val="005F0F12"/>
    <w:rsid w:val="005F33ED"/>
    <w:rsid w:val="005F38FE"/>
    <w:rsid w:val="005F433F"/>
    <w:rsid w:val="005F7388"/>
    <w:rsid w:val="006027D2"/>
    <w:rsid w:val="00602D17"/>
    <w:rsid w:val="00604D33"/>
    <w:rsid w:val="006102F5"/>
    <w:rsid w:val="00610A7A"/>
    <w:rsid w:val="0061142B"/>
    <w:rsid w:val="0061428C"/>
    <w:rsid w:val="006156E5"/>
    <w:rsid w:val="0061602F"/>
    <w:rsid w:val="00626BE1"/>
    <w:rsid w:val="006315A9"/>
    <w:rsid w:val="0063421A"/>
    <w:rsid w:val="00640B07"/>
    <w:rsid w:val="006437D2"/>
    <w:rsid w:val="00644AA2"/>
    <w:rsid w:val="00645DAC"/>
    <w:rsid w:val="00646C43"/>
    <w:rsid w:val="006504E5"/>
    <w:rsid w:val="0065168E"/>
    <w:rsid w:val="006536DB"/>
    <w:rsid w:val="006637DB"/>
    <w:rsid w:val="00670C88"/>
    <w:rsid w:val="00672E1D"/>
    <w:rsid w:val="006844ED"/>
    <w:rsid w:val="00685002"/>
    <w:rsid w:val="00685006"/>
    <w:rsid w:val="006872FE"/>
    <w:rsid w:val="006923EC"/>
    <w:rsid w:val="0069633D"/>
    <w:rsid w:val="006A0C2A"/>
    <w:rsid w:val="006A3F11"/>
    <w:rsid w:val="006A6C45"/>
    <w:rsid w:val="006B042F"/>
    <w:rsid w:val="006B3A25"/>
    <w:rsid w:val="006B433D"/>
    <w:rsid w:val="006B7B91"/>
    <w:rsid w:val="006B7D26"/>
    <w:rsid w:val="006C0C30"/>
    <w:rsid w:val="006C30F8"/>
    <w:rsid w:val="006C339E"/>
    <w:rsid w:val="006C4039"/>
    <w:rsid w:val="006D1AF3"/>
    <w:rsid w:val="006E2C26"/>
    <w:rsid w:val="006E5409"/>
    <w:rsid w:val="006E6EA4"/>
    <w:rsid w:val="006F667A"/>
    <w:rsid w:val="00700814"/>
    <w:rsid w:val="007017B9"/>
    <w:rsid w:val="00704999"/>
    <w:rsid w:val="00706565"/>
    <w:rsid w:val="00710B06"/>
    <w:rsid w:val="007262BA"/>
    <w:rsid w:val="007269E7"/>
    <w:rsid w:val="00732EEF"/>
    <w:rsid w:val="00733937"/>
    <w:rsid w:val="00734737"/>
    <w:rsid w:val="00734939"/>
    <w:rsid w:val="00736014"/>
    <w:rsid w:val="00736557"/>
    <w:rsid w:val="00736B34"/>
    <w:rsid w:val="0073781A"/>
    <w:rsid w:val="00740801"/>
    <w:rsid w:val="007425F1"/>
    <w:rsid w:val="00743CB0"/>
    <w:rsid w:val="0074572B"/>
    <w:rsid w:val="007470E6"/>
    <w:rsid w:val="007475D5"/>
    <w:rsid w:val="0075695B"/>
    <w:rsid w:val="007701AD"/>
    <w:rsid w:val="007758AC"/>
    <w:rsid w:val="0078213A"/>
    <w:rsid w:val="0078310B"/>
    <w:rsid w:val="00792537"/>
    <w:rsid w:val="007974E8"/>
    <w:rsid w:val="007A2A2D"/>
    <w:rsid w:val="007A6AA8"/>
    <w:rsid w:val="007B06A7"/>
    <w:rsid w:val="007B38FE"/>
    <w:rsid w:val="007B4903"/>
    <w:rsid w:val="007B5E65"/>
    <w:rsid w:val="007C6A06"/>
    <w:rsid w:val="007C7E18"/>
    <w:rsid w:val="007D0480"/>
    <w:rsid w:val="007D160C"/>
    <w:rsid w:val="007D2667"/>
    <w:rsid w:val="007D32E0"/>
    <w:rsid w:val="007E29FC"/>
    <w:rsid w:val="007F03CB"/>
    <w:rsid w:val="007F32BA"/>
    <w:rsid w:val="007F3F0E"/>
    <w:rsid w:val="007F7E66"/>
    <w:rsid w:val="008013F4"/>
    <w:rsid w:val="008044B4"/>
    <w:rsid w:val="00813ACE"/>
    <w:rsid w:val="0082083C"/>
    <w:rsid w:val="008230A1"/>
    <w:rsid w:val="0082608C"/>
    <w:rsid w:val="00826582"/>
    <w:rsid w:val="008271F1"/>
    <w:rsid w:val="00827E83"/>
    <w:rsid w:val="0083648F"/>
    <w:rsid w:val="00837169"/>
    <w:rsid w:val="0084038A"/>
    <w:rsid w:val="00840DC6"/>
    <w:rsid w:val="008416E9"/>
    <w:rsid w:val="008426E2"/>
    <w:rsid w:val="0085161A"/>
    <w:rsid w:val="0086072B"/>
    <w:rsid w:val="00862249"/>
    <w:rsid w:val="00865281"/>
    <w:rsid w:val="00873C59"/>
    <w:rsid w:val="0088290D"/>
    <w:rsid w:val="00885AF1"/>
    <w:rsid w:val="0089101D"/>
    <w:rsid w:val="008A741B"/>
    <w:rsid w:val="008A7ECC"/>
    <w:rsid w:val="008B1ACF"/>
    <w:rsid w:val="008B7255"/>
    <w:rsid w:val="008C0EAA"/>
    <w:rsid w:val="008C378C"/>
    <w:rsid w:val="008D42CB"/>
    <w:rsid w:val="008D47F8"/>
    <w:rsid w:val="008E19DB"/>
    <w:rsid w:val="008E4CD8"/>
    <w:rsid w:val="008E4E99"/>
    <w:rsid w:val="008E6FDA"/>
    <w:rsid w:val="00903DB3"/>
    <w:rsid w:val="00906DC0"/>
    <w:rsid w:val="00912544"/>
    <w:rsid w:val="00912FE9"/>
    <w:rsid w:val="00917C19"/>
    <w:rsid w:val="009223D3"/>
    <w:rsid w:val="00924EC5"/>
    <w:rsid w:val="00927E4B"/>
    <w:rsid w:val="00933944"/>
    <w:rsid w:val="00934AF8"/>
    <w:rsid w:val="009456D2"/>
    <w:rsid w:val="0095434C"/>
    <w:rsid w:val="00955409"/>
    <w:rsid w:val="00961D28"/>
    <w:rsid w:val="009636F7"/>
    <w:rsid w:val="00964774"/>
    <w:rsid w:val="009706ED"/>
    <w:rsid w:val="00972E8F"/>
    <w:rsid w:val="009742B8"/>
    <w:rsid w:val="00982280"/>
    <w:rsid w:val="00983784"/>
    <w:rsid w:val="00987F8C"/>
    <w:rsid w:val="00991692"/>
    <w:rsid w:val="00991A00"/>
    <w:rsid w:val="009A038E"/>
    <w:rsid w:val="009A5003"/>
    <w:rsid w:val="009A601C"/>
    <w:rsid w:val="009B1DAA"/>
    <w:rsid w:val="009C0CC9"/>
    <w:rsid w:val="009C1A47"/>
    <w:rsid w:val="009C2788"/>
    <w:rsid w:val="009C69DF"/>
    <w:rsid w:val="009D01DA"/>
    <w:rsid w:val="009E2EAC"/>
    <w:rsid w:val="009E302C"/>
    <w:rsid w:val="009E403F"/>
    <w:rsid w:val="009E4B1C"/>
    <w:rsid w:val="009E4FBD"/>
    <w:rsid w:val="009F2922"/>
    <w:rsid w:val="009F66BF"/>
    <w:rsid w:val="00A0147A"/>
    <w:rsid w:val="00A02D21"/>
    <w:rsid w:val="00A04701"/>
    <w:rsid w:val="00A06594"/>
    <w:rsid w:val="00A104EC"/>
    <w:rsid w:val="00A12F3B"/>
    <w:rsid w:val="00A16AF4"/>
    <w:rsid w:val="00A1784E"/>
    <w:rsid w:val="00A2002F"/>
    <w:rsid w:val="00A21BB0"/>
    <w:rsid w:val="00A21DB7"/>
    <w:rsid w:val="00A2354F"/>
    <w:rsid w:val="00A25746"/>
    <w:rsid w:val="00A27392"/>
    <w:rsid w:val="00A31816"/>
    <w:rsid w:val="00A32C49"/>
    <w:rsid w:val="00A422FA"/>
    <w:rsid w:val="00A452AE"/>
    <w:rsid w:val="00A50BE2"/>
    <w:rsid w:val="00A56E89"/>
    <w:rsid w:val="00A609FA"/>
    <w:rsid w:val="00A63B43"/>
    <w:rsid w:val="00A64BE9"/>
    <w:rsid w:val="00A73C27"/>
    <w:rsid w:val="00A75D2F"/>
    <w:rsid w:val="00A76CED"/>
    <w:rsid w:val="00A8041E"/>
    <w:rsid w:val="00A8117F"/>
    <w:rsid w:val="00A8289A"/>
    <w:rsid w:val="00A86884"/>
    <w:rsid w:val="00A87963"/>
    <w:rsid w:val="00A95717"/>
    <w:rsid w:val="00A96F7B"/>
    <w:rsid w:val="00A9777F"/>
    <w:rsid w:val="00AA02EA"/>
    <w:rsid w:val="00AA0C05"/>
    <w:rsid w:val="00AA3583"/>
    <w:rsid w:val="00AA63BA"/>
    <w:rsid w:val="00AB0915"/>
    <w:rsid w:val="00AB15CD"/>
    <w:rsid w:val="00AB21D7"/>
    <w:rsid w:val="00AB3794"/>
    <w:rsid w:val="00AB57ED"/>
    <w:rsid w:val="00AB5B3E"/>
    <w:rsid w:val="00AC2153"/>
    <w:rsid w:val="00AC2F03"/>
    <w:rsid w:val="00AC34CA"/>
    <w:rsid w:val="00AD0CC8"/>
    <w:rsid w:val="00AD1CFA"/>
    <w:rsid w:val="00AD2372"/>
    <w:rsid w:val="00AD4E2D"/>
    <w:rsid w:val="00AD5DD5"/>
    <w:rsid w:val="00AF26B7"/>
    <w:rsid w:val="00AF5F35"/>
    <w:rsid w:val="00B02852"/>
    <w:rsid w:val="00B07F70"/>
    <w:rsid w:val="00B11C05"/>
    <w:rsid w:val="00B11F7B"/>
    <w:rsid w:val="00B1305E"/>
    <w:rsid w:val="00B22DCF"/>
    <w:rsid w:val="00B333A4"/>
    <w:rsid w:val="00B4126F"/>
    <w:rsid w:val="00B41343"/>
    <w:rsid w:val="00B41D7D"/>
    <w:rsid w:val="00B440D6"/>
    <w:rsid w:val="00B4476D"/>
    <w:rsid w:val="00B513C7"/>
    <w:rsid w:val="00B51481"/>
    <w:rsid w:val="00B55296"/>
    <w:rsid w:val="00B56B6D"/>
    <w:rsid w:val="00B57FE4"/>
    <w:rsid w:val="00B611C9"/>
    <w:rsid w:val="00B61D90"/>
    <w:rsid w:val="00B61EDD"/>
    <w:rsid w:val="00B678E5"/>
    <w:rsid w:val="00B72554"/>
    <w:rsid w:val="00B72D04"/>
    <w:rsid w:val="00B74A9A"/>
    <w:rsid w:val="00B9396F"/>
    <w:rsid w:val="00B94E56"/>
    <w:rsid w:val="00BA0FCF"/>
    <w:rsid w:val="00BA1E16"/>
    <w:rsid w:val="00BA47ED"/>
    <w:rsid w:val="00BA5543"/>
    <w:rsid w:val="00BA65A5"/>
    <w:rsid w:val="00BA6706"/>
    <w:rsid w:val="00BB08E3"/>
    <w:rsid w:val="00BB4772"/>
    <w:rsid w:val="00BB6E0F"/>
    <w:rsid w:val="00BC606A"/>
    <w:rsid w:val="00BC696A"/>
    <w:rsid w:val="00BC7C16"/>
    <w:rsid w:val="00BD0D1E"/>
    <w:rsid w:val="00BD0DBF"/>
    <w:rsid w:val="00BD66F7"/>
    <w:rsid w:val="00BD6FC7"/>
    <w:rsid w:val="00BD77D2"/>
    <w:rsid w:val="00BE0A27"/>
    <w:rsid w:val="00BE2099"/>
    <w:rsid w:val="00BE2F3A"/>
    <w:rsid w:val="00BE3F44"/>
    <w:rsid w:val="00BF3D58"/>
    <w:rsid w:val="00C06651"/>
    <w:rsid w:val="00C06C27"/>
    <w:rsid w:val="00C073A6"/>
    <w:rsid w:val="00C10444"/>
    <w:rsid w:val="00C11404"/>
    <w:rsid w:val="00C16231"/>
    <w:rsid w:val="00C20370"/>
    <w:rsid w:val="00C2091B"/>
    <w:rsid w:val="00C23D95"/>
    <w:rsid w:val="00C324EC"/>
    <w:rsid w:val="00C371AF"/>
    <w:rsid w:val="00C47FF7"/>
    <w:rsid w:val="00C51613"/>
    <w:rsid w:val="00C5509F"/>
    <w:rsid w:val="00C55863"/>
    <w:rsid w:val="00C57DDA"/>
    <w:rsid w:val="00C60756"/>
    <w:rsid w:val="00C627DD"/>
    <w:rsid w:val="00C72F62"/>
    <w:rsid w:val="00C738F8"/>
    <w:rsid w:val="00C75036"/>
    <w:rsid w:val="00C84970"/>
    <w:rsid w:val="00C92400"/>
    <w:rsid w:val="00C9461A"/>
    <w:rsid w:val="00C94D16"/>
    <w:rsid w:val="00CB02A2"/>
    <w:rsid w:val="00CB4630"/>
    <w:rsid w:val="00CB5F17"/>
    <w:rsid w:val="00CB6F35"/>
    <w:rsid w:val="00CB7D9B"/>
    <w:rsid w:val="00CC0451"/>
    <w:rsid w:val="00CC3CD7"/>
    <w:rsid w:val="00CC5C62"/>
    <w:rsid w:val="00CD0EB7"/>
    <w:rsid w:val="00CD2B56"/>
    <w:rsid w:val="00CD44AF"/>
    <w:rsid w:val="00CD5C8E"/>
    <w:rsid w:val="00CE151D"/>
    <w:rsid w:val="00CE1C23"/>
    <w:rsid w:val="00CE5CC9"/>
    <w:rsid w:val="00CF07B9"/>
    <w:rsid w:val="00CF1E34"/>
    <w:rsid w:val="00CF2C7E"/>
    <w:rsid w:val="00D104E1"/>
    <w:rsid w:val="00D13D64"/>
    <w:rsid w:val="00D146E8"/>
    <w:rsid w:val="00D17EF9"/>
    <w:rsid w:val="00D23998"/>
    <w:rsid w:val="00D26052"/>
    <w:rsid w:val="00D35A79"/>
    <w:rsid w:val="00D35B98"/>
    <w:rsid w:val="00D35CFB"/>
    <w:rsid w:val="00D415D0"/>
    <w:rsid w:val="00D462BA"/>
    <w:rsid w:val="00D4677A"/>
    <w:rsid w:val="00D51178"/>
    <w:rsid w:val="00D55FA8"/>
    <w:rsid w:val="00D61673"/>
    <w:rsid w:val="00D648A7"/>
    <w:rsid w:val="00D77045"/>
    <w:rsid w:val="00D843CB"/>
    <w:rsid w:val="00D87028"/>
    <w:rsid w:val="00D871EB"/>
    <w:rsid w:val="00DA0888"/>
    <w:rsid w:val="00DA0EEC"/>
    <w:rsid w:val="00DA313D"/>
    <w:rsid w:val="00DA4E92"/>
    <w:rsid w:val="00DA705B"/>
    <w:rsid w:val="00DA76D1"/>
    <w:rsid w:val="00DB064C"/>
    <w:rsid w:val="00DC05ED"/>
    <w:rsid w:val="00DC3897"/>
    <w:rsid w:val="00DC4233"/>
    <w:rsid w:val="00DC67B9"/>
    <w:rsid w:val="00DC6C5C"/>
    <w:rsid w:val="00DC7F7B"/>
    <w:rsid w:val="00DD3180"/>
    <w:rsid w:val="00DD5225"/>
    <w:rsid w:val="00DD65E6"/>
    <w:rsid w:val="00DD7C4D"/>
    <w:rsid w:val="00DE2A6B"/>
    <w:rsid w:val="00DE4E38"/>
    <w:rsid w:val="00DE5867"/>
    <w:rsid w:val="00DE6281"/>
    <w:rsid w:val="00DF36C2"/>
    <w:rsid w:val="00E03CF6"/>
    <w:rsid w:val="00E03FA0"/>
    <w:rsid w:val="00E07017"/>
    <w:rsid w:val="00E1363F"/>
    <w:rsid w:val="00E13793"/>
    <w:rsid w:val="00E13EC1"/>
    <w:rsid w:val="00E2656B"/>
    <w:rsid w:val="00E31E06"/>
    <w:rsid w:val="00E36098"/>
    <w:rsid w:val="00E37EB6"/>
    <w:rsid w:val="00E41967"/>
    <w:rsid w:val="00E44913"/>
    <w:rsid w:val="00E4672B"/>
    <w:rsid w:val="00E52CAA"/>
    <w:rsid w:val="00E56799"/>
    <w:rsid w:val="00E5710E"/>
    <w:rsid w:val="00E61B99"/>
    <w:rsid w:val="00E6420E"/>
    <w:rsid w:val="00E7266F"/>
    <w:rsid w:val="00E8266F"/>
    <w:rsid w:val="00E83363"/>
    <w:rsid w:val="00E84792"/>
    <w:rsid w:val="00E8744A"/>
    <w:rsid w:val="00E96F81"/>
    <w:rsid w:val="00EA2C31"/>
    <w:rsid w:val="00EA36F6"/>
    <w:rsid w:val="00EA4137"/>
    <w:rsid w:val="00EB1008"/>
    <w:rsid w:val="00EB3738"/>
    <w:rsid w:val="00EB4D14"/>
    <w:rsid w:val="00EB606D"/>
    <w:rsid w:val="00EC0021"/>
    <w:rsid w:val="00EC56A1"/>
    <w:rsid w:val="00ED1912"/>
    <w:rsid w:val="00ED2422"/>
    <w:rsid w:val="00EE6647"/>
    <w:rsid w:val="00EF27F4"/>
    <w:rsid w:val="00EF73C4"/>
    <w:rsid w:val="00EF765A"/>
    <w:rsid w:val="00F021CD"/>
    <w:rsid w:val="00F0224B"/>
    <w:rsid w:val="00F03570"/>
    <w:rsid w:val="00F039A4"/>
    <w:rsid w:val="00F116FF"/>
    <w:rsid w:val="00F209A8"/>
    <w:rsid w:val="00F24090"/>
    <w:rsid w:val="00F24CD5"/>
    <w:rsid w:val="00F270F9"/>
    <w:rsid w:val="00F33EBA"/>
    <w:rsid w:val="00F3571E"/>
    <w:rsid w:val="00F35890"/>
    <w:rsid w:val="00F41F6E"/>
    <w:rsid w:val="00F51320"/>
    <w:rsid w:val="00F61B89"/>
    <w:rsid w:val="00F62EFE"/>
    <w:rsid w:val="00F665BF"/>
    <w:rsid w:val="00F66A3B"/>
    <w:rsid w:val="00F760E6"/>
    <w:rsid w:val="00F76144"/>
    <w:rsid w:val="00F86CC0"/>
    <w:rsid w:val="00F90BC9"/>
    <w:rsid w:val="00F917DE"/>
    <w:rsid w:val="00F936A9"/>
    <w:rsid w:val="00F94C99"/>
    <w:rsid w:val="00F95BA2"/>
    <w:rsid w:val="00FB3072"/>
    <w:rsid w:val="00FB5458"/>
    <w:rsid w:val="00FB61C8"/>
    <w:rsid w:val="00FC6BC9"/>
    <w:rsid w:val="00FC6DF6"/>
    <w:rsid w:val="00FD0535"/>
    <w:rsid w:val="00FD1B29"/>
    <w:rsid w:val="00FD5AA2"/>
    <w:rsid w:val="00FD7006"/>
    <w:rsid w:val="00FE35DC"/>
    <w:rsid w:val="00FF537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57A71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649CF"/>
  </w:style>
  <w:style w:type="paragraph" w:styleId="Heading2">
    <w:name w:val="heading 2"/>
    <w:aliases w:val="CDU SUBJECT"/>
    <w:basedOn w:val="Normal"/>
    <w:next w:val="Normal"/>
    <w:link w:val="Heading2Char"/>
    <w:uiPriority w:val="9"/>
    <w:unhideWhenUsed/>
    <w:qFormat/>
    <w:rsid w:val="002D11FA"/>
    <w:pPr>
      <w:ind w:right="34"/>
      <w:outlineLvl w:val="1"/>
    </w:pPr>
    <w:rPr>
      <w:rFonts w:ascii="Arial" w:eastAsiaTheme="minorHAnsi" w:hAnsi="Arial" w:cs="Arial"/>
      <w:b/>
      <w:sz w:val="20"/>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FBD"/>
    <w:pPr>
      <w:tabs>
        <w:tab w:val="center" w:pos="4320"/>
        <w:tab w:val="right" w:pos="8640"/>
      </w:tabs>
    </w:pPr>
  </w:style>
  <w:style w:type="character" w:customStyle="1" w:styleId="HeaderChar">
    <w:name w:val="Header Char"/>
    <w:basedOn w:val="DefaultParagraphFont"/>
    <w:link w:val="Header"/>
    <w:uiPriority w:val="99"/>
    <w:rsid w:val="00074FBD"/>
  </w:style>
  <w:style w:type="paragraph" w:styleId="Footer">
    <w:name w:val="footer"/>
    <w:basedOn w:val="Normal"/>
    <w:link w:val="FooterChar"/>
    <w:uiPriority w:val="99"/>
    <w:unhideWhenUsed/>
    <w:rsid w:val="00074FBD"/>
    <w:pPr>
      <w:tabs>
        <w:tab w:val="center" w:pos="4320"/>
        <w:tab w:val="right" w:pos="8640"/>
      </w:tabs>
    </w:pPr>
  </w:style>
  <w:style w:type="character" w:customStyle="1" w:styleId="FooterChar">
    <w:name w:val="Footer Char"/>
    <w:basedOn w:val="DefaultParagraphFont"/>
    <w:link w:val="Footer"/>
    <w:uiPriority w:val="99"/>
    <w:rsid w:val="00074FBD"/>
  </w:style>
  <w:style w:type="paragraph" w:styleId="BalloonText">
    <w:name w:val="Balloon Text"/>
    <w:basedOn w:val="Normal"/>
    <w:link w:val="BalloonTextChar"/>
    <w:uiPriority w:val="99"/>
    <w:semiHidden/>
    <w:unhideWhenUsed/>
    <w:rsid w:val="00074F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4FBD"/>
    <w:rPr>
      <w:rFonts w:ascii="Lucida Grande" w:hAnsi="Lucida Grande" w:cs="Lucida Grande"/>
      <w:sz w:val="18"/>
      <w:szCs w:val="18"/>
    </w:rPr>
  </w:style>
  <w:style w:type="character" w:customStyle="1" w:styleId="Heading2Char">
    <w:name w:val="Heading 2 Char"/>
    <w:aliases w:val="CDU SUBJECT Char"/>
    <w:basedOn w:val="DefaultParagraphFont"/>
    <w:link w:val="Heading2"/>
    <w:uiPriority w:val="9"/>
    <w:rsid w:val="002D11FA"/>
    <w:rPr>
      <w:rFonts w:ascii="Arial" w:eastAsiaTheme="minorHAnsi" w:hAnsi="Arial" w:cs="Arial"/>
      <w:b/>
      <w:sz w:val="20"/>
      <w:szCs w:val="22"/>
      <w:lang w:val="en-AU"/>
    </w:rPr>
  </w:style>
  <w:style w:type="paragraph" w:customStyle="1" w:styleId="BasicParagraph">
    <w:name w:val="[Basic Paragraph]"/>
    <w:basedOn w:val="Normal"/>
    <w:uiPriority w:val="99"/>
    <w:rsid w:val="002857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4B7455"/>
    <w:rPr>
      <w:color w:val="0000FF" w:themeColor="hyperlink"/>
      <w:u w:val="single"/>
    </w:rPr>
  </w:style>
  <w:style w:type="table" w:styleId="TableGrid">
    <w:name w:val="Table Grid"/>
    <w:basedOn w:val="TableNormal"/>
    <w:uiPriority w:val="59"/>
    <w:rsid w:val="00251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84792"/>
    <w:pPr>
      <w:spacing w:before="100" w:beforeAutospacing="1" w:after="100" w:afterAutospacing="1"/>
    </w:pPr>
    <w:rPr>
      <w:rFonts w:ascii="Times New Roman" w:hAnsi="Times New Roman" w:cs="Times New Roman"/>
      <w:lang w:val="en-AU" w:eastAsia="en-AU"/>
    </w:rPr>
  </w:style>
  <w:style w:type="paragraph" w:styleId="ListParagraph">
    <w:name w:val="List Paragraph"/>
    <w:basedOn w:val="Normal"/>
    <w:uiPriority w:val="34"/>
    <w:qFormat/>
    <w:rsid w:val="003B1B0E"/>
    <w:pPr>
      <w:ind w:left="720"/>
      <w:contextualSpacing/>
    </w:pPr>
  </w:style>
  <w:style w:type="paragraph" w:customStyle="1" w:styleId="text-dec">
    <w:name w:val="text-dec"/>
    <w:basedOn w:val="Normal"/>
    <w:rsid w:val="00732EEF"/>
    <w:pPr>
      <w:spacing w:before="100" w:beforeAutospacing="1" w:after="100" w:afterAutospacing="1"/>
    </w:pPr>
    <w:rPr>
      <w:rFonts w:ascii="Times New Roman" w:eastAsia="Times New Roman" w:hAnsi="Times New Roman" w:cs="Times New Roman"/>
      <w:lang w:val="en-AU" w:eastAsia="en-AU"/>
    </w:rPr>
  </w:style>
  <w:style w:type="character" w:styleId="Emphasis">
    <w:name w:val="Emphasis"/>
    <w:basedOn w:val="DefaultParagraphFont"/>
    <w:uiPriority w:val="20"/>
    <w:qFormat/>
    <w:rsid w:val="007B38FE"/>
    <w:rPr>
      <w:i/>
      <w:iCs/>
    </w:rPr>
  </w:style>
  <w:style w:type="character" w:styleId="FollowedHyperlink">
    <w:name w:val="FollowedHyperlink"/>
    <w:basedOn w:val="DefaultParagraphFont"/>
    <w:uiPriority w:val="99"/>
    <w:semiHidden/>
    <w:unhideWhenUsed/>
    <w:rsid w:val="005A76B0"/>
    <w:rPr>
      <w:color w:val="800080" w:themeColor="followedHyperlink"/>
      <w:u w:val="single"/>
    </w:rPr>
  </w:style>
  <w:style w:type="paragraph" w:customStyle="1" w:styleId="MHPBody">
    <w:name w:val="MHP Body"/>
    <w:basedOn w:val="Normal"/>
    <w:rsid w:val="003C00F3"/>
    <w:rPr>
      <w:rFonts w:ascii="Times New Roman" w:eastAsia="Times New Roman" w:hAnsi="Times New Roman" w:cs="Times New Roman"/>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657864">
      <w:bodyDiv w:val="1"/>
      <w:marLeft w:val="0"/>
      <w:marRight w:val="0"/>
      <w:marTop w:val="0"/>
      <w:marBottom w:val="0"/>
      <w:divBdr>
        <w:top w:val="none" w:sz="0" w:space="0" w:color="auto"/>
        <w:left w:val="none" w:sz="0" w:space="0" w:color="auto"/>
        <w:bottom w:val="none" w:sz="0" w:space="0" w:color="auto"/>
        <w:right w:val="none" w:sz="0" w:space="0" w:color="auto"/>
      </w:divBdr>
    </w:div>
    <w:div w:id="958487963">
      <w:bodyDiv w:val="1"/>
      <w:marLeft w:val="0"/>
      <w:marRight w:val="0"/>
      <w:marTop w:val="0"/>
      <w:marBottom w:val="0"/>
      <w:divBdr>
        <w:top w:val="none" w:sz="0" w:space="0" w:color="auto"/>
        <w:left w:val="none" w:sz="0" w:space="0" w:color="auto"/>
        <w:bottom w:val="none" w:sz="0" w:space="0" w:color="auto"/>
        <w:right w:val="none" w:sz="0" w:space="0" w:color="auto"/>
      </w:divBdr>
      <w:divsChild>
        <w:div w:id="1581671095">
          <w:marLeft w:val="0"/>
          <w:marRight w:val="0"/>
          <w:marTop w:val="0"/>
          <w:marBottom w:val="0"/>
          <w:divBdr>
            <w:top w:val="none" w:sz="0" w:space="0" w:color="auto"/>
            <w:left w:val="none" w:sz="0" w:space="0" w:color="auto"/>
            <w:bottom w:val="none" w:sz="0" w:space="0" w:color="auto"/>
            <w:right w:val="none" w:sz="0" w:space="0" w:color="auto"/>
          </w:divBdr>
          <w:divsChild>
            <w:div w:id="337738519">
              <w:marLeft w:val="0"/>
              <w:marRight w:val="0"/>
              <w:marTop w:val="0"/>
              <w:marBottom w:val="0"/>
              <w:divBdr>
                <w:top w:val="none" w:sz="0" w:space="0" w:color="auto"/>
                <w:left w:val="none" w:sz="0" w:space="0" w:color="auto"/>
                <w:bottom w:val="none" w:sz="0" w:space="0" w:color="auto"/>
                <w:right w:val="none" w:sz="0" w:space="0" w:color="auto"/>
              </w:divBdr>
              <w:divsChild>
                <w:div w:id="1754890016">
                  <w:marLeft w:val="0"/>
                  <w:marRight w:val="0"/>
                  <w:marTop w:val="0"/>
                  <w:marBottom w:val="0"/>
                  <w:divBdr>
                    <w:top w:val="none" w:sz="0" w:space="0" w:color="auto"/>
                    <w:left w:val="none" w:sz="0" w:space="0" w:color="auto"/>
                    <w:bottom w:val="none" w:sz="0" w:space="0" w:color="auto"/>
                    <w:right w:val="none" w:sz="0" w:space="0" w:color="auto"/>
                  </w:divBdr>
                </w:div>
              </w:divsChild>
            </w:div>
            <w:div w:id="627122915">
              <w:marLeft w:val="0"/>
              <w:marRight w:val="0"/>
              <w:marTop w:val="0"/>
              <w:marBottom w:val="0"/>
              <w:divBdr>
                <w:top w:val="none" w:sz="0" w:space="0" w:color="auto"/>
                <w:left w:val="none" w:sz="0" w:space="0" w:color="auto"/>
                <w:bottom w:val="none" w:sz="0" w:space="0" w:color="auto"/>
                <w:right w:val="none" w:sz="0" w:space="0" w:color="auto"/>
              </w:divBdr>
              <w:divsChild>
                <w:div w:id="1227377817">
                  <w:marLeft w:val="0"/>
                  <w:marRight w:val="0"/>
                  <w:marTop w:val="0"/>
                  <w:marBottom w:val="0"/>
                  <w:divBdr>
                    <w:top w:val="none" w:sz="0" w:space="0" w:color="auto"/>
                    <w:left w:val="none" w:sz="0" w:space="0" w:color="auto"/>
                    <w:bottom w:val="none" w:sz="0" w:space="0" w:color="auto"/>
                    <w:right w:val="none" w:sz="0" w:space="0" w:color="auto"/>
                  </w:divBdr>
                </w:div>
              </w:divsChild>
            </w:div>
            <w:div w:id="831067229">
              <w:marLeft w:val="0"/>
              <w:marRight w:val="0"/>
              <w:marTop w:val="0"/>
              <w:marBottom w:val="0"/>
              <w:divBdr>
                <w:top w:val="none" w:sz="0" w:space="0" w:color="auto"/>
                <w:left w:val="none" w:sz="0" w:space="0" w:color="auto"/>
                <w:bottom w:val="none" w:sz="0" w:space="0" w:color="auto"/>
                <w:right w:val="none" w:sz="0" w:space="0" w:color="auto"/>
              </w:divBdr>
              <w:divsChild>
                <w:div w:id="2013559831">
                  <w:marLeft w:val="0"/>
                  <w:marRight w:val="0"/>
                  <w:marTop w:val="0"/>
                  <w:marBottom w:val="0"/>
                  <w:divBdr>
                    <w:top w:val="none" w:sz="0" w:space="0" w:color="auto"/>
                    <w:left w:val="none" w:sz="0" w:space="0" w:color="auto"/>
                    <w:bottom w:val="none" w:sz="0" w:space="0" w:color="auto"/>
                    <w:right w:val="none" w:sz="0" w:space="0" w:color="auto"/>
                  </w:divBdr>
                </w:div>
              </w:divsChild>
            </w:div>
            <w:div w:id="341661165">
              <w:marLeft w:val="0"/>
              <w:marRight w:val="0"/>
              <w:marTop w:val="0"/>
              <w:marBottom w:val="0"/>
              <w:divBdr>
                <w:top w:val="none" w:sz="0" w:space="0" w:color="auto"/>
                <w:left w:val="none" w:sz="0" w:space="0" w:color="auto"/>
                <w:bottom w:val="none" w:sz="0" w:space="0" w:color="auto"/>
                <w:right w:val="none" w:sz="0" w:space="0" w:color="auto"/>
              </w:divBdr>
              <w:divsChild>
                <w:div w:id="998271561">
                  <w:marLeft w:val="0"/>
                  <w:marRight w:val="0"/>
                  <w:marTop w:val="0"/>
                  <w:marBottom w:val="0"/>
                  <w:divBdr>
                    <w:top w:val="none" w:sz="0" w:space="0" w:color="auto"/>
                    <w:left w:val="none" w:sz="0" w:space="0" w:color="auto"/>
                    <w:bottom w:val="none" w:sz="0" w:space="0" w:color="auto"/>
                    <w:right w:val="none" w:sz="0" w:space="0" w:color="auto"/>
                  </w:divBdr>
                </w:div>
              </w:divsChild>
            </w:div>
            <w:div w:id="856701349">
              <w:marLeft w:val="0"/>
              <w:marRight w:val="0"/>
              <w:marTop w:val="0"/>
              <w:marBottom w:val="0"/>
              <w:divBdr>
                <w:top w:val="none" w:sz="0" w:space="0" w:color="auto"/>
                <w:left w:val="none" w:sz="0" w:space="0" w:color="auto"/>
                <w:bottom w:val="none" w:sz="0" w:space="0" w:color="auto"/>
                <w:right w:val="none" w:sz="0" w:space="0" w:color="auto"/>
              </w:divBdr>
              <w:divsChild>
                <w:div w:id="429161475">
                  <w:marLeft w:val="0"/>
                  <w:marRight w:val="0"/>
                  <w:marTop w:val="0"/>
                  <w:marBottom w:val="0"/>
                  <w:divBdr>
                    <w:top w:val="none" w:sz="0" w:space="0" w:color="auto"/>
                    <w:left w:val="none" w:sz="0" w:space="0" w:color="auto"/>
                    <w:bottom w:val="none" w:sz="0" w:space="0" w:color="auto"/>
                    <w:right w:val="none" w:sz="0" w:space="0" w:color="auto"/>
                  </w:divBdr>
                </w:div>
              </w:divsChild>
            </w:div>
            <w:div w:id="298731694">
              <w:marLeft w:val="0"/>
              <w:marRight w:val="0"/>
              <w:marTop w:val="0"/>
              <w:marBottom w:val="0"/>
              <w:divBdr>
                <w:top w:val="none" w:sz="0" w:space="0" w:color="auto"/>
                <w:left w:val="none" w:sz="0" w:space="0" w:color="auto"/>
                <w:bottom w:val="none" w:sz="0" w:space="0" w:color="auto"/>
                <w:right w:val="none" w:sz="0" w:space="0" w:color="auto"/>
              </w:divBdr>
              <w:divsChild>
                <w:div w:id="102069894">
                  <w:marLeft w:val="0"/>
                  <w:marRight w:val="0"/>
                  <w:marTop w:val="0"/>
                  <w:marBottom w:val="0"/>
                  <w:divBdr>
                    <w:top w:val="none" w:sz="0" w:space="0" w:color="auto"/>
                    <w:left w:val="none" w:sz="0" w:space="0" w:color="auto"/>
                    <w:bottom w:val="none" w:sz="0" w:space="0" w:color="auto"/>
                    <w:right w:val="none" w:sz="0" w:space="0" w:color="auto"/>
                  </w:divBdr>
                </w:div>
              </w:divsChild>
            </w:div>
            <w:div w:id="96562121">
              <w:marLeft w:val="0"/>
              <w:marRight w:val="0"/>
              <w:marTop w:val="0"/>
              <w:marBottom w:val="0"/>
              <w:divBdr>
                <w:top w:val="none" w:sz="0" w:space="0" w:color="auto"/>
                <w:left w:val="none" w:sz="0" w:space="0" w:color="auto"/>
                <w:bottom w:val="none" w:sz="0" w:space="0" w:color="auto"/>
                <w:right w:val="none" w:sz="0" w:space="0" w:color="auto"/>
              </w:divBdr>
              <w:divsChild>
                <w:div w:id="1289093240">
                  <w:marLeft w:val="0"/>
                  <w:marRight w:val="0"/>
                  <w:marTop w:val="0"/>
                  <w:marBottom w:val="0"/>
                  <w:divBdr>
                    <w:top w:val="none" w:sz="0" w:space="0" w:color="auto"/>
                    <w:left w:val="none" w:sz="0" w:space="0" w:color="auto"/>
                    <w:bottom w:val="none" w:sz="0" w:space="0" w:color="auto"/>
                    <w:right w:val="none" w:sz="0" w:space="0" w:color="auto"/>
                  </w:divBdr>
                </w:div>
              </w:divsChild>
            </w:div>
            <w:div w:id="930940486">
              <w:marLeft w:val="0"/>
              <w:marRight w:val="0"/>
              <w:marTop w:val="0"/>
              <w:marBottom w:val="0"/>
              <w:divBdr>
                <w:top w:val="none" w:sz="0" w:space="0" w:color="auto"/>
                <w:left w:val="none" w:sz="0" w:space="0" w:color="auto"/>
                <w:bottom w:val="none" w:sz="0" w:space="0" w:color="auto"/>
                <w:right w:val="none" w:sz="0" w:space="0" w:color="auto"/>
              </w:divBdr>
              <w:divsChild>
                <w:div w:id="619340932">
                  <w:marLeft w:val="0"/>
                  <w:marRight w:val="0"/>
                  <w:marTop w:val="0"/>
                  <w:marBottom w:val="0"/>
                  <w:divBdr>
                    <w:top w:val="none" w:sz="0" w:space="0" w:color="auto"/>
                    <w:left w:val="none" w:sz="0" w:space="0" w:color="auto"/>
                    <w:bottom w:val="none" w:sz="0" w:space="0" w:color="auto"/>
                    <w:right w:val="none" w:sz="0" w:space="0" w:color="auto"/>
                  </w:divBdr>
                </w:div>
              </w:divsChild>
            </w:div>
            <w:div w:id="1707949154">
              <w:marLeft w:val="0"/>
              <w:marRight w:val="0"/>
              <w:marTop w:val="0"/>
              <w:marBottom w:val="0"/>
              <w:divBdr>
                <w:top w:val="none" w:sz="0" w:space="0" w:color="auto"/>
                <w:left w:val="none" w:sz="0" w:space="0" w:color="auto"/>
                <w:bottom w:val="none" w:sz="0" w:space="0" w:color="auto"/>
                <w:right w:val="none" w:sz="0" w:space="0" w:color="auto"/>
              </w:divBdr>
              <w:divsChild>
                <w:div w:id="756706948">
                  <w:marLeft w:val="0"/>
                  <w:marRight w:val="0"/>
                  <w:marTop w:val="0"/>
                  <w:marBottom w:val="0"/>
                  <w:divBdr>
                    <w:top w:val="none" w:sz="0" w:space="0" w:color="auto"/>
                    <w:left w:val="none" w:sz="0" w:space="0" w:color="auto"/>
                    <w:bottom w:val="none" w:sz="0" w:space="0" w:color="auto"/>
                    <w:right w:val="none" w:sz="0" w:space="0" w:color="auto"/>
                  </w:divBdr>
                </w:div>
              </w:divsChild>
            </w:div>
            <w:div w:id="504056181">
              <w:marLeft w:val="0"/>
              <w:marRight w:val="0"/>
              <w:marTop w:val="0"/>
              <w:marBottom w:val="0"/>
              <w:divBdr>
                <w:top w:val="none" w:sz="0" w:space="0" w:color="auto"/>
                <w:left w:val="none" w:sz="0" w:space="0" w:color="auto"/>
                <w:bottom w:val="none" w:sz="0" w:space="0" w:color="auto"/>
                <w:right w:val="none" w:sz="0" w:space="0" w:color="auto"/>
              </w:divBdr>
              <w:divsChild>
                <w:div w:id="614676751">
                  <w:marLeft w:val="0"/>
                  <w:marRight w:val="0"/>
                  <w:marTop w:val="0"/>
                  <w:marBottom w:val="0"/>
                  <w:divBdr>
                    <w:top w:val="none" w:sz="0" w:space="0" w:color="auto"/>
                    <w:left w:val="none" w:sz="0" w:space="0" w:color="auto"/>
                    <w:bottom w:val="none" w:sz="0" w:space="0" w:color="auto"/>
                    <w:right w:val="none" w:sz="0" w:space="0" w:color="auto"/>
                  </w:divBdr>
                </w:div>
              </w:divsChild>
            </w:div>
            <w:div w:id="494302639">
              <w:marLeft w:val="0"/>
              <w:marRight w:val="0"/>
              <w:marTop w:val="0"/>
              <w:marBottom w:val="0"/>
              <w:divBdr>
                <w:top w:val="none" w:sz="0" w:space="0" w:color="auto"/>
                <w:left w:val="none" w:sz="0" w:space="0" w:color="auto"/>
                <w:bottom w:val="none" w:sz="0" w:space="0" w:color="auto"/>
                <w:right w:val="none" w:sz="0" w:space="0" w:color="auto"/>
              </w:divBdr>
              <w:divsChild>
                <w:div w:id="718406674">
                  <w:marLeft w:val="0"/>
                  <w:marRight w:val="0"/>
                  <w:marTop w:val="0"/>
                  <w:marBottom w:val="0"/>
                  <w:divBdr>
                    <w:top w:val="none" w:sz="0" w:space="0" w:color="auto"/>
                    <w:left w:val="none" w:sz="0" w:space="0" w:color="auto"/>
                    <w:bottom w:val="none" w:sz="0" w:space="0" w:color="auto"/>
                    <w:right w:val="none" w:sz="0" w:space="0" w:color="auto"/>
                  </w:divBdr>
                </w:div>
              </w:divsChild>
            </w:div>
            <w:div w:id="1743408537">
              <w:marLeft w:val="0"/>
              <w:marRight w:val="0"/>
              <w:marTop w:val="0"/>
              <w:marBottom w:val="0"/>
              <w:divBdr>
                <w:top w:val="none" w:sz="0" w:space="0" w:color="auto"/>
                <w:left w:val="none" w:sz="0" w:space="0" w:color="auto"/>
                <w:bottom w:val="none" w:sz="0" w:space="0" w:color="auto"/>
                <w:right w:val="none" w:sz="0" w:space="0" w:color="auto"/>
              </w:divBdr>
              <w:divsChild>
                <w:div w:id="1535850402">
                  <w:marLeft w:val="0"/>
                  <w:marRight w:val="0"/>
                  <w:marTop w:val="0"/>
                  <w:marBottom w:val="0"/>
                  <w:divBdr>
                    <w:top w:val="none" w:sz="0" w:space="0" w:color="auto"/>
                    <w:left w:val="none" w:sz="0" w:space="0" w:color="auto"/>
                    <w:bottom w:val="none" w:sz="0" w:space="0" w:color="auto"/>
                    <w:right w:val="none" w:sz="0" w:space="0" w:color="auto"/>
                  </w:divBdr>
                </w:div>
              </w:divsChild>
            </w:div>
            <w:div w:id="1085420601">
              <w:marLeft w:val="0"/>
              <w:marRight w:val="0"/>
              <w:marTop w:val="0"/>
              <w:marBottom w:val="0"/>
              <w:divBdr>
                <w:top w:val="none" w:sz="0" w:space="0" w:color="auto"/>
                <w:left w:val="none" w:sz="0" w:space="0" w:color="auto"/>
                <w:bottom w:val="none" w:sz="0" w:space="0" w:color="auto"/>
                <w:right w:val="none" w:sz="0" w:space="0" w:color="auto"/>
              </w:divBdr>
              <w:divsChild>
                <w:div w:id="158233993">
                  <w:marLeft w:val="0"/>
                  <w:marRight w:val="0"/>
                  <w:marTop w:val="0"/>
                  <w:marBottom w:val="0"/>
                  <w:divBdr>
                    <w:top w:val="none" w:sz="0" w:space="0" w:color="auto"/>
                    <w:left w:val="none" w:sz="0" w:space="0" w:color="auto"/>
                    <w:bottom w:val="none" w:sz="0" w:space="0" w:color="auto"/>
                    <w:right w:val="none" w:sz="0" w:space="0" w:color="auto"/>
                  </w:divBdr>
                </w:div>
              </w:divsChild>
            </w:div>
            <w:div w:id="549803950">
              <w:marLeft w:val="0"/>
              <w:marRight w:val="0"/>
              <w:marTop w:val="0"/>
              <w:marBottom w:val="0"/>
              <w:divBdr>
                <w:top w:val="none" w:sz="0" w:space="0" w:color="auto"/>
                <w:left w:val="none" w:sz="0" w:space="0" w:color="auto"/>
                <w:bottom w:val="none" w:sz="0" w:space="0" w:color="auto"/>
                <w:right w:val="none" w:sz="0" w:space="0" w:color="auto"/>
              </w:divBdr>
              <w:divsChild>
                <w:div w:id="278681540">
                  <w:marLeft w:val="0"/>
                  <w:marRight w:val="0"/>
                  <w:marTop w:val="0"/>
                  <w:marBottom w:val="0"/>
                  <w:divBdr>
                    <w:top w:val="none" w:sz="0" w:space="0" w:color="auto"/>
                    <w:left w:val="none" w:sz="0" w:space="0" w:color="auto"/>
                    <w:bottom w:val="none" w:sz="0" w:space="0" w:color="auto"/>
                    <w:right w:val="none" w:sz="0" w:space="0" w:color="auto"/>
                  </w:divBdr>
                </w:div>
              </w:divsChild>
            </w:div>
            <w:div w:id="1922720143">
              <w:marLeft w:val="0"/>
              <w:marRight w:val="0"/>
              <w:marTop w:val="0"/>
              <w:marBottom w:val="0"/>
              <w:divBdr>
                <w:top w:val="none" w:sz="0" w:space="0" w:color="auto"/>
                <w:left w:val="none" w:sz="0" w:space="0" w:color="auto"/>
                <w:bottom w:val="none" w:sz="0" w:space="0" w:color="auto"/>
                <w:right w:val="none" w:sz="0" w:space="0" w:color="auto"/>
              </w:divBdr>
              <w:divsChild>
                <w:div w:id="1046374934">
                  <w:marLeft w:val="0"/>
                  <w:marRight w:val="0"/>
                  <w:marTop w:val="0"/>
                  <w:marBottom w:val="0"/>
                  <w:divBdr>
                    <w:top w:val="none" w:sz="0" w:space="0" w:color="auto"/>
                    <w:left w:val="none" w:sz="0" w:space="0" w:color="auto"/>
                    <w:bottom w:val="none" w:sz="0" w:space="0" w:color="auto"/>
                    <w:right w:val="none" w:sz="0" w:space="0" w:color="auto"/>
                  </w:divBdr>
                </w:div>
              </w:divsChild>
            </w:div>
            <w:div w:id="1620992083">
              <w:marLeft w:val="0"/>
              <w:marRight w:val="0"/>
              <w:marTop w:val="0"/>
              <w:marBottom w:val="0"/>
              <w:divBdr>
                <w:top w:val="none" w:sz="0" w:space="0" w:color="auto"/>
                <w:left w:val="none" w:sz="0" w:space="0" w:color="auto"/>
                <w:bottom w:val="none" w:sz="0" w:space="0" w:color="auto"/>
                <w:right w:val="none" w:sz="0" w:space="0" w:color="auto"/>
              </w:divBdr>
              <w:divsChild>
                <w:div w:id="1632978581">
                  <w:marLeft w:val="0"/>
                  <w:marRight w:val="0"/>
                  <w:marTop w:val="0"/>
                  <w:marBottom w:val="0"/>
                  <w:divBdr>
                    <w:top w:val="none" w:sz="0" w:space="0" w:color="auto"/>
                    <w:left w:val="none" w:sz="0" w:space="0" w:color="auto"/>
                    <w:bottom w:val="none" w:sz="0" w:space="0" w:color="auto"/>
                    <w:right w:val="none" w:sz="0" w:space="0" w:color="auto"/>
                  </w:divBdr>
                </w:div>
              </w:divsChild>
            </w:div>
            <w:div w:id="1360357945">
              <w:marLeft w:val="0"/>
              <w:marRight w:val="0"/>
              <w:marTop w:val="0"/>
              <w:marBottom w:val="0"/>
              <w:divBdr>
                <w:top w:val="none" w:sz="0" w:space="0" w:color="auto"/>
                <w:left w:val="none" w:sz="0" w:space="0" w:color="auto"/>
                <w:bottom w:val="none" w:sz="0" w:space="0" w:color="auto"/>
                <w:right w:val="none" w:sz="0" w:space="0" w:color="auto"/>
              </w:divBdr>
              <w:divsChild>
                <w:div w:id="2102985233">
                  <w:marLeft w:val="0"/>
                  <w:marRight w:val="0"/>
                  <w:marTop w:val="0"/>
                  <w:marBottom w:val="0"/>
                  <w:divBdr>
                    <w:top w:val="none" w:sz="0" w:space="0" w:color="auto"/>
                    <w:left w:val="none" w:sz="0" w:space="0" w:color="auto"/>
                    <w:bottom w:val="none" w:sz="0" w:space="0" w:color="auto"/>
                    <w:right w:val="none" w:sz="0" w:space="0" w:color="auto"/>
                  </w:divBdr>
                </w:div>
              </w:divsChild>
            </w:div>
            <w:div w:id="1092511953">
              <w:marLeft w:val="0"/>
              <w:marRight w:val="0"/>
              <w:marTop w:val="0"/>
              <w:marBottom w:val="0"/>
              <w:divBdr>
                <w:top w:val="none" w:sz="0" w:space="0" w:color="auto"/>
                <w:left w:val="none" w:sz="0" w:space="0" w:color="auto"/>
                <w:bottom w:val="none" w:sz="0" w:space="0" w:color="auto"/>
                <w:right w:val="none" w:sz="0" w:space="0" w:color="auto"/>
              </w:divBdr>
              <w:divsChild>
                <w:div w:id="620456205">
                  <w:marLeft w:val="0"/>
                  <w:marRight w:val="0"/>
                  <w:marTop w:val="0"/>
                  <w:marBottom w:val="0"/>
                  <w:divBdr>
                    <w:top w:val="none" w:sz="0" w:space="0" w:color="auto"/>
                    <w:left w:val="none" w:sz="0" w:space="0" w:color="auto"/>
                    <w:bottom w:val="none" w:sz="0" w:space="0" w:color="auto"/>
                    <w:right w:val="none" w:sz="0" w:space="0" w:color="auto"/>
                  </w:divBdr>
                </w:div>
              </w:divsChild>
            </w:div>
            <w:div w:id="734205725">
              <w:marLeft w:val="0"/>
              <w:marRight w:val="0"/>
              <w:marTop w:val="0"/>
              <w:marBottom w:val="0"/>
              <w:divBdr>
                <w:top w:val="none" w:sz="0" w:space="0" w:color="auto"/>
                <w:left w:val="none" w:sz="0" w:space="0" w:color="auto"/>
                <w:bottom w:val="none" w:sz="0" w:space="0" w:color="auto"/>
                <w:right w:val="none" w:sz="0" w:space="0" w:color="auto"/>
              </w:divBdr>
              <w:divsChild>
                <w:div w:id="978535960">
                  <w:marLeft w:val="0"/>
                  <w:marRight w:val="0"/>
                  <w:marTop w:val="0"/>
                  <w:marBottom w:val="0"/>
                  <w:divBdr>
                    <w:top w:val="none" w:sz="0" w:space="0" w:color="auto"/>
                    <w:left w:val="none" w:sz="0" w:space="0" w:color="auto"/>
                    <w:bottom w:val="none" w:sz="0" w:space="0" w:color="auto"/>
                    <w:right w:val="none" w:sz="0" w:space="0" w:color="auto"/>
                  </w:divBdr>
                </w:div>
              </w:divsChild>
            </w:div>
            <w:div w:id="194732027">
              <w:marLeft w:val="0"/>
              <w:marRight w:val="0"/>
              <w:marTop w:val="0"/>
              <w:marBottom w:val="0"/>
              <w:divBdr>
                <w:top w:val="none" w:sz="0" w:space="0" w:color="auto"/>
                <w:left w:val="none" w:sz="0" w:space="0" w:color="auto"/>
                <w:bottom w:val="none" w:sz="0" w:space="0" w:color="auto"/>
                <w:right w:val="none" w:sz="0" w:space="0" w:color="auto"/>
              </w:divBdr>
              <w:divsChild>
                <w:div w:id="1326275364">
                  <w:marLeft w:val="0"/>
                  <w:marRight w:val="0"/>
                  <w:marTop w:val="0"/>
                  <w:marBottom w:val="0"/>
                  <w:divBdr>
                    <w:top w:val="none" w:sz="0" w:space="0" w:color="auto"/>
                    <w:left w:val="none" w:sz="0" w:space="0" w:color="auto"/>
                    <w:bottom w:val="none" w:sz="0" w:space="0" w:color="auto"/>
                    <w:right w:val="none" w:sz="0" w:space="0" w:color="auto"/>
                  </w:divBdr>
                </w:div>
              </w:divsChild>
            </w:div>
            <w:div w:id="9725567">
              <w:marLeft w:val="0"/>
              <w:marRight w:val="0"/>
              <w:marTop w:val="0"/>
              <w:marBottom w:val="0"/>
              <w:divBdr>
                <w:top w:val="none" w:sz="0" w:space="0" w:color="auto"/>
                <w:left w:val="none" w:sz="0" w:space="0" w:color="auto"/>
                <w:bottom w:val="none" w:sz="0" w:space="0" w:color="auto"/>
                <w:right w:val="none" w:sz="0" w:space="0" w:color="auto"/>
              </w:divBdr>
              <w:divsChild>
                <w:div w:id="1355888807">
                  <w:marLeft w:val="0"/>
                  <w:marRight w:val="0"/>
                  <w:marTop w:val="0"/>
                  <w:marBottom w:val="0"/>
                  <w:divBdr>
                    <w:top w:val="none" w:sz="0" w:space="0" w:color="auto"/>
                    <w:left w:val="none" w:sz="0" w:space="0" w:color="auto"/>
                    <w:bottom w:val="none" w:sz="0" w:space="0" w:color="auto"/>
                    <w:right w:val="none" w:sz="0" w:space="0" w:color="auto"/>
                  </w:divBdr>
                </w:div>
              </w:divsChild>
            </w:div>
            <w:div w:id="973757942">
              <w:marLeft w:val="0"/>
              <w:marRight w:val="0"/>
              <w:marTop w:val="0"/>
              <w:marBottom w:val="0"/>
              <w:divBdr>
                <w:top w:val="none" w:sz="0" w:space="0" w:color="auto"/>
                <w:left w:val="none" w:sz="0" w:space="0" w:color="auto"/>
                <w:bottom w:val="none" w:sz="0" w:space="0" w:color="auto"/>
                <w:right w:val="none" w:sz="0" w:space="0" w:color="auto"/>
              </w:divBdr>
              <w:divsChild>
                <w:div w:id="1182235828">
                  <w:marLeft w:val="0"/>
                  <w:marRight w:val="0"/>
                  <w:marTop w:val="0"/>
                  <w:marBottom w:val="0"/>
                  <w:divBdr>
                    <w:top w:val="none" w:sz="0" w:space="0" w:color="auto"/>
                    <w:left w:val="none" w:sz="0" w:space="0" w:color="auto"/>
                    <w:bottom w:val="none" w:sz="0" w:space="0" w:color="auto"/>
                    <w:right w:val="none" w:sz="0" w:space="0" w:color="auto"/>
                  </w:divBdr>
                </w:div>
              </w:divsChild>
            </w:div>
            <w:div w:id="1830634316">
              <w:marLeft w:val="0"/>
              <w:marRight w:val="0"/>
              <w:marTop w:val="0"/>
              <w:marBottom w:val="0"/>
              <w:divBdr>
                <w:top w:val="none" w:sz="0" w:space="0" w:color="auto"/>
                <w:left w:val="none" w:sz="0" w:space="0" w:color="auto"/>
                <w:bottom w:val="none" w:sz="0" w:space="0" w:color="auto"/>
                <w:right w:val="none" w:sz="0" w:space="0" w:color="auto"/>
              </w:divBdr>
              <w:divsChild>
                <w:div w:id="1064598973">
                  <w:marLeft w:val="0"/>
                  <w:marRight w:val="0"/>
                  <w:marTop w:val="0"/>
                  <w:marBottom w:val="0"/>
                  <w:divBdr>
                    <w:top w:val="none" w:sz="0" w:space="0" w:color="auto"/>
                    <w:left w:val="none" w:sz="0" w:space="0" w:color="auto"/>
                    <w:bottom w:val="none" w:sz="0" w:space="0" w:color="auto"/>
                    <w:right w:val="none" w:sz="0" w:space="0" w:color="auto"/>
                  </w:divBdr>
                </w:div>
              </w:divsChild>
            </w:div>
            <w:div w:id="1044251957">
              <w:marLeft w:val="0"/>
              <w:marRight w:val="0"/>
              <w:marTop w:val="0"/>
              <w:marBottom w:val="0"/>
              <w:divBdr>
                <w:top w:val="none" w:sz="0" w:space="0" w:color="auto"/>
                <w:left w:val="none" w:sz="0" w:space="0" w:color="auto"/>
                <w:bottom w:val="none" w:sz="0" w:space="0" w:color="auto"/>
                <w:right w:val="none" w:sz="0" w:space="0" w:color="auto"/>
              </w:divBdr>
              <w:divsChild>
                <w:div w:id="1722290649">
                  <w:marLeft w:val="0"/>
                  <w:marRight w:val="0"/>
                  <w:marTop w:val="0"/>
                  <w:marBottom w:val="0"/>
                  <w:divBdr>
                    <w:top w:val="none" w:sz="0" w:space="0" w:color="auto"/>
                    <w:left w:val="none" w:sz="0" w:space="0" w:color="auto"/>
                    <w:bottom w:val="none" w:sz="0" w:space="0" w:color="auto"/>
                    <w:right w:val="none" w:sz="0" w:space="0" w:color="auto"/>
                  </w:divBdr>
                </w:div>
              </w:divsChild>
            </w:div>
            <w:div w:id="559093567">
              <w:marLeft w:val="0"/>
              <w:marRight w:val="0"/>
              <w:marTop w:val="0"/>
              <w:marBottom w:val="0"/>
              <w:divBdr>
                <w:top w:val="none" w:sz="0" w:space="0" w:color="auto"/>
                <w:left w:val="none" w:sz="0" w:space="0" w:color="auto"/>
                <w:bottom w:val="none" w:sz="0" w:space="0" w:color="auto"/>
                <w:right w:val="none" w:sz="0" w:space="0" w:color="auto"/>
              </w:divBdr>
              <w:divsChild>
                <w:div w:id="125069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867337">
      <w:bodyDiv w:val="1"/>
      <w:marLeft w:val="0"/>
      <w:marRight w:val="0"/>
      <w:marTop w:val="0"/>
      <w:marBottom w:val="0"/>
      <w:divBdr>
        <w:top w:val="none" w:sz="0" w:space="0" w:color="auto"/>
        <w:left w:val="none" w:sz="0" w:space="0" w:color="auto"/>
        <w:bottom w:val="none" w:sz="0" w:space="0" w:color="auto"/>
        <w:right w:val="none" w:sz="0" w:space="0" w:color="auto"/>
      </w:divBdr>
    </w:div>
    <w:div w:id="1555196021">
      <w:bodyDiv w:val="1"/>
      <w:marLeft w:val="0"/>
      <w:marRight w:val="0"/>
      <w:marTop w:val="0"/>
      <w:marBottom w:val="0"/>
      <w:divBdr>
        <w:top w:val="none" w:sz="0" w:space="0" w:color="auto"/>
        <w:left w:val="none" w:sz="0" w:space="0" w:color="auto"/>
        <w:bottom w:val="none" w:sz="0" w:space="0" w:color="auto"/>
        <w:right w:val="none" w:sz="0" w:space="0" w:color="auto"/>
      </w:divBdr>
    </w:div>
    <w:div w:id="1862086383">
      <w:bodyDiv w:val="1"/>
      <w:marLeft w:val="0"/>
      <w:marRight w:val="0"/>
      <w:marTop w:val="0"/>
      <w:marBottom w:val="0"/>
      <w:divBdr>
        <w:top w:val="none" w:sz="0" w:space="0" w:color="auto"/>
        <w:left w:val="none" w:sz="0" w:space="0" w:color="auto"/>
        <w:bottom w:val="none" w:sz="0" w:space="0" w:color="auto"/>
        <w:right w:val="none" w:sz="0" w:space="0" w:color="auto"/>
      </w:divBdr>
    </w:div>
    <w:div w:id="20450575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bryan\AppData\Local\Temp\letterhead-cas-dep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7259F31-765B-E942-BDCD-F468DCF2C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C:\Users\kobryan\AppData\Local\Temp\letterhead-cas-dept.dotx</Template>
  <TotalTime>103</TotalTime>
  <Pages>6</Pages>
  <Words>1465</Words>
  <Characters>8353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dc:creator>
  <cp:lastModifiedBy>Simon Moss</cp:lastModifiedBy>
  <cp:revision>72</cp:revision>
  <cp:lastPrinted>2016-09-09T05:09:00Z</cp:lastPrinted>
  <dcterms:created xsi:type="dcterms:W3CDTF">2018-11-28T23:44:00Z</dcterms:created>
  <dcterms:modified xsi:type="dcterms:W3CDTF">2020-07-02T03:43:00Z</dcterms:modified>
</cp:coreProperties>
</file>