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ABC38" w14:textId="77777777" w:rsidR="009657D5" w:rsidRPr="00F514A2" w:rsidRDefault="009657D5" w:rsidP="00E812A5">
      <w:pPr>
        <w:spacing w:line="276" w:lineRule="auto"/>
        <w:jc w:val="center"/>
        <w:outlineLvl w:val="0"/>
      </w:pPr>
    </w:p>
    <w:p w14:paraId="02381C32" w14:textId="77777777" w:rsidR="00AA2F66" w:rsidRDefault="00AA2F66" w:rsidP="00E812A5">
      <w:pPr>
        <w:spacing w:line="276" w:lineRule="auto"/>
        <w:jc w:val="center"/>
        <w:outlineLvl w:val="0"/>
        <w:rPr>
          <w:b/>
        </w:rPr>
      </w:pPr>
    </w:p>
    <w:p w14:paraId="74F6A038" w14:textId="48DC8AAA" w:rsidR="00BB0E48" w:rsidRDefault="00BB0E48" w:rsidP="00E812A5">
      <w:pPr>
        <w:spacing w:line="276" w:lineRule="auto"/>
        <w:jc w:val="center"/>
        <w:outlineLvl w:val="0"/>
        <w:rPr>
          <w:b/>
        </w:rPr>
      </w:pPr>
      <w:r>
        <w:rPr>
          <w:b/>
        </w:rPr>
        <w:t>WHICH BETWEEN-SUBJECT ANALYSES SHOULD I USE</w:t>
      </w:r>
      <w:r w:rsidR="00F5501E">
        <w:rPr>
          <w:b/>
        </w:rPr>
        <w:t>?</w:t>
      </w:r>
      <w:bookmarkStart w:id="0" w:name="_GoBack"/>
      <w:bookmarkEnd w:id="0"/>
    </w:p>
    <w:p w14:paraId="24ABD073" w14:textId="6E688458" w:rsidR="00E812A5" w:rsidRDefault="00E812A5" w:rsidP="00E812A5">
      <w:pPr>
        <w:spacing w:line="276" w:lineRule="auto"/>
        <w:jc w:val="center"/>
        <w:outlineLvl w:val="0"/>
        <w:rPr>
          <w:b/>
        </w:rPr>
      </w:pPr>
    </w:p>
    <w:p w14:paraId="3AAA297E" w14:textId="599A7619" w:rsidR="00E812A5" w:rsidRDefault="00E812A5" w:rsidP="00E812A5">
      <w:pPr>
        <w:spacing w:line="276" w:lineRule="auto"/>
        <w:jc w:val="center"/>
        <w:outlineLvl w:val="0"/>
        <w:rPr>
          <w:b/>
        </w:rPr>
      </w:pPr>
      <w:r>
        <w:rPr>
          <w:b/>
        </w:rPr>
        <w:t>by Simon Moss</w:t>
      </w:r>
    </w:p>
    <w:p w14:paraId="23E36D41" w14:textId="77777777" w:rsidR="00BB0E48" w:rsidRDefault="00E03648" w:rsidP="00E812A5">
      <w:pPr>
        <w:spacing w:line="276" w:lineRule="auto"/>
        <w:outlineLvl w:val="0"/>
      </w:pPr>
      <w:r w:rsidRPr="00F514A2">
        <w:tab/>
      </w:r>
    </w:p>
    <w:p w14:paraId="287A3606" w14:textId="65DFCC1A" w:rsidR="00E630E7" w:rsidRPr="00BB0E48" w:rsidRDefault="00BB0E48" w:rsidP="00E812A5">
      <w:pPr>
        <w:spacing w:line="276" w:lineRule="auto"/>
        <w:outlineLvl w:val="0"/>
      </w:pPr>
      <w:r>
        <w:tab/>
      </w:r>
      <w:r w:rsidR="006667EA" w:rsidRPr="00F514A2">
        <w:t xml:space="preserve">Between-subject analyses are utilized to compare distinct groups of people, animals, objects, and so forth on some measure or measures.  A variety of alternatives are available, such as independent t-tests, ANOVAs, ANCOVAs, MANOVAs, MANCOVAs, discriminant function analysis, chi-square test-of independence, and logistic regression analysis.   To decide between these alternatives, you need to answer </w:t>
      </w:r>
      <w:r w:rsidR="00E630E7" w:rsidRPr="00F514A2">
        <w:t>five questions.</w:t>
      </w:r>
    </w:p>
    <w:p w14:paraId="667749C1" w14:textId="77777777" w:rsidR="00BB0E48" w:rsidRDefault="00BB0E48" w:rsidP="00E812A5">
      <w:pPr>
        <w:spacing w:line="276" w:lineRule="auto"/>
        <w:jc w:val="center"/>
        <w:outlineLvl w:val="0"/>
        <w:rPr>
          <w:b/>
        </w:rPr>
      </w:pPr>
    </w:p>
    <w:p w14:paraId="7EF7874E" w14:textId="77777777" w:rsidR="004B78F2" w:rsidRPr="00F514A2" w:rsidRDefault="004B78F2" w:rsidP="00E812A5">
      <w:pPr>
        <w:spacing w:line="276" w:lineRule="auto"/>
        <w:jc w:val="center"/>
        <w:outlineLvl w:val="0"/>
        <w:rPr>
          <w:b/>
        </w:rPr>
      </w:pPr>
    </w:p>
    <w:tbl>
      <w:tblPr>
        <w:tblStyle w:val="TableGrid"/>
        <w:tblW w:w="889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897"/>
      </w:tblGrid>
      <w:tr w:rsidR="00BB0E48" w:rsidRPr="00F514A2" w14:paraId="2973D571" w14:textId="77777777" w:rsidTr="00BB0E48">
        <w:tc>
          <w:tcPr>
            <w:tcW w:w="8897" w:type="dxa"/>
            <w:shd w:val="clear" w:color="auto" w:fill="BDD6EE" w:themeFill="accent5" w:themeFillTint="66"/>
          </w:tcPr>
          <w:p w14:paraId="09555393" w14:textId="507C02A1" w:rsidR="00BB0E48" w:rsidRPr="00F514A2" w:rsidRDefault="00BB0E48" w:rsidP="00E812A5">
            <w:pPr>
              <w:pStyle w:val="MHPBody"/>
              <w:spacing w:line="276" w:lineRule="auto"/>
              <w:jc w:val="center"/>
              <w:rPr>
                <w:rFonts w:asciiTheme="minorHAnsi" w:hAnsiTheme="minorHAnsi"/>
                <w:b/>
                <w:sz w:val="24"/>
                <w:szCs w:val="24"/>
              </w:rPr>
            </w:pPr>
            <w:r>
              <w:rPr>
                <w:rFonts w:asciiTheme="minorHAnsi" w:hAnsiTheme="minorHAnsi"/>
                <w:b/>
                <w:sz w:val="24"/>
                <w:szCs w:val="24"/>
              </w:rPr>
              <w:t>Number of grouping variables</w:t>
            </w:r>
          </w:p>
        </w:tc>
      </w:tr>
    </w:tbl>
    <w:p w14:paraId="407DA87D" w14:textId="77777777" w:rsidR="00BB0E48" w:rsidRDefault="00BB0E48" w:rsidP="00E812A5">
      <w:pPr>
        <w:spacing w:line="276" w:lineRule="auto"/>
        <w:outlineLvl w:val="0"/>
        <w:rPr>
          <w:b/>
        </w:rPr>
      </w:pPr>
    </w:p>
    <w:p w14:paraId="4AC8BEBB" w14:textId="620CA7F6" w:rsidR="006667EA" w:rsidRPr="00F514A2" w:rsidRDefault="00E03648" w:rsidP="00E812A5">
      <w:pPr>
        <w:spacing w:line="276" w:lineRule="auto"/>
        <w:outlineLvl w:val="0"/>
      </w:pPr>
      <w:r w:rsidRPr="00F514A2">
        <w:tab/>
      </w:r>
      <w:r w:rsidR="00E630E7" w:rsidRPr="00F514A2">
        <w:t>You first need to identify the number of grouping variables—sometimes called between-subject factors or independent variables.  A grouping variable is some characteristic that differentiates the groups.  To illustrate</w:t>
      </w:r>
    </w:p>
    <w:p w14:paraId="1390978F" w14:textId="77777777" w:rsidR="00E630E7" w:rsidRPr="00F514A2" w:rsidRDefault="00E630E7" w:rsidP="00E812A5">
      <w:pPr>
        <w:spacing w:line="276" w:lineRule="auto"/>
        <w:outlineLvl w:val="0"/>
      </w:pPr>
    </w:p>
    <w:p w14:paraId="07F833E8" w14:textId="579A1CAC" w:rsidR="00E630E7" w:rsidRPr="00F514A2" w:rsidRDefault="00E630E7" w:rsidP="00E812A5">
      <w:pPr>
        <w:pStyle w:val="ListParagraph"/>
        <w:numPr>
          <w:ilvl w:val="0"/>
          <w:numId w:val="15"/>
        </w:numPr>
        <w:spacing w:line="276" w:lineRule="auto"/>
        <w:outlineLvl w:val="0"/>
      </w:pPr>
      <w:r w:rsidRPr="00F514A2">
        <w:t>Suppose you want to compare the effects of three medications—A, B, and C—on the weight of individuals. Although you want to compare three medications, this design actually comprises only one grouping variable: type of medication</w:t>
      </w:r>
    </w:p>
    <w:p w14:paraId="10AC5F44" w14:textId="4FD34950" w:rsidR="00E630E7" w:rsidRPr="00F514A2" w:rsidRDefault="00E630E7" w:rsidP="00E812A5">
      <w:pPr>
        <w:pStyle w:val="ListParagraph"/>
        <w:numPr>
          <w:ilvl w:val="0"/>
          <w:numId w:val="15"/>
        </w:numPr>
        <w:spacing w:line="276" w:lineRule="auto"/>
        <w:outlineLvl w:val="0"/>
      </w:pPr>
      <w:r w:rsidRPr="00F514A2">
        <w:t xml:space="preserve">Suppose you want to examine whether gender and hair color affects income.  That is, you want to compare male blonds, female blondes, male brunettes, and female brunettes.  This design actually comprises two grouping variables: gender and hair color.     </w:t>
      </w:r>
    </w:p>
    <w:p w14:paraId="77B05F92" w14:textId="77777777" w:rsidR="00E630E7" w:rsidRPr="00F514A2" w:rsidRDefault="00E630E7" w:rsidP="00E812A5">
      <w:pPr>
        <w:spacing w:line="276" w:lineRule="auto"/>
        <w:outlineLvl w:val="0"/>
      </w:pPr>
    </w:p>
    <w:p w14:paraId="0F5450BF" w14:textId="31A76C6E" w:rsidR="00E630E7" w:rsidRPr="00F514A2" w:rsidRDefault="00E03648" w:rsidP="00E812A5">
      <w:pPr>
        <w:spacing w:line="276" w:lineRule="auto"/>
        <w:outlineLvl w:val="0"/>
      </w:pPr>
      <w:r w:rsidRPr="00F514A2">
        <w:tab/>
      </w:r>
      <w:r w:rsidR="00E630E7" w:rsidRPr="00F514A2">
        <w:t xml:space="preserve">Research designs will tend to comprise one, two, or three grouping variables at the most. </w:t>
      </w:r>
    </w:p>
    <w:p w14:paraId="16060E38" w14:textId="77777777" w:rsidR="00E630E7" w:rsidRDefault="00E630E7" w:rsidP="00E812A5">
      <w:pPr>
        <w:spacing w:line="276" w:lineRule="auto"/>
        <w:outlineLvl w:val="0"/>
      </w:pPr>
    </w:p>
    <w:p w14:paraId="611E3932" w14:textId="77777777" w:rsidR="00BB0E48" w:rsidRPr="00F514A2" w:rsidRDefault="00BB0E48" w:rsidP="00E812A5">
      <w:pPr>
        <w:spacing w:line="276" w:lineRule="auto"/>
        <w:jc w:val="center"/>
        <w:outlineLvl w:val="0"/>
        <w:rPr>
          <w:b/>
        </w:rPr>
      </w:pPr>
    </w:p>
    <w:tbl>
      <w:tblPr>
        <w:tblStyle w:val="TableGrid"/>
        <w:tblW w:w="889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897"/>
      </w:tblGrid>
      <w:tr w:rsidR="00BB0E48" w:rsidRPr="00F514A2" w14:paraId="0E8D0E53" w14:textId="77777777" w:rsidTr="00C671F6">
        <w:tc>
          <w:tcPr>
            <w:tcW w:w="8897" w:type="dxa"/>
            <w:shd w:val="clear" w:color="auto" w:fill="BDD6EE" w:themeFill="accent5" w:themeFillTint="66"/>
          </w:tcPr>
          <w:p w14:paraId="5F850E93" w14:textId="186F1F1C" w:rsidR="00BB0E48" w:rsidRPr="00F514A2" w:rsidRDefault="00BB0E48" w:rsidP="00E812A5">
            <w:pPr>
              <w:pStyle w:val="MHPBody"/>
              <w:spacing w:line="276" w:lineRule="auto"/>
              <w:jc w:val="center"/>
              <w:rPr>
                <w:rFonts w:asciiTheme="minorHAnsi" w:hAnsiTheme="minorHAnsi"/>
                <w:b/>
                <w:sz w:val="24"/>
                <w:szCs w:val="24"/>
              </w:rPr>
            </w:pPr>
            <w:r w:rsidRPr="00BB0E48">
              <w:rPr>
                <w:rFonts w:asciiTheme="minorHAnsi" w:hAnsiTheme="minorHAnsi"/>
                <w:b/>
                <w:sz w:val="24"/>
                <w:szCs w:val="24"/>
              </w:rPr>
              <w:t>Number of levels for each grouping variable</w:t>
            </w:r>
          </w:p>
        </w:tc>
      </w:tr>
    </w:tbl>
    <w:p w14:paraId="39392A72" w14:textId="77777777" w:rsidR="00BB0E48" w:rsidRPr="00F514A2" w:rsidRDefault="00BB0E48" w:rsidP="00E812A5">
      <w:pPr>
        <w:spacing w:line="276" w:lineRule="auto"/>
        <w:outlineLvl w:val="0"/>
      </w:pPr>
    </w:p>
    <w:p w14:paraId="6A49BD93" w14:textId="4A88316A" w:rsidR="00E630E7" w:rsidRPr="00F514A2" w:rsidRDefault="00E03648" w:rsidP="00E812A5">
      <w:pPr>
        <w:spacing w:line="276" w:lineRule="auto"/>
        <w:outlineLvl w:val="0"/>
      </w:pPr>
      <w:r w:rsidRPr="00F514A2">
        <w:tab/>
      </w:r>
      <w:r w:rsidR="00E630E7" w:rsidRPr="00F514A2">
        <w:t>Grouping variables comprise two or more categories, often called levels.  In the previous examples</w:t>
      </w:r>
    </w:p>
    <w:p w14:paraId="583D2202" w14:textId="77777777" w:rsidR="00E630E7" w:rsidRPr="00F514A2" w:rsidRDefault="00E630E7" w:rsidP="00E812A5">
      <w:pPr>
        <w:spacing w:line="276" w:lineRule="auto"/>
        <w:outlineLvl w:val="0"/>
      </w:pPr>
    </w:p>
    <w:p w14:paraId="2EFC9A6E" w14:textId="7526A684" w:rsidR="00E630E7" w:rsidRPr="00F514A2" w:rsidRDefault="00E630E7" w:rsidP="00E812A5">
      <w:pPr>
        <w:pStyle w:val="ListParagraph"/>
        <w:numPr>
          <w:ilvl w:val="0"/>
          <w:numId w:val="16"/>
        </w:numPr>
        <w:spacing w:line="276" w:lineRule="auto"/>
        <w:outlineLvl w:val="0"/>
      </w:pPr>
      <w:r w:rsidRPr="00F514A2">
        <w:t>Medication comprised three levels: A, B, and C</w:t>
      </w:r>
    </w:p>
    <w:p w14:paraId="21091991" w14:textId="4CEC58D6" w:rsidR="00E630E7" w:rsidRPr="00F514A2" w:rsidRDefault="00E630E7" w:rsidP="00E812A5">
      <w:pPr>
        <w:pStyle w:val="ListParagraph"/>
        <w:numPr>
          <w:ilvl w:val="0"/>
          <w:numId w:val="16"/>
        </w:numPr>
        <w:spacing w:line="276" w:lineRule="auto"/>
        <w:outlineLvl w:val="0"/>
      </w:pPr>
      <w:r w:rsidRPr="00F514A2">
        <w:lastRenderedPageBreak/>
        <w:t>Gender comprised two levels—male and female—but could of course comprise more levels, such as male, female, and intersex</w:t>
      </w:r>
    </w:p>
    <w:p w14:paraId="20C55220" w14:textId="1B100283" w:rsidR="00E630E7" w:rsidRPr="00F514A2" w:rsidRDefault="00E630E7" w:rsidP="00E812A5">
      <w:pPr>
        <w:pStyle w:val="ListParagraph"/>
        <w:numPr>
          <w:ilvl w:val="0"/>
          <w:numId w:val="16"/>
        </w:numPr>
        <w:spacing w:line="276" w:lineRule="auto"/>
        <w:outlineLvl w:val="0"/>
      </w:pPr>
      <w:r w:rsidRPr="00F514A2">
        <w:t>Hair color comprised two levels</w:t>
      </w:r>
      <w:r w:rsidR="007F4051" w:rsidRPr="00F514A2">
        <w:t xml:space="preserve">—blond and brown—but could also comprise more levels, including red. </w:t>
      </w:r>
    </w:p>
    <w:p w14:paraId="503D1DE7" w14:textId="77777777" w:rsidR="007F4051" w:rsidRDefault="007F4051" w:rsidP="00E812A5">
      <w:pPr>
        <w:spacing w:line="276" w:lineRule="auto"/>
        <w:outlineLvl w:val="0"/>
      </w:pPr>
    </w:p>
    <w:p w14:paraId="078CADAE" w14:textId="77777777" w:rsidR="00BB0E48" w:rsidRPr="00F514A2" w:rsidRDefault="00BB0E48" w:rsidP="00E812A5">
      <w:pPr>
        <w:spacing w:line="276" w:lineRule="auto"/>
        <w:jc w:val="center"/>
        <w:outlineLvl w:val="0"/>
        <w:rPr>
          <w:b/>
        </w:rPr>
      </w:pPr>
    </w:p>
    <w:tbl>
      <w:tblPr>
        <w:tblStyle w:val="TableGrid"/>
        <w:tblW w:w="889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897"/>
      </w:tblGrid>
      <w:tr w:rsidR="00BB0E48" w:rsidRPr="00F514A2" w14:paraId="153B5B35" w14:textId="77777777" w:rsidTr="00C671F6">
        <w:tc>
          <w:tcPr>
            <w:tcW w:w="8897" w:type="dxa"/>
            <w:shd w:val="clear" w:color="auto" w:fill="BDD6EE" w:themeFill="accent5" w:themeFillTint="66"/>
          </w:tcPr>
          <w:p w14:paraId="3AEF9BDE" w14:textId="7B38049B" w:rsidR="00BB0E48" w:rsidRPr="00F514A2" w:rsidRDefault="00BB0E48" w:rsidP="00E812A5">
            <w:pPr>
              <w:pStyle w:val="MHPBody"/>
              <w:spacing w:line="276" w:lineRule="auto"/>
              <w:jc w:val="center"/>
              <w:rPr>
                <w:rFonts w:asciiTheme="minorHAnsi" w:hAnsiTheme="minorHAnsi"/>
                <w:b/>
                <w:sz w:val="24"/>
                <w:szCs w:val="24"/>
              </w:rPr>
            </w:pPr>
            <w:r w:rsidRPr="00BB0E48">
              <w:rPr>
                <w:rFonts w:asciiTheme="minorHAnsi" w:hAnsiTheme="minorHAnsi"/>
                <w:b/>
                <w:sz w:val="24"/>
                <w:szCs w:val="24"/>
              </w:rPr>
              <w:t>Numerical versus categorical measures</w:t>
            </w:r>
          </w:p>
        </w:tc>
      </w:tr>
    </w:tbl>
    <w:p w14:paraId="38CC0FF3" w14:textId="77777777" w:rsidR="00BB0E48" w:rsidRPr="00F514A2" w:rsidRDefault="00BB0E48" w:rsidP="00E812A5">
      <w:pPr>
        <w:spacing w:line="276" w:lineRule="auto"/>
        <w:outlineLvl w:val="0"/>
      </w:pPr>
    </w:p>
    <w:p w14:paraId="2BD3F8BA" w14:textId="474B774A" w:rsidR="00DA025D" w:rsidRPr="00F514A2" w:rsidRDefault="00E03648" w:rsidP="00E812A5">
      <w:pPr>
        <w:spacing w:line="276" w:lineRule="auto"/>
        <w:outlineLvl w:val="0"/>
      </w:pPr>
      <w:r w:rsidRPr="00F514A2">
        <w:tab/>
      </w:r>
      <w:r w:rsidR="00A37FA4" w:rsidRPr="00F514A2">
        <w:t>This cluster of techniques is designed to compare groups on measures such as weight, income, personality, yield, and so forth.  These measures are sometimes called dependent vari</w:t>
      </w:r>
      <w:r w:rsidR="004B78F2">
        <w:t>ables—because they are dependent</w:t>
      </w:r>
      <w:r w:rsidR="00A37FA4" w:rsidRPr="00F514A2">
        <w:t xml:space="preserve"> upon the grouping variable or independent variable.  </w:t>
      </w:r>
    </w:p>
    <w:p w14:paraId="55BDC332" w14:textId="77777777" w:rsidR="00DA025D" w:rsidRPr="00F514A2" w:rsidRDefault="00DA025D" w:rsidP="00E812A5">
      <w:pPr>
        <w:spacing w:line="276" w:lineRule="auto"/>
        <w:outlineLvl w:val="0"/>
      </w:pPr>
      <w:r w:rsidRPr="00F514A2">
        <w:tab/>
        <w:t xml:space="preserve">Imagine you ask 10 males and 10 females to specify their confidence on a scale from 1 to 10 and then to indicate whether they prefer to read online books or actual books.  In this example, confidence is a numeric variable: Each person is assigned a number.  In contrast, reading preference is a categorical variable: Each person is assigned a category, such as online or actual.  </w:t>
      </w:r>
    </w:p>
    <w:p w14:paraId="477DDEA4" w14:textId="5169FA5E" w:rsidR="00A37FA4" w:rsidRPr="00F514A2" w:rsidRDefault="00DA025D" w:rsidP="00E812A5">
      <w:pPr>
        <w:spacing w:line="276" w:lineRule="auto"/>
        <w:outlineLvl w:val="0"/>
      </w:pPr>
      <w:r w:rsidRPr="00F514A2">
        <w:tab/>
        <w:t xml:space="preserve">Even if we coded online books as 0 and actual books as 1, reading preference would still be a categorical variable.  The numbers 0 and 1 are merely symbols to represent categories.  They are not true numbers.  For example, actual books, or 1, are not actually higher than online books, or 0.  </w:t>
      </w:r>
    </w:p>
    <w:p w14:paraId="670F0140" w14:textId="69B6BD31" w:rsidR="00A37FA4" w:rsidRPr="00F514A2" w:rsidRDefault="00A37FA4" w:rsidP="00E812A5">
      <w:pPr>
        <w:spacing w:line="276" w:lineRule="auto"/>
        <w:outlineLvl w:val="0"/>
      </w:pPr>
    </w:p>
    <w:p w14:paraId="431D32B6" w14:textId="77777777" w:rsidR="00AC5EB6" w:rsidRDefault="00DA025D" w:rsidP="00E812A5">
      <w:pPr>
        <w:spacing w:line="276" w:lineRule="auto"/>
        <w:outlineLvl w:val="0"/>
      </w:pPr>
      <w:r w:rsidRPr="00F514A2">
        <w:tab/>
      </w:r>
    </w:p>
    <w:p w14:paraId="2284E0DC" w14:textId="7A8E552C" w:rsidR="00DA025D" w:rsidRPr="00F514A2" w:rsidRDefault="00AC5EB6" w:rsidP="00E812A5">
      <w:pPr>
        <w:spacing w:line="276" w:lineRule="auto"/>
        <w:outlineLvl w:val="0"/>
      </w:pPr>
      <w:r>
        <w:tab/>
      </w:r>
      <w:r w:rsidR="00DA025D" w:rsidRPr="00F514A2">
        <w:t>You now need to reach these decisions.  In particular</w:t>
      </w:r>
    </w:p>
    <w:p w14:paraId="2C9D2600" w14:textId="77777777" w:rsidR="00127DCA" w:rsidRPr="00F514A2" w:rsidRDefault="00127DCA" w:rsidP="00E812A5">
      <w:pPr>
        <w:spacing w:line="276" w:lineRule="auto"/>
        <w:outlineLvl w:val="0"/>
      </w:pPr>
    </w:p>
    <w:p w14:paraId="5EB32C84" w14:textId="36CCDA09" w:rsidR="00DA025D" w:rsidRPr="00F514A2" w:rsidRDefault="00DC09B6" w:rsidP="00E812A5">
      <w:pPr>
        <w:pStyle w:val="ListParagraph"/>
        <w:numPr>
          <w:ilvl w:val="0"/>
          <w:numId w:val="17"/>
        </w:numPr>
        <w:spacing w:line="276" w:lineRule="auto"/>
        <w:outlineLvl w:val="0"/>
      </w:pPr>
      <w:r w:rsidRPr="00F514A2">
        <w:t>Specify whether your measures are numeric or categorical</w:t>
      </w:r>
    </w:p>
    <w:p w14:paraId="3D9C78A3" w14:textId="72614E30" w:rsidR="00DC09B6" w:rsidRPr="00F514A2" w:rsidRDefault="00DC09B6" w:rsidP="00E812A5">
      <w:pPr>
        <w:pStyle w:val="ListParagraph"/>
        <w:numPr>
          <w:ilvl w:val="0"/>
          <w:numId w:val="17"/>
        </w:numPr>
        <w:spacing w:line="276" w:lineRule="auto"/>
        <w:outlineLvl w:val="0"/>
      </w:pPr>
      <w:r w:rsidRPr="00F514A2">
        <w:t>If some measures are numeric and some measures are categorical, separate this research question into two.  That is, at this time, examine only the numerical measures or only the categorical measures</w:t>
      </w:r>
    </w:p>
    <w:p w14:paraId="6BD5566C" w14:textId="7063572F" w:rsidR="00DC09B6" w:rsidRPr="00F514A2" w:rsidRDefault="00C64207" w:rsidP="00E812A5">
      <w:pPr>
        <w:pStyle w:val="ListParagraph"/>
        <w:numPr>
          <w:ilvl w:val="0"/>
          <w:numId w:val="17"/>
        </w:numPr>
        <w:spacing w:line="276" w:lineRule="auto"/>
        <w:outlineLvl w:val="0"/>
      </w:pPr>
      <w:r w:rsidRPr="00F514A2">
        <w:t xml:space="preserve">You might feel that some of your measures are rankings, sometimes called ordinal.  In this instance, you probably should </w:t>
      </w:r>
      <w:r w:rsidR="00AC5EB6">
        <w:t>conduct</w:t>
      </w:r>
      <w:r w:rsidRPr="00F514A2">
        <w:t xml:space="preserve"> non-parametric statistics instead.  </w:t>
      </w:r>
    </w:p>
    <w:p w14:paraId="62AB98A0" w14:textId="77777777" w:rsidR="00380CEA" w:rsidRDefault="00380CEA" w:rsidP="00E812A5">
      <w:pPr>
        <w:spacing w:line="276" w:lineRule="auto"/>
        <w:outlineLvl w:val="0"/>
      </w:pPr>
    </w:p>
    <w:p w14:paraId="4282FE53" w14:textId="77777777" w:rsidR="00BB0E48" w:rsidRPr="00F514A2" w:rsidRDefault="00BB0E48" w:rsidP="00E812A5">
      <w:pPr>
        <w:spacing w:line="276" w:lineRule="auto"/>
        <w:jc w:val="center"/>
        <w:outlineLvl w:val="0"/>
        <w:rPr>
          <w:b/>
        </w:rPr>
      </w:pPr>
    </w:p>
    <w:tbl>
      <w:tblPr>
        <w:tblStyle w:val="TableGrid"/>
        <w:tblW w:w="889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897"/>
      </w:tblGrid>
      <w:tr w:rsidR="00BB0E48" w:rsidRPr="00F514A2" w14:paraId="21C095AB" w14:textId="77777777" w:rsidTr="00C671F6">
        <w:tc>
          <w:tcPr>
            <w:tcW w:w="8897" w:type="dxa"/>
            <w:shd w:val="clear" w:color="auto" w:fill="BDD6EE" w:themeFill="accent5" w:themeFillTint="66"/>
          </w:tcPr>
          <w:p w14:paraId="36637D09" w14:textId="028C3844" w:rsidR="00BB0E48" w:rsidRPr="00F514A2" w:rsidRDefault="00BB0E48" w:rsidP="00E812A5">
            <w:pPr>
              <w:pStyle w:val="MHPBody"/>
              <w:spacing w:line="276" w:lineRule="auto"/>
              <w:jc w:val="center"/>
              <w:rPr>
                <w:rFonts w:asciiTheme="minorHAnsi" w:hAnsiTheme="minorHAnsi"/>
                <w:b/>
                <w:sz w:val="24"/>
                <w:szCs w:val="24"/>
              </w:rPr>
            </w:pPr>
            <w:r>
              <w:rPr>
                <w:rFonts w:asciiTheme="minorHAnsi" w:hAnsiTheme="minorHAnsi"/>
                <w:b/>
                <w:sz w:val="24"/>
                <w:szCs w:val="24"/>
              </w:rPr>
              <w:t>Number of</w:t>
            </w:r>
            <w:r w:rsidRPr="00BB0E48">
              <w:rPr>
                <w:rFonts w:asciiTheme="minorHAnsi" w:hAnsiTheme="minorHAnsi"/>
                <w:b/>
                <w:sz w:val="24"/>
                <w:szCs w:val="24"/>
              </w:rPr>
              <w:t xml:space="preserve"> measures</w:t>
            </w:r>
          </w:p>
        </w:tc>
      </w:tr>
    </w:tbl>
    <w:p w14:paraId="7D479A39" w14:textId="77777777" w:rsidR="00BB0E48" w:rsidRDefault="00BB0E48" w:rsidP="00E812A5">
      <w:pPr>
        <w:spacing w:line="276" w:lineRule="auto"/>
        <w:outlineLvl w:val="0"/>
      </w:pPr>
    </w:p>
    <w:p w14:paraId="0228F925" w14:textId="585736C8" w:rsidR="00C5081A" w:rsidRPr="00F514A2" w:rsidRDefault="00C5081A" w:rsidP="00E812A5">
      <w:pPr>
        <w:spacing w:line="276" w:lineRule="auto"/>
        <w:outlineLvl w:val="0"/>
        <w:rPr>
          <w:b/>
        </w:rPr>
      </w:pPr>
    </w:p>
    <w:p w14:paraId="7B47E269" w14:textId="77777777" w:rsidR="00C5081A" w:rsidRPr="00F514A2" w:rsidRDefault="00C5081A" w:rsidP="00E812A5">
      <w:pPr>
        <w:spacing w:line="276" w:lineRule="auto"/>
        <w:outlineLvl w:val="0"/>
      </w:pPr>
      <w:r w:rsidRPr="00F514A2">
        <w:lastRenderedPageBreak/>
        <w:tab/>
        <w:t xml:space="preserve">Next, you need to ascertain the number of measures.  In particular, </w:t>
      </w:r>
    </w:p>
    <w:p w14:paraId="354F53F9" w14:textId="2E5D126C" w:rsidR="00C5081A" w:rsidRPr="00F514A2" w:rsidRDefault="00C5081A" w:rsidP="00E812A5">
      <w:pPr>
        <w:pStyle w:val="ListParagraph"/>
        <w:numPr>
          <w:ilvl w:val="0"/>
          <w:numId w:val="18"/>
        </w:numPr>
        <w:spacing w:line="276" w:lineRule="auto"/>
        <w:outlineLvl w:val="0"/>
      </w:pPr>
      <w:r w:rsidRPr="00F514A2">
        <w:t>Often, your analysis will include only one measure, such as confidence, weight, income, and so forth</w:t>
      </w:r>
    </w:p>
    <w:p w14:paraId="1E367E41" w14:textId="77777777" w:rsidR="00C5081A" w:rsidRPr="00F514A2" w:rsidRDefault="00C5081A" w:rsidP="00E812A5">
      <w:pPr>
        <w:pStyle w:val="ListParagraph"/>
        <w:numPr>
          <w:ilvl w:val="0"/>
          <w:numId w:val="18"/>
        </w:numPr>
        <w:spacing w:line="276" w:lineRule="auto"/>
        <w:outlineLvl w:val="0"/>
      </w:pPr>
      <w:r w:rsidRPr="00F514A2">
        <w:t xml:space="preserve">Sometimes, your analysis will include more than one measure.  </w:t>
      </w:r>
    </w:p>
    <w:p w14:paraId="30FE3224" w14:textId="21DC7448" w:rsidR="00C5081A" w:rsidRPr="00F514A2" w:rsidRDefault="00C5081A" w:rsidP="00E812A5">
      <w:pPr>
        <w:pStyle w:val="ListParagraph"/>
        <w:numPr>
          <w:ilvl w:val="0"/>
          <w:numId w:val="18"/>
        </w:numPr>
        <w:spacing w:line="276" w:lineRule="auto"/>
        <w:outlineLvl w:val="0"/>
      </w:pPr>
      <w:r w:rsidRPr="00F514A2">
        <w:t>However,</w:t>
      </w:r>
      <w:r w:rsidR="00833987">
        <w:t xml:space="preserve"> if</w:t>
      </w:r>
      <w:r w:rsidRPr="00F514A2">
        <w:t xml:space="preserve"> </w:t>
      </w:r>
      <w:r w:rsidR="00B142E5" w:rsidRPr="00F514A2">
        <w:t>none of your</w:t>
      </w:r>
      <w:r w:rsidRPr="00F514A2">
        <w:t xml:space="preserve"> measures belong to the same category, examine each measure separately—and therefore examine one measure at a time.  </w:t>
      </w:r>
    </w:p>
    <w:p w14:paraId="464EAF9B" w14:textId="77777777" w:rsidR="00B142E5" w:rsidRPr="00F514A2" w:rsidRDefault="00C5081A" w:rsidP="00E812A5">
      <w:pPr>
        <w:pStyle w:val="ListParagraph"/>
        <w:numPr>
          <w:ilvl w:val="0"/>
          <w:numId w:val="18"/>
        </w:numPr>
        <w:spacing w:line="276" w:lineRule="auto"/>
        <w:outlineLvl w:val="0"/>
      </w:pPr>
      <w:r w:rsidRPr="00F514A2">
        <w:t xml:space="preserve">For example, </w:t>
      </w:r>
      <w:r w:rsidR="00B142E5" w:rsidRPr="00F514A2">
        <w:t>suppose the measures include five personality traits, such as the degree to which individuals are extraverted, conscientious, and agreeable.  In this instance, you would probably examine each measure in the same analysis</w:t>
      </w:r>
    </w:p>
    <w:p w14:paraId="14A0E6C6" w14:textId="61650300" w:rsidR="00C5081A" w:rsidRPr="00F514A2" w:rsidRDefault="00B142E5" w:rsidP="00E812A5">
      <w:pPr>
        <w:pStyle w:val="ListParagraph"/>
        <w:numPr>
          <w:ilvl w:val="0"/>
          <w:numId w:val="18"/>
        </w:numPr>
        <w:spacing w:line="276" w:lineRule="auto"/>
        <w:outlineLvl w:val="0"/>
      </w:pPr>
      <w:r w:rsidRPr="00F514A2">
        <w:t xml:space="preserve">In contrast, suppose the measures include income, weight, extraversion, and eye color.  These measures are unrelated to each other—and will usually be examined in separate analyses.  And each analysis might examine only measure at a time.    </w:t>
      </w:r>
    </w:p>
    <w:p w14:paraId="6ECF05B3" w14:textId="20A82D5D" w:rsidR="00C5081A" w:rsidRDefault="00C5081A" w:rsidP="00E812A5">
      <w:pPr>
        <w:spacing w:line="276" w:lineRule="auto"/>
        <w:outlineLvl w:val="0"/>
      </w:pPr>
      <w:r w:rsidRPr="00F514A2">
        <w:t xml:space="preserve"> </w:t>
      </w:r>
    </w:p>
    <w:p w14:paraId="2FE3E8FF" w14:textId="77777777" w:rsidR="00BB0E48" w:rsidRDefault="00BB0E48" w:rsidP="00E812A5">
      <w:pPr>
        <w:spacing w:line="276" w:lineRule="auto"/>
        <w:outlineLvl w:val="0"/>
      </w:pPr>
    </w:p>
    <w:p w14:paraId="556E3B67" w14:textId="77777777" w:rsidR="00BB0E48" w:rsidRPr="00F514A2" w:rsidRDefault="00BB0E48" w:rsidP="00E812A5">
      <w:pPr>
        <w:spacing w:line="276" w:lineRule="auto"/>
        <w:jc w:val="center"/>
        <w:outlineLvl w:val="0"/>
        <w:rPr>
          <w:b/>
        </w:rPr>
      </w:pPr>
    </w:p>
    <w:tbl>
      <w:tblPr>
        <w:tblStyle w:val="TableGrid"/>
        <w:tblW w:w="889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897"/>
      </w:tblGrid>
      <w:tr w:rsidR="00BB0E48" w:rsidRPr="00F514A2" w14:paraId="23179916" w14:textId="77777777" w:rsidTr="00C671F6">
        <w:tc>
          <w:tcPr>
            <w:tcW w:w="8897" w:type="dxa"/>
            <w:shd w:val="clear" w:color="auto" w:fill="BDD6EE" w:themeFill="accent5" w:themeFillTint="66"/>
          </w:tcPr>
          <w:p w14:paraId="00E9C42D" w14:textId="61254A6F" w:rsidR="00BB0E48" w:rsidRPr="00F514A2" w:rsidRDefault="00BB0E48" w:rsidP="00E812A5">
            <w:pPr>
              <w:pStyle w:val="MHPBody"/>
              <w:spacing w:line="276" w:lineRule="auto"/>
              <w:jc w:val="center"/>
              <w:rPr>
                <w:rFonts w:asciiTheme="minorHAnsi" w:hAnsiTheme="minorHAnsi"/>
                <w:b/>
                <w:sz w:val="24"/>
                <w:szCs w:val="24"/>
              </w:rPr>
            </w:pPr>
            <w:r>
              <w:rPr>
                <w:rFonts w:asciiTheme="minorHAnsi" w:hAnsiTheme="minorHAnsi"/>
                <w:b/>
                <w:sz w:val="24"/>
                <w:szCs w:val="24"/>
              </w:rPr>
              <w:t>Control variables</w:t>
            </w:r>
          </w:p>
        </w:tc>
      </w:tr>
    </w:tbl>
    <w:p w14:paraId="5B58B74F" w14:textId="77777777" w:rsidR="00BB0E48" w:rsidRDefault="00BB0E48" w:rsidP="00E812A5">
      <w:pPr>
        <w:spacing w:line="276" w:lineRule="auto"/>
        <w:outlineLvl w:val="0"/>
      </w:pPr>
    </w:p>
    <w:p w14:paraId="6E2F83E5" w14:textId="77777777" w:rsidR="00BB0E48" w:rsidRPr="00F514A2" w:rsidRDefault="00BB0E48" w:rsidP="00E812A5">
      <w:pPr>
        <w:spacing w:line="276" w:lineRule="auto"/>
        <w:outlineLvl w:val="0"/>
      </w:pPr>
    </w:p>
    <w:p w14:paraId="15416328" w14:textId="38B650C0" w:rsidR="00F540BF" w:rsidRPr="00F514A2" w:rsidRDefault="00B142E5" w:rsidP="00E812A5">
      <w:pPr>
        <w:spacing w:line="276" w:lineRule="auto"/>
        <w:outlineLvl w:val="0"/>
      </w:pPr>
      <w:r w:rsidRPr="00F514A2">
        <w:tab/>
      </w:r>
      <w:r w:rsidR="00764CEC" w:rsidRPr="00F514A2">
        <w:t xml:space="preserve">Finally, you might want to include what are called control variables.  To illustrate, suppose you want to examine whether reading actual books, rather than </w:t>
      </w:r>
      <w:r w:rsidR="008F324A" w:rsidRPr="00F514A2">
        <w:t>electronic or e</w:t>
      </w:r>
      <w:r w:rsidR="00C94BA3">
        <w:t>B</w:t>
      </w:r>
      <w:r w:rsidR="00764CEC" w:rsidRPr="00F514A2">
        <w:t xml:space="preserve">ooks, enhances social skills.  </w:t>
      </w:r>
      <w:r w:rsidR="00F540BF" w:rsidRPr="00F514A2">
        <w:t>You generate the following results.</w:t>
      </w:r>
    </w:p>
    <w:p w14:paraId="6FAEAAA3" w14:textId="77777777" w:rsidR="00F540BF" w:rsidRPr="00F514A2" w:rsidRDefault="00F540BF" w:rsidP="00E812A5">
      <w:pPr>
        <w:spacing w:line="276" w:lineRule="auto"/>
        <w:outlineLvl w:val="0"/>
      </w:pPr>
    </w:p>
    <w:p w14:paraId="7C6411D3" w14:textId="77777777" w:rsidR="00F540BF" w:rsidRPr="00F514A2" w:rsidRDefault="00F540BF" w:rsidP="00E812A5">
      <w:pPr>
        <w:spacing w:line="276" w:lineRule="auto"/>
        <w:outlineLvl w:val="0"/>
      </w:pPr>
    </w:p>
    <w:p w14:paraId="0D9FC1A6" w14:textId="77777777" w:rsidR="00F540BF" w:rsidRPr="00F514A2" w:rsidRDefault="00F540BF" w:rsidP="00E812A5">
      <w:pPr>
        <w:spacing w:line="276" w:lineRule="auto"/>
        <w:outlineLvl w:val="0"/>
      </w:pPr>
    </w:p>
    <w:p w14:paraId="73DD3401" w14:textId="77777777" w:rsidR="0099180F" w:rsidRPr="00F514A2" w:rsidRDefault="0099180F" w:rsidP="00E812A5">
      <w:pPr>
        <w:spacing w:line="276" w:lineRule="auto"/>
        <w:outlineLvl w:val="0"/>
      </w:pPr>
    </w:p>
    <w:tbl>
      <w:tblPr>
        <w:tblStyle w:val="TableGrid"/>
        <w:tblW w:w="889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20"/>
        <w:gridCol w:w="2820"/>
        <w:gridCol w:w="3257"/>
      </w:tblGrid>
      <w:tr w:rsidR="0099180F" w:rsidRPr="00F514A2" w14:paraId="401D9224" w14:textId="77777777" w:rsidTr="00D35152">
        <w:tc>
          <w:tcPr>
            <w:tcW w:w="8897" w:type="dxa"/>
            <w:gridSpan w:val="3"/>
            <w:shd w:val="clear" w:color="auto" w:fill="000000" w:themeFill="text1"/>
          </w:tcPr>
          <w:p w14:paraId="6D390910" w14:textId="276638F6" w:rsidR="0099180F" w:rsidRPr="00F514A2" w:rsidRDefault="00B166DA"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Data from this study</w:t>
            </w:r>
          </w:p>
        </w:tc>
      </w:tr>
      <w:tr w:rsidR="00B166DA" w:rsidRPr="00F514A2" w14:paraId="0FF71941" w14:textId="77777777" w:rsidTr="00BB0E48">
        <w:trPr>
          <w:trHeight w:val="332"/>
        </w:trPr>
        <w:tc>
          <w:tcPr>
            <w:tcW w:w="2820" w:type="dxa"/>
            <w:shd w:val="clear" w:color="auto" w:fill="BDD6EE" w:themeFill="accent5" w:themeFillTint="66"/>
          </w:tcPr>
          <w:p w14:paraId="488FCCF4" w14:textId="17A4076B" w:rsidR="00B166DA" w:rsidRPr="00F514A2" w:rsidRDefault="00B166DA"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 xml:space="preserve">  Which books they prefer</w:t>
            </w:r>
          </w:p>
        </w:tc>
        <w:tc>
          <w:tcPr>
            <w:tcW w:w="2820" w:type="dxa"/>
            <w:shd w:val="clear" w:color="auto" w:fill="BDD6EE" w:themeFill="accent5" w:themeFillTint="66"/>
          </w:tcPr>
          <w:p w14:paraId="497C3523" w14:textId="372B8D98" w:rsidR="00B166DA" w:rsidRPr="00F514A2" w:rsidRDefault="00B166DA"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Social skills—as measured by a special test</w:t>
            </w:r>
          </w:p>
        </w:tc>
        <w:tc>
          <w:tcPr>
            <w:tcW w:w="3257" w:type="dxa"/>
            <w:shd w:val="clear" w:color="auto" w:fill="BDD6EE" w:themeFill="accent5" w:themeFillTint="66"/>
          </w:tcPr>
          <w:p w14:paraId="3D0F532F" w14:textId="1CE3C6CE" w:rsidR="00B166DA" w:rsidRPr="00F514A2" w:rsidRDefault="00B166DA"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 xml:space="preserve">Age group  </w:t>
            </w:r>
          </w:p>
        </w:tc>
      </w:tr>
      <w:tr w:rsidR="00B166DA" w:rsidRPr="00F514A2" w14:paraId="07367F1D" w14:textId="77777777" w:rsidTr="00BB0E48">
        <w:trPr>
          <w:trHeight w:val="484"/>
        </w:trPr>
        <w:tc>
          <w:tcPr>
            <w:tcW w:w="2820" w:type="dxa"/>
            <w:shd w:val="clear" w:color="auto" w:fill="D9D9D9" w:themeFill="background1" w:themeFillShade="D9"/>
          </w:tcPr>
          <w:p w14:paraId="08722A6D" w14:textId="4A5409C9" w:rsidR="00B166DA" w:rsidRPr="00F514A2" w:rsidRDefault="000F3041"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Hard copy</w:t>
            </w:r>
          </w:p>
        </w:tc>
        <w:tc>
          <w:tcPr>
            <w:tcW w:w="2820" w:type="dxa"/>
            <w:shd w:val="clear" w:color="auto" w:fill="D9D9D9" w:themeFill="background1" w:themeFillShade="D9"/>
          </w:tcPr>
          <w:p w14:paraId="556B5A79" w14:textId="3A26FC8B" w:rsidR="00B166DA" w:rsidRPr="00F514A2" w:rsidRDefault="00B166DA"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8</w:t>
            </w:r>
          </w:p>
        </w:tc>
        <w:tc>
          <w:tcPr>
            <w:tcW w:w="3257" w:type="dxa"/>
            <w:shd w:val="clear" w:color="auto" w:fill="D9D9D9" w:themeFill="background1" w:themeFillShade="D9"/>
          </w:tcPr>
          <w:p w14:paraId="127AAC73" w14:textId="662BEAF6" w:rsidR="00B166DA" w:rsidRPr="00F514A2" w:rsidRDefault="00B166DA" w:rsidP="00E812A5">
            <w:pPr>
              <w:spacing w:line="276" w:lineRule="auto"/>
              <w:jc w:val="center"/>
              <w:rPr>
                <w:color w:val="000000"/>
                <w:sz w:val="24"/>
                <w:szCs w:val="24"/>
                <w:lang w:val="en-US"/>
              </w:rPr>
            </w:pPr>
            <w:r w:rsidRPr="00F514A2">
              <w:rPr>
                <w:color w:val="000000"/>
                <w:sz w:val="24"/>
                <w:szCs w:val="24"/>
                <w:lang w:val="en-US"/>
              </w:rPr>
              <w:t>Old</w:t>
            </w:r>
          </w:p>
        </w:tc>
      </w:tr>
      <w:tr w:rsidR="000F3041" w:rsidRPr="00F514A2" w14:paraId="1984C13B" w14:textId="77777777" w:rsidTr="00BB0E48">
        <w:trPr>
          <w:trHeight w:val="484"/>
        </w:trPr>
        <w:tc>
          <w:tcPr>
            <w:tcW w:w="2820" w:type="dxa"/>
            <w:shd w:val="clear" w:color="auto" w:fill="D9D9D9" w:themeFill="background1" w:themeFillShade="D9"/>
          </w:tcPr>
          <w:p w14:paraId="69355AC0" w14:textId="2FDD95CC" w:rsidR="000F3041" w:rsidRPr="00F514A2" w:rsidRDefault="000F3041"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Hard copy</w:t>
            </w:r>
          </w:p>
        </w:tc>
        <w:tc>
          <w:tcPr>
            <w:tcW w:w="2820" w:type="dxa"/>
            <w:shd w:val="clear" w:color="auto" w:fill="D9D9D9" w:themeFill="background1" w:themeFillShade="D9"/>
          </w:tcPr>
          <w:p w14:paraId="3EE76E83" w14:textId="31E66869" w:rsidR="000F3041" w:rsidRPr="00F514A2" w:rsidRDefault="000F3041"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8</w:t>
            </w:r>
          </w:p>
        </w:tc>
        <w:tc>
          <w:tcPr>
            <w:tcW w:w="3257" w:type="dxa"/>
            <w:shd w:val="clear" w:color="auto" w:fill="D9D9D9" w:themeFill="background1" w:themeFillShade="D9"/>
          </w:tcPr>
          <w:p w14:paraId="4F876D9B" w14:textId="18A78B20" w:rsidR="000F3041" w:rsidRPr="00F514A2" w:rsidRDefault="000F3041" w:rsidP="00E812A5">
            <w:pPr>
              <w:spacing w:line="276" w:lineRule="auto"/>
              <w:jc w:val="center"/>
              <w:rPr>
                <w:color w:val="000000"/>
                <w:sz w:val="24"/>
                <w:szCs w:val="24"/>
              </w:rPr>
            </w:pPr>
            <w:r w:rsidRPr="00F514A2">
              <w:rPr>
                <w:color w:val="000000"/>
                <w:sz w:val="24"/>
                <w:szCs w:val="24"/>
              </w:rPr>
              <w:t>Old</w:t>
            </w:r>
          </w:p>
        </w:tc>
      </w:tr>
      <w:tr w:rsidR="000F3041" w:rsidRPr="00F514A2" w14:paraId="5A8A3E63" w14:textId="77777777" w:rsidTr="00BB0E48">
        <w:trPr>
          <w:trHeight w:val="401"/>
        </w:trPr>
        <w:tc>
          <w:tcPr>
            <w:tcW w:w="2820" w:type="dxa"/>
            <w:shd w:val="clear" w:color="auto" w:fill="D9D9D9" w:themeFill="background1" w:themeFillShade="D9"/>
          </w:tcPr>
          <w:p w14:paraId="65901EB9" w14:textId="417B2778" w:rsidR="000F3041" w:rsidRPr="00F514A2" w:rsidRDefault="000F3041"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Hard copy</w:t>
            </w:r>
          </w:p>
        </w:tc>
        <w:tc>
          <w:tcPr>
            <w:tcW w:w="2820" w:type="dxa"/>
            <w:shd w:val="clear" w:color="auto" w:fill="D9D9D9" w:themeFill="background1" w:themeFillShade="D9"/>
          </w:tcPr>
          <w:p w14:paraId="5A9A219A" w14:textId="69B533B7" w:rsidR="000F3041" w:rsidRPr="00F514A2" w:rsidRDefault="000F3041"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9</w:t>
            </w:r>
          </w:p>
        </w:tc>
        <w:tc>
          <w:tcPr>
            <w:tcW w:w="3257" w:type="dxa"/>
            <w:shd w:val="clear" w:color="auto" w:fill="D9D9D9" w:themeFill="background1" w:themeFillShade="D9"/>
          </w:tcPr>
          <w:p w14:paraId="6607F68C" w14:textId="0E3FAC1D" w:rsidR="000F3041" w:rsidRPr="00F514A2" w:rsidRDefault="000F3041"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Old</w:t>
            </w:r>
          </w:p>
        </w:tc>
      </w:tr>
      <w:tr w:rsidR="000F3041" w:rsidRPr="00F514A2" w14:paraId="33831E20" w14:textId="77777777" w:rsidTr="00BB0E48">
        <w:trPr>
          <w:trHeight w:val="20"/>
        </w:trPr>
        <w:tc>
          <w:tcPr>
            <w:tcW w:w="2820" w:type="dxa"/>
            <w:shd w:val="clear" w:color="auto" w:fill="D9D9D9" w:themeFill="background1" w:themeFillShade="D9"/>
          </w:tcPr>
          <w:p w14:paraId="0788252F" w14:textId="76B93C03" w:rsidR="000F3041" w:rsidRPr="00F514A2" w:rsidRDefault="000F3041"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Hard copy</w:t>
            </w:r>
          </w:p>
        </w:tc>
        <w:tc>
          <w:tcPr>
            <w:tcW w:w="2820" w:type="dxa"/>
            <w:shd w:val="clear" w:color="auto" w:fill="D9D9D9" w:themeFill="background1" w:themeFillShade="D9"/>
          </w:tcPr>
          <w:p w14:paraId="4285F0BA" w14:textId="678DE538" w:rsidR="000F3041" w:rsidRPr="00F514A2" w:rsidRDefault="000F3041"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6</w:t>
            </w:r>
          </w:p>
        </w:tc>
        <w:tc>
          <w:tcPr>
            <w:tcW w:w="3257" w:type="dxa"/>
            <w:shd w:val="clear" w:color="auto" w:fill="D9D9D9" w:themeFill="background1" w:themeFillShade="D9"/>
          </w:tcPr>
          <w:p w14:paraId="2770F566" w14:textId="3BBA9187" w:rsidR="000F3041" w:rsidRPr="00F514A2" w:rsidRDefault="000F3041"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Old</w:t>
            </w:r>
          </w:p>
        </w:tc>
      </w:tr>
      <w:tr w:rsidR="000F3041" w:rsidRPr="00F514A2" w14:paraId="62AF28EA" w14:textId="77777777" w:rsidTr="00BB0E48">
        <w:trPr>
          <w:trHeight w:val="20"/>
        </w:trPr>
        <w:tc>
          <w:tcPr>
            <w:tcW w:w="2820" w:type="dxa"/>
            <w:shd w:val="clear" w:color="auto" w:fill="D9D9D9" w:themeFill="background1" w:themeFillShade="D9"/>
          </w:tcPr>
          <w:p w14:paraId="49201DBF" w14:textId="28C38946" w:rsidR="000F3041" w:rsidRPr="00F514A2" w:rsidRDefault="000F3041"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Hard copy</w:t>
            </w:r>
          </w:p>
        </w:tc>
        <w:tc>
          <w:tcPr>
            <w:tcW w:w="2820" w:type="dxa"/>
            <w:shd w:val="clear" w:color="auto" w:fill="D9D9D9" w:themeFill="background1" w:themeFillShade="D9"/>
          </w:tcPr>
          <w:p w14:paraId="70220FA3" w14:textId="2FDF1658" w:rsidR="000F3041" w:rsidRPr="00F514A2" w:rsidRDefault="000F3041"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3</w:t>
            </w:r>
          </w:p>
        </w:tc>
        <w:tc>
          <w:tcPr>
            <w:tcW w:w="3257" w:type="dxa"/>
            <w:shd w:val="clear" w:color="auto" w:fill="D9D9D9" w:themeFill="background1" w:themeFillShade="D9"/>
          </w:tcPr>
          <w:p w14:paraId="65BEC597" w14:textId="1C69056A" w:rsidR="000F3041" w:rsidRPr="00F514A2" w:rsidRDefault="000F3041"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Young</w:t>
            </w:r>
          </w:p>
        </w:tc>
      </w:tr>
      <w:tr w:rsidR="000F3041" w:rsidRPr="00F514A2" w14:paraId="326A5863" w14:textId="77777777" w:rsidTr="00BB0E48">
        <w:trPr>
          <w:trHeight w:val="20"/>
        </w:trPr>
        <w:tc>
          <w:tcPr>
            <w:tcW w:w="2820" w:type="dxa"/>
            <w:shd w:val="clear" w:color="auto" w:fill="D9D9D9" w:themeFill="background1" w:themeFillShade="D9"/>
          </w:tcPr>
          <w:p w14:paraId="373C72CC" w14:textId="7B501574" w:rsidR="000F3041" w:rsidRPr="00F514A2" w:rsidRDefault="000F3041"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Hard copy</w:t>
            </w:r>
          </w:p>
        </w:tc>
        <w:tc>
          <w:tcPr>
            <w:tcW w:w="2820" w:type="dxa"/>
            <w:shd w:val="clear" w:color="auto" w:fill="D9D9D9" w:themeFill="background1" w:themeFillShade="D9"/>
          </w:tcPr>
          <w:p w14:paraId="250CD833" w14:textId="44B344E6" w:rsidR="000F3041" w:rsidRPr="00F514A2" w:rsidRDefault="000F3041"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4</w:t>
            </w:r>
          </w:p>
        </w:tc>
        <w:tc>
          <w:tcPr>
            <w:tcW w:w="3257" w:type="dxa"/>
            <w:shd w:val="clear" w:color="auto" w:fill="D9D9D9" w:themeFill="background1" w:themeFillShade="D9"/>
          </w:tcPr>
          <w:p w14:paraId="78CED911" w14:textId="2C671428" w:rsidR="000F3041" w:rsidRPr="00F514A2" w:rsidRDefault="000F3041"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Young</w:t>
            </w:r>
          </w:p>
        </w:tc>
      </w:tr>
      <w:tr w:rsidR="00B166DA" w:rsidRPr="00F514A2" w14:paraId="55F5AA9D" w14:textId="77777777" w:rsidTr="00BB0E48">
        <w:trPr>
          <w:trHeight w:val="20"/>
        </w:trPr>
        <w:tc>
          <w:tcPr>
            <w:tcW w:w="2820" w:type="dxa"/>
            <w:shd w:val="clear" w:color="auto" w:fill="D9D9D9" w:themeFill="background1" w:themeFillShade="D9"/>
          </w:tcPr>
          <w:p w14:paraId="72E331CF" w14:textId="41246F37" w:rsidR="00B166DA" w:rsidRPr="00F514A2" w:rsidRDefault="008F324A"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lastRenderedPageBreak/>
              <w:t>Electronic</w:t>
            </w:r>
          </w:p>
        </w:tc>
        <w:tc>
          <w:tcPr>
            <w:tcW w:w="2820" w:type="dxa"/>
            <w:shd w:val="clear" w:color="auto" w:fill="D9D9D9" w:themeFill="background1" w:themeFillShade="D9"/>
          </w:tcPr>
          <w:p w14:paraId="10FAD268" w14:textId="1D3DD6A3" w:rsidR="00B166DA" w:rsidRPr="00F514A2" w:rsidRDefault="00B166DA"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3</w:t>
            </w:r>
          </w:p>
        </w:tc>
        <w:tc>
          <w:tcPr>
            <w:tcW w:w="3257" w:type="dxa"/>
            <w:shd w:val="clear" w:color="auto" w:fill="D9D9D9" w:themeFill="background1" w:themeFillShade="D9"/>
          </w:tcPr>
          <w:p w14:paraId="01668B2B" w14:textId="27099C14" w:rsidR="00B166DA" w:rsidRPr="00F514A2" w:rsidRDefault="00B166DA"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Young</w:t>
            </w:r>
          </w:p>
        </w:tc>
      </w:tr>
      <w:tr w:rsidR="008F324A" w:rsidRPr="00F514A2" w14:paraId="77F28557" w14:textId="77777777" w:rsidTr="00BB0E48">
        <w:trPr>
          <w:trHeight w:val="20"/>
        </w:trPr>
        <w:tc>
          <w:tcPr>
            <w:tcW w:w="2820" w:type="dxa"/>
            <w:shd w:val="clear" w:color="auto" w:fill="D9D9D9" w:themeFill="background1" w:themeFillShade="D9"/>
          </w:tcPr>
          <w:p w14:paraId="3343D07C" w14:textId="409AA454" w:rsidR="008F324A" w:rsidRPr="00F514A2" w:rsidRDefault="008F324A"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Electronic</w:t>
            </w:r>
          </w:p>
        </w:tc>
        <w:tc>
          <w:tcPr>
            <w:tcW w:w="2820" w:type="dxa"/>
            <w:shd w:val="clear" w:color="auto" w:fill="D9D9D9" w:themeFill="background1" w:themeFillShade="D9"/>
          </w:tcPr>
          <w:p w14:paraId="4BA1E81B" w14:textId="79AEC1DC" w:rsidR="008F324A" w:rsidRPr="00F514A2" w:rsidRDefault="008F324A"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2</w:t>
            </w:r>
          </w:p>
        </w:tc>
        <w:tc>
          <w:tcPr>
            <w:tcW w:w="3257" w:type="dxa"/>
            <w:shd w:val="clear" w:color="auto" w:fill="D9D9D9" w:themeFill="background1" w:themeFillShade="D9"/>
          </w:tcPr>
          <w:p w14:paraId="1D524374" w14:textId="36B57D8A" w:rsidR="008F324A" w:rsidRPr="00F514A2" w:rsidRDefault="008F324A"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Young</w:t>
            </w:r>
          </w:p>
        </w:tc>
      </w:tr>
      <w:tr w:rsidR="008F324A" w:rsidRPr="00F514A2" w14:paraId="5F8CC0FD" w14:textId="77777777" w:rsidTr="00BB0E48">
        <w:trPr>
          <w:trHeight w:val="20"/>
        </w:trPr>
        <w:tc>
          <w:tcPr>
            <w:tcW w:w="2820" w:type="dxa"/>
            <w:shd w:val="clear" w:color="auto" w:fill="D9D9D9" w:themeFill="background1" w:themeFillShade="D9"/>
          </w:tcPr>
          <w:p w14:paraId="55082D75" w14:textId="79ECEEEF" w:rsidR="008F324A" w:rsidRPr="00F514A2" w:rsidRDefault="008F324A"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Electronic</w:t>
            </w:r>
          </w:p>
        </w:tc>
        <w:tc>
          <w:tcPr>
            <w:tcW w:w="2820" w:type="dxa"/>
            <w:shd w:val="clear" w:color="auto" w:fill="D9D9D9" w:themeFill="background1" w:themeFillShade="D9"/>
          </w:tcPr>
          <w:p w14:paraId="35C4CA68" w14:textId="5ABD4494" w:rsidR="008F324A" w:rsidRPr="00F514A2" w:rsidRDefault="008F324A"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3</w:t>
            </w:r>
          </w:p>
        </w:tc>
        <w:tc>
          <w:tcPr>
            <w:tcW w:w="3257" w:type="dxa"/>
            <w:shd w:val="clear" w:color="auto" w:fill="D9D9D9" w:themeFill="background1" w:themeFillShade="D9"/>
          </w:tcPr>
          <w:p w14:paraId="5995B6A5" w14:textId="6B9DDB8A" w:rsidR="008F324A" w:rsidRPr="00F514A2" w:rsidRDefault="008F324A"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Young</w:t>
            </w:r>
          </w:p>
        </w:tc>
      </w:tr>
      <w:tr w:rsidR="008F324A" w:rsidRPr="00F514A2" w14:paraId="1F92B776" w14:textId="77777777" w:rsidTr="00BB0E48">
        <w:trPr>
          <w:trHeight w:val="20"/>
        </w:trPr>
        <w:tc>
          <w:tcPr>
            <w:tcW w:w="2820" w:type="dxa"/>
            <w:shd w:val="clear" w:color="auto" w:fill="D9D9D9" w:themeFill="background1" w:themeFillShade="D9"/>
          </w:tcPr>
          <w:p w14:paraId="21D372C8" w14:textId="74615FB7" w:rsidR="008F324A" w:rsidRPr="00F514A2" w:rsidRDefault="008F324A"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Electronic</w:t>
            </w:r>
          </w:p>
        </w:tc>
        <w:tc>
          <w:tcPr>
            <w:tcW w:w="2820" w:type="dxa"/>
            <w:shd w:val="clear" w:color="auto" w:fill="D9D9D9" w:themeFill="background1" w:themeFillShade="D9"/>
          </w:tcPr>
          <w:p w14:paraId="482783D2" w14:textId="26374F7E" w:rsidR="008F324A" w:rsidRPr="00F514A2" w:rsidRDefault="008F324A"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5</w:t>
            </w:r>
          </w:p>
        </w:tc>
        <w:tc>
          <w:tcPr>
            <w:tcW w:w="3257" w:type="dxa"/>
            <w:shd w:val="clear" w:color="auto" w:fill="D9D9D9" w:themeFill="background1" w:themeFillShade="D9"/>
          </w:tcPr>
          <w:p w14:paraId="2EF8F318" w14:textId="21FC371E" w:rsidR="008F324A" w:rsidRPr="00F514A2" w:rsidRDefault="008F324A"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Young</w:t>
            </w:r>
          </w:p>
        </w:tc>
      </w:tr>
      <w:tr w:rsidR="008F324A" w:rsidRPr="00F514A2" w14:paraId="5B797102" w14:textId="77777777" w:rsidTr="00BB0E48">
        <w:trPr>
          <w:trHeight w:val="20"/>
        </w:trPr>
        <w:tc>
          <w:tcPr>
            <w:tcW w:w="2820" w:type="dxa"/>
            <w:shd w:val="clear" w:color="auto" w:fill="D9D9D9" w:themeFill="background1" w:themeFillShade="D9"/>
          </w:tcPr>
          <w:p w14:paraId="2EB66CEF" w14:textId="1EB9AFA2" w:rsidR="008F324A" w:rsidRPr="00F514A2" w:rsidRDefault="008F324A"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Electronic</w:t>
            </w:r>
          </w:p>
        </w:tc>
        <w:tc>
          <w:tcPr>
            <w:tcW w:w="2820" w:type="dxa"/>
            <w:shd w:val="clear" w:color="auto" w:fill="D9D9D9" w:themeFill="background1" w:themeFillShade="D9"/>
          </w:tcPr>
          <w:p w14:paraId="5D86CDB7" w14:textId="32F153DD" w:rsidR="008F324A" w:rsidRPr="00F514A2" w:rsidRDefault="008F324A"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6</w:t>
            </w:r>
          </w:p>
        </w:tc>
        <w:tc>
          <w:tcPr>
            <w:tcW w:w="3257" w:type="dxa"/>
            <w:shd w:val="clear" w:color="auto" w:fill="D9D9D9" w:themeFill="background1" w:themeFillShade="D9"/>
          </w:tcPr>
          <w:p w14:paraId="178EC71D" w14:textId="63DB48A5" w:rsidR="008F324A" w:rsidRPr="00F514A2" w:rsidRDefault="008F324A"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Old</w:t>
            </w:r>
          </w:p>
        </w:tc>
      </w:tr>
      <w:tr w:rsidR="008F324A" w:rsidRPr="00F514A2" w14:paraId="3F6FFD05" w14:textId="77777777" w:rsidTr="00BB0E48">
        <w:trPr>
          <w:trHeight w:val="20"/>
        </w:trPr>
        <w:tc>
          <w:tcPr>
            <w:tcW w:w="2820" w:type="dxa"/>
            <w:shd w:val="clear" w:color="auto" w:fill="D9D9D9" w:themeFill="background1" w:themeFillShade="D9"/>
          </w:tcPr>
          <w:p w14:paraId="3FE51327" w14:textId="408408EE" w:rsidR="008F324A" w:rsidRPr="00F514A2" w:rsidRDefault="008F324A"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Electronic</w:t>
            </w:r>
          </w:p>
        </w:tc>
        <w:tc>
          <w:tcPr>
            <w:tcW w:w="2820" w:type="dxa"/>
            <w:shd w:val="clear" w:color="auto" w:fill="D9D9D9" w:themeFill="background1" w:themeFillShade="D9"/>
          </w:tcPr>
          <w:p w14:paraId="5CF152E2" w14:textId="6F2B1CE0" w:rsidR="008F324A" w:rsidRPr="00F514A2" w:rsidRDefault="008F324A"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5</w:t>
            </w:r>
          </w:p>
        </w:tc>
        <w:tc>
          <w:tcPr>
            <w:tcW w:w="3257" w:type="dxa"/>
            <w:shd w:val="clear" w:color="auto" w:fill="D9D9D9" w:themeFill="background1" w:themeFillShade="D9"/>
          </w:tcPr>
          <w:p w14:paraId="31059D4A" w14:textId="6E7EDE78" w:rsidR="008F324A" w:rsidRPr="00F514A2" w:rsidRDefault="008F324A"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Old</w:t>
            </w:r>
          </w:p>
        </w:tc>
      </w:tr>
    </w:tbl>
    <w:p w14:paraId="0821106A" w14:textId="77777777" w:rsidR="0099180F" w:rsidRPr="00F514A2" w:rsidRDefault="0099180F" w:rsidP="00E812A5">
      <w:pPr>
        <w:spacing w:line="276" w:lineRule="auto"/>
        <w:outlineLvl w:val="0"/>
      </w:pPr>
    </w:p>
    <w:p w14:paraId="777F6455" w14:textId="188186F1" w:rsidR="0099180F" w:rsidRPr="00F514A2" w:rsidRDefault="00D35152" w:rsidP="00E812A5">
      <w:pPr>
        <w:spacing w:line="276" w:lineRule="auto"/>
        <w:outlineLvl w:val="0"/>
      </w:pPr>
      <w:r w:rsidRPr="00F514A2">
        <w:tab/>
      </w:r>
      <w:r w:rsidR="008F324A" w:rsidRPr="00F514A2">
        <w:t>In this table, each row corresponds to one person.  This table generates some interesting conclusions</w:t>
      </w:r>
      <w:r w:rsidR="008418C5" w:rsidRPr="00F514A2">
        <w:t xml:space="preserve"> </w:t>
      </w:r>
    </w:p>
    <w:p w14:paraId="53EEE80F" w14:textId="77777777" w:rsidR="003A64CA" w:rsidRPr="00F514A2" w:rsidRDefault="003A64CA" w:rsidP="00E812A5">
      <w:pPr>
        <w:spacing w:line="276" w:lineRule="auto"/>
        <w:outlineLvl w:val="0"/>
      </w:pPr>
    </w:p>
    <w:p w14:paraId="6FDAE761" w14:textId="6B7B959C" w:rsidR="008418C5" w:rsidRPr="00F514A2" w:rsidRDefault="008F324A" w:rsidP="00E812A5">
      <w:pPr>
        <w:pStyle w:val="ListParagraph"/>
        <w:numPr>
          <w:ilvl w:val="0"/>
          <w:numId w:val="21"/>
        </w:numPr>
        <w:spacing w:line="276" w:lineRule="auto"/>
        <w:outlineLvl w:val="0"/>
      </w:pPr>
      <w:r w:rsidRPr="00F514A2">
        <w:t xml:space="preserve">If you scan the first two columns, you will conclude that people who read hard copy </w:t>
      </w:r>
      <w:r w:rsidR="001F2350">
        <w:t>rather than eB</w:t>
      </w:r>
      <w:r w:rsidRPr="00F514A2">
        <w:t>ooks develop greater social skills: that is, the higher scores tend to coincide with hard copy</w:t>
      </w:r>
    </w:p>
    <w:p w14:paraId="32860469" w14:textId="37566158" w:rsidR="008F324A" w:rsidRPr="00F514A2" w:rsidRDefault="008F324A" w:rsidP="00E812A5">
      <w:pPr>
        <w:pStyle w:val="ListParagraph"/>
        <w:numPr>
          <w:ilvl w:val="0"/>
          <w:numId w:val="21"/>
        </w:numPr>
        <w:spacing w:line="276" w:lineRule="auto"/>
        <w:outlineLvl w:val="0"/>
      </w:pPr>
      <w:r w:rsidRPr="00F514A2">
        <w:t xml:space="preserve">But another explanation is possible.  Perhaps older people tend to read hard copy as well as exhibit greater social skills  </w:t>
      </w:r>
    </w:p>
    <w:p w14:paraId="07E133B4" w14:textId="4E5D2285" w:rsidR="008F324A" w:rsidRPr="00F514A2" w:rsidRDefault="008F324A" w:rsidP="00E812A5">
      <w:pPr>
        <w:pStyle w:val="ListParagraph"/>
        <w:numPr>
          <w:ilvl w:val="0"/>
          <w:numId w:val="21"/>
        </w:numPr>
        <w:spacing w:line="276" w:lineRule="auto"/>
        <w:outlineLvl w:val="0"/>
      </w:pPr>
      <w:r w:rsidRPr="00F514A2">
        <w:t xml:space="preserve">So, to assess whether reading hard copy actually enhances social skills, the researcher needs to control age.  For example, the researcher needs to examine only older individuals or only younger individuals. </w:t>
      </w:r>
    </w:p>
    <w:p w14:paraId="60E50E29" w14:textId="26024A57" w:rsidR="008F324A" w:rsidRPr="00F514A2" w:rsidRDefault="008F324A" w:rsidP="00E812A5">
      <w:pPr>
        <w:pStyle w:val="ListParagraph"/>
        <w:numPr>
          <w:ilvl w:val="0"/>
          <w:numId w:val="21"/>
        </w:numPr>
        <w:spacing w:line="276" w:lineRule="auto"/>
        <w:outlineLvl w:val="0"/>
      </w:pPr>
      <w:r w:rsidRPr="00F514A2">
        <w:t>Indeed, as the following table shows, if you only examine the younger individuals, whether or not social skills is greater in people who rea</w:t>
      </w:r>
      <w:r w:rsidR="001F2350">
        <w:t>d hard copy books rather than eB</w:t>
      </w:r>
      <w:r w:rsidRPr="00F514A2">
        <w:t>ooks is not as apparent</w:t>
      </w:r>
    </w:p>
    <w:p w14:paraId="7ACE4E12" w14:textId="6DCF8579" w:rsidR="008F324A" w:rsidRPr="00F514A2" w:rsidRDefault="008F324A" w:rsidP="00E812A5">
      <w:pPr>
        <w:pStyle w:val="ListParagraph"/>
        <w:numPr>
          <w:ilvl w:val="0"/>
          <w:numId w:val="21"/>
        </w:numPr>
        <w:spacing w:line="276" w:lineRule="auto"/>
        <w:outlineLvl w:val="0"/>
      </w:pPr>
      <w:r w:rsidRPr="00F514A2">
        <w:t>In short, we should control variables that could affect both the grouping variable and the measure, such as age—called spurious variables</w:t>
      </w:r>
    </w:p>
    <w:p w14:paraId="4D406B37" w14:textId="77777777" w:rsidR="008F324A" w:rsidRPr="00F514A2" w:rsidRDefault="008F324A" w:rsidP="00E812A5">
      <w:pPr>
        <w:spacing w:line="276" w:lineRule="auto"/>
        <w:outlineLvl w:val="0"/>
      </w:pPr>
    </w:p>
    <w:tbl>
      <w:tblPr>
        <w:tblStyle w:val="TableGrid"/>
        <w:tblW w:w="889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20"/>
        <w:gridCol w:w="2820"/>
        <w:gridCol w:w="3257"/>
      </w:tblGrid>
      <w:tr w:rsidR="008F324A" w:rsidRPr="00F514A2" w14:paraId="7F229C54" w14:textId="77777777" w:rsidTr="00D35152">
        <w:tc>
          <w:tcPr>
            <w:tcW w:w="8897" w:type="dxa"/>
            <w:gridSpan w:val="3"/>
            <w:shd w:val="clear" w:color="auto" w:fill="000000" w:themeFill="text1"/>
          </w:tcPr>
          <w:p w14:paraId="4E17B90A" w14:textId="77777777" w:rsidR="008F324A" w:rsidRPr="00F514A2" w:rsidRDefault="008F324A"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Data from this study</w:t>
            </w:r>
          </w:p>
        </w:tc>
      </w:tr>
      <w:tr w:rsidR="008F324A" w:rsidRPr="00F514A2" w14:paraId="6F023B82" w14:textId="77777777" w:rsidTr="00BB0E48">
        <w:trPr>
          <w:trHeight w:val="332"/>
        </w:trPr>
        <w:tc>
          <w:tcPr>
            <w:tcW w:w="2820" w:type="dxa"/>
            <w:shd w:val="clear" w:color="auto" w:fill="BDD6EE" w:themeFill="accent5" w:themeFillTint="66"/>
          </w:tcPr>
          <w:p w14:paraId="6DD451B3" w14:textId="77777777" w:rsidR="008F324A" w:rsidRPr="00F514A2" w:rsidRDefault="008F324A"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 xml:space="preserve">  Which books they prefer</w:t>
            </w:r>
          </w:p>
        </w:tc>
        <w:tc>
          <w:tcPr>
            <w:tcW w:w="2820" w:type="dxa"/>
            <w:shd w:val="clear" w:color="auto" w:fill="BDD6EE" w:themeFill="accent5" w:themeFillTint="66"/>
          </w:tcPr>
          <w:p w14:paraId="054F44BB" w14:textId="77777777" w:rsidR="008F324A" w:rsidRPr="00F514A2" w:rsidRDefault="008F324A"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Social skills—as measured by a special test</w:t>
            </w:r>
          </w:p>
        </w:tc>
        <w:tc>
          <w:tcPr>
            <w:tcW w:w="3257" w:type="dxa"/>
            <w:shd w:val="clear" w:color="auto" w:fill="BDD6EE" w:themeFill="accent5" w:themeFillTint="66"/>
          </w:tcPr>
          <w:p w14:paraId="4D0C616C" w14:textId="77777777" w:rsidR="008F324A" w:rsidRPr="00F514A2" w:rsidRDefault="008F324A"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 xml:space="preserve">Age group  </w:t>
            </w:r>
          </w:p>
        </w:tc>
      </w:tr>
      <w:tr w:rsidR="008F324A" w:rsidRPr="00F514A2" w14:paraId="06F0F413" w14:textId="77777777" w:rsidTr="00BB0E48">
        <w:trPr>
          <w:trHeight w:val="484"/>
        </w:trPr>
        <w:tc>
          <w:tcPr>
            <w:tcW w:w="2820" w:type="dxa"/>
            <w:shd w:val="clear" w:color="auto" w:fill="D9D9D9" w:themeFill="background1" w:themeFillShade="D9"/>
          </w:tcPr>
          <w:p w14:paraId="43B1CACF" w14:textId="77777777" w:rsidR="008F324A" w:rsidRPr="00F514A2" w:rsidRDefault="008F324A" w:rsidP="00E812A5">
            <w:pPr>
              <w:pStyle w:val="MHPBody"/>
              <w:spacing w:line="276" w:lineRule="auto"/>
              <w:jc w:val="center"/>
              <w:rPr>
                <w:rFonts w:asciiTheme="minorHAnsi" w:hAnsiTheme="minorHAnsi"/>
                <w:color w:val="D9E2F3" w:themeColor="accent1" w:themeTint="33"/>
                <w:sz w:val="24"/>
                <w:szCs w:val="24"/>
              </w:rPr>
            </w:pPr>
            <w:r w:rsidRPr="00F514A2">
              <w:rPr>
                <w:rFonts w:asciiTheme="minorHAnsi" w:hAnsiTheme="minorHAnsi"/>
                <w:color w:val="D9E2F3" w:themeColor="accent1" w:themeTint="33"/>
                <w:sz w:val="24"/>
                <w:szCs w:val="24"/>
              </w:rPr>
              <w:t>Hard copy</w:t>
            </w:r>
          </w:p>
        </w:tc>
        <w:tc>
          <w:tcPr>
            <w:tcW w:w="2820" w:type="dxa"/>
            <w:shd w:val="clear" w:color="auto" w:fill="D9D9D9" w:themeFill="background1" w:themeFillShade="D9"/>
          </w:tcPr>
          <w:p w14:paraId="16BE4649" w14:textId="77777777" w:rsidR="008F324A" w:rsidRPr="00F514A2" w:rsidRDefault="008F324A" w:rsidP="00E812A5">
            <w:pPr>
              <w:pStyle w:val="MHPBody"/>
              <w:spacing w:line="276" w:lineRule="auto"/>
              <w:jc w:val="center"/>
              <w:rPr>
                <w:rFonts w:asciiTheme="minorHAnsi" w:hAnsiTheme="minorHAnsi"/>
                <w:color w:val="D9E2F3" w:themeColor="accent1" w:themeTint="33"/>
                <w:sz w:val="24"/>
                <w:szCs w:val="24"/>
              </w:rPr>
            </w:pPr>
            <w:r w:rsidRPr="00F514A2">
              <w:rPr>
                <w:rFonts w:asciiTheme="minorHAnsi" w:hAnsiTheme="minorHAnsi"/>
                <w:color w:val="D9E2F3" w:themeColor="accent1" w:themeTint="33"/>
                <w:sz w:val="24"/>
                <w:szCs w:val="24"/>
              </w:rPr>
              <w:t>8</w:t>
            </w:r>
          </w:p>
        </w:tc>
        <w:tc>
          <w:tcPr>
            <w:tcW w:w="3257" w:type="dxa"/>
            <w:shd w:val="clear" w:color="auto" w:fill="D9D9D9" w:themeFill="background1" w:themeFillShade="D9"/>
          </w:tcPr>
          <w:p w14:paraId="1C9B2541" w14:textId="77777777" w:rsidR="008F324A" w:rsidRPr="00F514A2" w:rsidRDefault="008F324A" w:rsidP="00E812A5">
            <w:pPr>
              <w:spacing w:line="276" w:lineRule="auto"/>
              <w:jc w:val="center"/>
              <w:rPr>
                <w:color w:val="D9E2F3" w:themeColor="accent1" w:themeTint="33"/>
                <w:sz w:val="24"/>
                <w:szCs w:val="24"/>
                <w:lang w:val="en-US"/>
              </w:rPr>
            </w:pPr>
            <w:r w:rsidRPr="00F514A2">
              <w:rPr>
                <w:color w:val="D9E2F3" w:themeColor="accent1" w:themeTint="33"/>
                <w:sz w:val="24"/>
                <w:szCs w:val="24"/>
                <w:lang w:val="en-US"/>
              </w:rPr>
              <w:t>Old</w:t>
            </w:r>
          </w:p>
        </w:tc>
      </w:tr>
      <w:tr w:rsidR="008F324A" w:rsidRPr="00F514A2" w14:paraId="631E0D08" w14:textId="77777777" w:rsidTr="00BB0E48">
        <w:trPr>
          <w:trHeight w:val="484"/>
        </w:trPr>
        <w:tc>
          <w:tcPr>
            <w:tcW w:w="2820" w:type="dxa"/>
            <w:shd w:val="clear" w:color="auto" w:fill="D9D9D9" w:themeFill="background1" w:themeFillShade="D9"/>
          </w:tcPr>
          <w:p w14:paraId="64D03EFD" w14:textId="77777777" w:rsidR="008F324A" w:rsidRPr="00F514A2" w:rsidRDefault="008F324A" w:rsidP="00E812A5">
            <w:pPr>
              <w:pStyle w:val="MHPBody"/>
              <w:spacing w:line="276" w:lineRule="auto"/>
              <w:jc w:val="center"/>
              <w:rPr>
                <w:rFonts w:asciiTheme="minorHAnsi" w:hAnsiTheme="minorHAnsi"/>
                <w:color w:val="D9E2F3" w:themeColor="accent1" w:themeTint="33"/>
                <w:sz w:val="24"/>
                <w:szCs w:val="24"/>
              </w:rPr>
            </w:pPr>
            <w:r w:rsidRPr="00F514A2">
              <w:rPr>
                <w:rFonts w:asciiTheme="minorHAnsi" w:hAnsiTheme="minorHAnsi"/>
                <w:color w:val="D9E2F3" w:themeColor="accent1" w:themeTint="33"/>
                <w:sz w:val="24"/>
                <w:szCs w:val="24"/>
              </w:rPr>
              <w:t>Hard copy</w:t>
            </w:r>
          </w:p>
        </w:tc>
        <w:tc>
          <w:tcPr>
            <w:tcW w:w="2820" w:type="dxa"/>
            <w:shd w:val="clear" w:color="auto" w:fill="D9D9D9" w:themeFill="background1" w:themeFillShade="D9"/>
          </w:tcPr>
          <w:p w14:paraId="240D51B2" w14:textId="77777777" w:rsidR="008F324A" w:rsidRPr="00F514A2" w:rsidRDefault="008F324A" w:rsidP="00E812A5">
            <w:pPr>
              <w:pStyle w:val="MHPBody"/>
              <w:spacing w:line="276" w:lineRule="auto"/>
              <w:jc w:val="center"/>
              <w:rPr>
                <w:rFonts w:asciiTheme="minorHAnsi" w:hAnsiTheme="minorHAnsi"/>
                <w:color w:val="D9E2F3" w:themeColor="accent1" w:themeTint="33"/>
                <w:sz w:val="24"/>
                <w:szCs w:val="24"/>
              </w:rPr>
            </w:pPr>
            <w:r w:rsidRPr="00F514A2">
              <w:rPr>
                <w:rFonts w:asciiTheme="minorHAnsi" w:hAnsiTheme="minorHAnsi"/>
                <w:color w:val="D9E2F3" w:themeColor="accent1" w:themeTint="33"/>
                <w:sz w:val="24"/>
                <w:szCs w:val="24"/>
              </w:rPr>
              <w:t>8</w:t>
            </w:r>
          </w:p>
        </w:tc>
        <w:tc>
          <w:tcPr>
            <w:tcW w:w="3257" w:type="dxa"/>
            <w:shd w:val="clear" w:color="auto" w:fill="D9D9D9" w:themeFill="background1" w:themeFillShade="D9"/>
          </w:tcPr>
          <w:p w14:paraId="2E03CEB7" w14:textId="77777777" w:rsidR="008F324A" w:rsidRPr="00F514A2" w:rsidRDefault="008F324A" w:rsidP="00E812A5">
            <w:pPr>
              <w:spacing w:line="276" w:lineRule="auto"/>
              <w:jc w:val="center"/>
              <w:rPr>
                <w:color w:val="D9E2F3" w:themeColor="accent1" w:themeTint="33"/>
                <w:sz w:val="24"/>
                <w:szCs w:val="24"/>
              </w:rPr>
            </w:pPr>
            <w:r w:rsidRPr="00F514A2">
              <w:rPr>
                <w:color w:val="D9E2F3" w:themeColor="accent1" w:themeTint="33"/>
                <w:sz w:val="24"/>
                <w:szCs w:val="24"/>
              </w:rPr>
              <w:t>Old</w:t>
            </w:r>
          </w:p>
        </w:tc>
      </w:tr>
      <w:tr w:rsidR="008F324A" w:rsidRPr="00F514A2" w14:paraId="4462CC5E" w14:textId="77777777" w:rsidTr="00BB0E48">
        <w:trPr>
          <w:trHeight w:val="401"/>
        </w:trPr>
        <w:tc>
          <w:tcPr>
            <w:tcW w:w="2820" w:type="dxa"/>
            <w:shd w:val="clear" w:color="auto" w:fill="D9D9D9" w:themeFill="background1" w:themeFillShade="D9"/>
          </w:tcPr>
          <w:p w14:paraId="12E6E1D9" w14:textId="77777777" w:rsidR="008F324A" w:rsidRPr="00F514A2" w:rsidRDefault="008F324A" w:rsidP="00E812A5">
            <w:pPr>
              <w:pStyle w:val="MHPBody"/>
              <w:spacing w:line="276" w:lineRule="auto"/>
              <w:jc w:val="center"/>
              <w:rPr>
                <w:rFonts w:asciiTheme="minorHAnsi" w:hAnsiTheme="minorHAnsi"/>
                <w:color w:val="D9E2F3" w:themeColor="accent1" w:themeTint="33"/>
                <w:sz w:val="24"/>
                <w:szCs w:val="24"/>
              </w:rPr>
            </w:pPr>
            <w:r w:rsidRPr="00F514A2">
              <w:rPr>
                <w:rFonts w:asciiTheme="minorHAnsi" w:hAnsiTheme="minorHAnsi"/>
                <w:color w:val="D9E2F3" w:themeColor="accent1" w:themeTint="33"/>
                <w:sz w:val="24"/>
                <w:szCs w:val="24"/>
              </w:rPr>
              <w:t>Hard copy</w:t>
            </w:r>
          </w:p>
        </w:tc>
        <w:tc>
          <w:tcPr>
            <w:tcW w:w="2820" w:type="dxa"/>
            <w:shd w:val="clear" w:color="auto" w:fill="D9D9D9" w:themeFill="background1" w:themeFillShade="D9"/>
          </w:tcPr>
          <w:p w14:paraId="3E72F190" w14:textId="77777777" w:rsidR="008F324A" w:rsidRPr="00F514A2" w:rsidRDefault="008F324A" w:rsidP="00E812A5">
            <w:pPr>
              <w:pStyle w:val="MHPBody"/>
              <w:spacing w:line="276" w:lineRule="auto"/>
              <w:jc w:val="center"/>
              <w:rPr>
                <w:rFonts w:asciiTheme="minorHAnsi" w:hAnsiTheme="minorHAnsi"/>
                <w:color w:val="D9E2F3" w:themeColor="accent1" w:themeTint="33"/>
                <w:sz w:val="24"/>
                <w:szCs w:val="24"/>
              </w:rPr>
            </w:pPr>
            <w:r w:rsidRPr="00F514A2">
              <w:rPr>
                <w:rFonts w:asciiTheme="minorHAnsi" w:hAnsiTheme="minorHAnsi"/>
                <w:color w:val="D9E2F3" w:themeColor="accent1" w:themeTint="33"/>
                <w:sz w:val="24"/>
                <w:szCs w:val="24"/>
              </w:rPr>
              <w:t>9</w:t>
            </w:r>
          </w:p>
        </w:tc>
        <w:tc>
          <w:tcPr>
            <w:tcW w:w="3257" w:type="dxa"/>
            <w:shd w:val="clear" w:color="auto" w:fill="D9D9D9" w:themeFill="background1" w:themeFillShade="D9"/>
          </w:tcPr>
          <w:p w14:paraId="5AA9EFD6" w14:textId="77777777" w:rsidR="008F324A" w:rsidRPr="00F514A2" w:rsidRDefault="008F324A" w:rsidP="00E812A5">
            <w:pPr>
              <w:pStyle w:val="MHPBody"/>
              <w:spacing w:line="276" w:lineRule="auto"/>
              <w:jc w:val="center"/>
              <w:rPr>
                <w:rFonts w:asciiTheme="minorHAnsi" w:hAnsiTheme="minorHAnsi"/>
                <w:color w:val="D9E2F3" w:themeColor="accent1" w:themeTint="33"/>
                <w:sz w:val="24"/>
                <w:szCs w:val="24"/>
              </w:rPr>
            </w:pPr>
            <w:r w:rsidRPr="00F514A2">
              <w:rPr>
                <w:rFonts w:asciiTheme="minorHAnsi" w:hAnsiTheme="minorHAnsi"/>
                <w:color w:val="D9E2F3" w:themeColor="accent1" w:themeTint="33"/>
                <w:sz w:val="24"/>
                <w:szCs w:val="24"/>
              </w:rPr>
              <w:t>Old</w:t>
            </w:r>
          </w:p>
        </w:tc>
      </w:tr>
      <w:tr w:rsidR="008F324A" w:rsidRPr="00F514A2" w14:paraId="085AA53E" w14:textId="77777777" w:rsidTr="00BB0E48">
        <w:trPr>
          <w:trHeight w:val="20"/>
        </w:trPr>
        <w:tc>
          <w:tcPr>
            <w:tcW w:w="2820" w:type="dxa"/>
            <w:shd w:val="clear" w:color="auto" w:fill="D9D9D9" w:themeFill="background1" w:themeFillShade="D9"/>
          </w:tcPr>
          <w:p w14:paraId="1D471402" w14:textId="77777777" w:rsidR="008F324A" w:rsidRPr="00F514A2" w:rsidRDefault="008F324A" w:rsidP="00E812A5">
            <w:pPr>
              <w:pStyle w:val="MHPBody"/>
              <w:spacing w:line="276" w:lineRule="auto"/>
              <w:jc w:val="center"/>
              <w:rPr>
                <w:rFonts w:asciiTheme="minorHAnsi" w:hAnsiTheme="minorHAnsi"/>
                <w:color w:val="D9E2F3" w:themeColor="accent1" w:themeTint="33"/>
                <w:sz w:val="24"/>
                <w:szCs w:val="24"/>
              </w:rPr>
            </w:pPr>
            <w:r w:rsidRPr="00F514A2">
              <w:rPr>
                <w:rFonts w:asciiTheme="minorHAnsi" w:hAnsiTheme="minorHAnsi"/>
                <w:color w:val="D9E2F3" w:themeColor="accent1" w:themeTint="33"/>
                <w:sz w:val="24"/>
                <w:szCs w:val="24"/>
              </w:rPr>
              <w:t>Hard copy</w:t>
            </w:r>
          </w:p>
        </w:tc>
        <w:tc>
          <w:tcPr>
            <w:tcW w:w="2820" w:type="dxa"/>
            <w:shd w:val="clear" w:color="auto" w:fill="D9D9D9" w:themeFill="background1" w:themeFillShade="D9"/>
          </w:tcPr>
          <w:p w14:paraId="4AD74CBE" w14:textId="77777777" w:rsidR="008F324A" w:rsidRPr="00F514A2" w:rsidRDefault="008F324A" w:rsidP="00E812A5">
            <w:pPr>
              <w:pStyle w:val="MHPBody"/>
              <w:spacing w:line="276" w:lineRule="auto"/>
              <w:jc w:val="center"/>
              <w:rPr>
                <w:rFonts w:asciiTheme="minorHAnsi" w:hAnsiTheme="minorHAnsi"/>
                <w:color w:val="D9E2F3" w:themeColor="accent1" w:themeTint="33"/>
                <w:sz w:val="24"/>
                <w:szCs w:val="24"/>
              </w:rPr>
            </w:pPr>
            <w:r w:rsidRPr="00F514A2">
              <w:rPr>
                <w:rFonts w:asciiTheme="minorHAnsi" w:hAnsiTheme="minorHAnsi"/>
                <w:color w:val="D9E2F3" w:themeColor="accent1" w:themeTint="33"/>
                <w:sz w:val="24"/>
                <w:szCs w:val="24"/>
              </w:rPr>
              <w:t>6</w:t>
            </w:r>
          </w:p>
        </w:tc>
        <w:tc>
          <w:tcPr>
            <w:tcW w:w="3257" w:type="dxa"/>
            <w:shd w:val="clear" w:color="auto" w:fill="D9D9D9" w:themeFill="background1" w:themeFillShade="D9"/>
          </w:tcPr>
          <w:p w14:paraId="40A801D2" w14:textId="77777777" w:rsidR="008F324A" w:rsidRPr="00F514A2" w:rsidRDefault="008F324A" w:rsidP="00E812A5">
            <w:pPr>
              <w:pStyle w:val="MHPBody"/>
              <w:spacing w:line="276" w:lineRule="auto"/>
              <w:jc w:val="center"/>
              <w:rPr>
                <w:rFonts w:asciiTheme="minorHAnsi" w:hAnsiTheme="minorHAnsi"/>
                <w:color w:val="D9E2F3" w:themeColor="accent1" w:themeTint="33"/>
                <w:sz w:val="24"/>
                <w:szCs w:val="24"/>
              </w:rPr>
            </w:pPr>
            <w:r w:rsidRPr="00F514A2">
              <w:rPr>
                <w:rFonts w:asciiTheme="minorHAnsi" w:hAnsiTheme="minorHAnsi"/>
                <w:color w:val="D9E2F3" w:themeColor="accent1" w:themeTint="33"/>
                <w:sz w:val="24"/>
                <w:szCs w:val="24"/>
              </w:rPr>
              <w:t>Old</w:t>
            </w:r>
          </w:p>
        </w:tc>
      </w:tr>
      <w:tr w:rsidR="008F324A" w:rsidRPr="00F514A2" w14:paraId="108482EF" w14:textId="77777777" w:rsidTr="00BB0E48">
        <w:trPr>
          <w:trHeight w:val="20"/>
        </w:trPr>
        <w:tc>
          <w:tcPr>
            <w:tcW w:w="2820" w:type="dxa"/>
            <w:shd w:val="clear" w:color="auto" w:fill="D9D9D9" w:themeFill="background1" w:themeFillShade="D9"/>
          </w:tcPr>
          <w:p w14:paraId="1881E7BC" w14:textId="77777777" w:rsidR="008F324A" w:rsidRPr="00F514A2" w:rsidRDefault="008F324A"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Hard copy</w:t>
            </w:r>
          </w:p>
        </w:tc>
        <w:tc>
          <w:tcPr>
            <w:tcW w:w="2820" w:type="dxa"/>
            <w:shd w:val="clear" w:color="auto" w:fill="D9D9D9" w:themeFill="background1" w:themeFillShade="D9"/>
          </w:tcPr>
          <w:p w14:paraId="4AA3D137" w14:textId="77777777" w:rsidR="008F324A" w:rsidRPr="00F514A2" w:rsidRDefault="008F324A"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3</w:t>
            </w:r>
          </w:p>
        </w:tc>
        <w:tc>
          <w:tcPr>
            <w:tcW w:w="3257" w:type="dxa"/>
            <w:shd w:val="clear" w:color="auto" w:fill="D9D9D9" w:themeFill="background1" w:themeFillShade="D9"/>
          </w:tcPr>
          <w:p w14:paraId="099E147C" w14:textId="77777777" w:rsidR="008F324A" w:rsidRPr="00F514A2" w:rsidRDefault="008F324A"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Young</w:t>
            </w:r>
          </w:p>
        </w:tc>
      </w:tr>
      <w:tr w:rsidR="008F324A" w:rsidRPr="00F514A2" w14:paraId="046942DE" w14:textId="77777777" w:rsidTr="00BB0E48">
        <w:trPr>
          <w:trHeight w:val="20"/>
        </w:trPr>
        <w:tc>
          <w:tcPr>
            <w:tcW w:w="2820" w:type="dxa"/>
            <w:shd w:val="clear" w:color="auto" w:fill="D9D9D9" w:themeFill="background1" w:themeFillShade="D9"/>
          </w:tcPr>
          <w:p w14:paraId="469FD2E8" w14:textId="77777777" w:rsidR="008F324A" w:rsidRPr="00F514A2" w:rsidRDefault="008F324A"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Hard copy</w:t>
            </w:r>
          </w:p>
        </w:tc>
        <w:tc>
          <w:tcPr>
            <w:tcW w:w="2820" w:type="dxa"/>
            <w:shd w:val="clear" w:color="auto" w:fill="D9D9D9" w:themeFill="background1" w:themeFillShade="D9"/>
          </w:tcPr>
          <w:p w14:paraId="7C6ADE14" w14:textId="77777777" w:rsidR="008F324A" w:rsidRPr="00F514A2" w:rsidRDefault="008F324A"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4</w:t>
            </w:r>
          </w:p>
        </w:tc>
        <w:tc>
          <w:tcPr>
            <w:tcW w:w="3257" w:type="dxa"/>
            <w:shd w:val="clear" w:color="auto" w:fill="D9D9D9" w:themeFill="background1" w:themeFillShade="D9"/>
          </w:tcPr>
          <w:p w14:paraId="2AD69044" w14:textId="77777777" w:rsidR="008F324A" w:rsidRPr="00F514A2" w:rsidRDefault="008F324A"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Young</w:t>
            </w:r>
          </w:p>
        </w:tc>
      </w:tr>
      <w:tr w:rsidR="008F324A" w:rsidRPr="00F514A2" w14:paraId="0E1B4E94" w14:textId="77777777" w:rsidTr="00BB0E48">
        <w:trPr>
          <w:trHeight w:val="20"/>
        </w:trPr>
        <w:tc>
          <w:tcPr>
            <w:tcW w:w="2820" w:type="dxa"/>
            <w:shd w:val="clear" w:color="auto" w:fill="D9D9D9" w:themeFill="background1" w:themeFillShade="D9"/>
          </w:tcPr>
          <w:p w14:paraId="55370109" w14:textId="77777777" w:rsidR="008F324A" w:rsidRPr="00F514A2" w:rsidRDefault="008F324A"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lastRenderedPageBreak/>
              <w:t>Electronic</w:t>
            </w:r>
          </w:p>
        </w:tc>
        <w:tc>
          <w:tcPr>
            <w:tcW w:w="2820" w:type="dxa"/>
            <w:shd w:val="clear" w:color="auto" w:fill="D9D9D9" w:themeFill="background1" w:themeFillShade="D9"/>
          </w:tcPr>
          <w:p w14:paraId="3A2F8D90" w14:textId="77777777" w:rsidR="008F324A" w:rsidRPr="00F514A2" w:rsidRDefault="008F324A"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3</w:t>
            </w:r>
          </w:p>
        </w:tc>
        <w:tc>
          <w:tcPr>
            <w:tcW w:w="3257" w:type="dxa"/>
            <w:shd w:val="clear" w:color="auto" w:fill="D9D9D9" w:themeFill="background1" w:themeFillShade="D9"/>
          </w:tcPr>
          <w:p w14:paraId="4D56983E" w14:textId="77777777" w:rsidR="008F324A" w:rsidRPr="00F514A2" w:rsidRDefault="008F324A"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Young</w:t>
            </w:r>
          </w:p>
        </w:tc>
      </w:tr>
      <w:tr w:rsidR="008F324A" w:rsidRPr="00F514A2" w14:paraId="555955BA" w14:textId="77777777" w:rsidTr="00BB0E48">
        <w:trPr>
          <w:trHeight w:val="20"/>
        </w:trPr>
        <w:tc>
          <w:tcPr>
            <w:tcW w:w="2820" w:type="dxa"/>
            <w:shd w:val="clear" w:color="auto" w:fill="D9D9D9" w:themeFill="background1" w:themeFillShade="D9"/>
          </w:tcPr>
          <w:p w14:paraId="48A24541" w14:textId="77777777" w:rsidR="008F324A" w:rsidRPr="00F514A2" w:rsidRDefault="008F324A"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Electronic</w:t>
            </w:r>
          </w:p>
        </w:tc>
        <w:tc>
          <w:tcPr>
            <w:tcW w:w="2820" w:type="dxa"/>
            <w:shd w:val="clear" w:color="auto" w:fill="D9D9D9" w:themeFill="background1" w:themeFillShade="D9"/>
          </w:tcPr>
          <w:p w14:paraId="14479F04" w14:textId="77777777" w:rsidR="008F324A" w:rsidRPr="00F514A2" w:rsidRDefault="008F324A"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2</w:t>
            </w:r>
          </w:p>
        </w:tc>
        <w:tc>
          <w:tcPr>
            <w:tcW w:w="3257" w:type="dxa"/>
            <w:shd w:val="clear" w:color="auto" w:fill="D9D9D9" w:themeFill="background1" w:themeFillShade="D9"/>
          </w:tcPr>
          <w:p w14:paraId="1AAC0C1C" w14:textId="77777777" w:rsidR="008F324A" w:rsidRPr="00F514A2" w:rsidRDefault="008F324A"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Young</w:t>
            </w:r>
          </w:p>
        </w:tc>
      </w:tr>
      <w:tr w:rsidR="008F324A" w:rsidRPr="00F514A2" w14:paraId="3FBE281D" w14:textId="77777777" w:rsidTr="00BB0E48">
        <w:trPr>
          <w:trHeight w:val="20"/>
        </w:trPr>
        <w:tc>
          <w:tcPr>
            <w:tcW w:w="2820" w:type="dxa"/>
            <w:shd w:val="clear" w:color="auto" w:fill="D9D9D9" w:themeFill="background1" w:themeFillShade="D9"/>
          </w:tcPr>
          <w:p w14:paraId="5F3AAC51" w14:textId="77777777" w:rsidR="008F324A" w:rsidRPr="00F514A2" w:rsidRDefault="008F324A"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Electronic</w:t>
            </w:r>
          </w:p>
        </w:tc>
        <w:tc>
          <w:tcPr>
            <w:tcW w:w="2820" w:type="dxa"/>
            <w:shd w:val="clear" w:color="auto" w:fill="D9D9D9" w:themeFill="background1" w:themeFillShade="D9"/>
          </w:tcPr>
          <w:p w14:paraId="68F180E8" w14:textId="77777777" w:rsidR="008F324A" w:rsidRPr="00F514A2" w:rsidRDefault="008F324A"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3</w:t>
            </w:r>
          </w:p>
        </w:tc>
        <w:tc>
          <w:tcPr>
            <w:tcW w:w="3257" w:type="dxa"/>
            <w:shd w:val="clear" w:color="auto" w:fill="D9D9D9" w:themeFill="background1" w:themeFillShade="D9"/>
          </w:tcPr>
          <w:p w14:paraId="13EB2A30" w14:textId="77777777" w:rsidR="008F324A" w:rsidRPr="00F514A2" w:rsidRDefault="008F324A"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Young</w:t>
            </w:r>
          </w:p>
        </w:tc>
      </w:tr>
      <w:tr w:rsidR="008F324A" w:rsidRPr="00F514A2" w14:paraId="588A8F83" w14:textId="77777777" w:rsidTr="00BB0E48">
        <w:trPr>
          <w:trHeight w:val="20"/>
        </w:trPr>
        <w:tc>
          <w:tcPr>
            <w:tcW w:w="2820" w:type="dxa"/>
            <w:shd w:val="clear" w:color="auto" w:fill="D9D9D9" w:themeFill="background1" w:themeFillShade="D9"/>
          </w:tcPr>
          <w:p w14:paraId="7D15AE9B" w14:textId="77777777" w:rsidR="008F324A" w:rsidRPr="00F514A2" w:rsidRDefault="008F324A"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Electronic</w:t>
            </w:r>
          </w:p>
        </w:tc>
        <w:tc>
          <w:tcPr>
            <w:tcW w:w="2820" w:type="dxa"/>
            <w:shd w:val="clear" w:color="auto" w:fill="D9D9D9" w:themeFill="background1" w:themeFillShade="D9"/>
          </w:tcPr>
          <w:p w14:paraId="43D87ADA" w14:textId="77777777" w:rsidR="008F324A" w:rsidRPr="00F514A2" w:rsidRDefault="008F324A"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5</w:t>
            </w:r>
          </w:p>
        </w:tc>
        <w:tc>
          <w:tcPr>
            <w:tcW w:w="3257" w:type="dxa"/>
            <w:shd w:val="clear" w:color="auto" w:fill="D9D9D9" w:themeFill="background1" w:themeFillShade="D9"/>
          </w:tcPr>
          <w:p w14:paraId="62EDD17D" w14:textId="77777777" w:rsidR="008F324A" w:rsidRPr="00F514A2" w:rsidRDefault="008F324A"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Young</w:t>
            </w:r>
          </w:p>
        </w:tc>
      </w:tr>
      <w:tr w:rsidR="008F324A" w:rsidRPr="00F514A2" w14:paraId="21054D43" w14:textId="77777777" w:rsidTr="00BB0E48">
        <w:trPr>
          <w:trHeight w:val="20"/>
        </w:trPr>
        <w:tc>
          <w:tcPr>
            <w:tcW w:w="2820" w:type="dxa"/>
            <w:shd w:val="clear" w:color="auto" w:fill="D9D9D9" w:themeFill="background1" w:themeFillShade="D9"/>
          </w:tcPr>
          <w:p w14:paraId="56B06C08" w14:textId="77777777" w:rsidR="008F324A" w:rsidRPr="00F514A2" w:rsidRDefault="008F324A" w:rsidP="00E812A5">
            <w:pPr>
              <w:pStyle w:val="MHPBody"/>
              <w:spacing w:line="276" w:lineRule="auto"/>
              <w:jc w:val="center"/>
              <w:rPr>
                <w:rFonts w:asciiTheme="minorHAnsi" w:hAnsiTheme="minorHAnsi"/>
                <w:color w:val="D9E2F3" w:themeColor="accent1" w:themeTint="33"/>
                <w:sz w:val="24"/>
                <w:szCs w:val="24"/>
              </w:rPr>
            </w:pPr>
            <w:r w:rsidRPr="00F514A2">
              <w:rPr>
                <w:rFonts w:asciiTheme="minorHAnsi" w:hAnsiTheme="minorHAnsi"/>
                <w:color w:val="D9E2F3" w:themeColor="accent1" w:themeTint="33"/>
                <w:sz w:val="24"/>
                <w:szCs w:val="24"/>
              </w:rPr>
              <w:t>Electronic</w:t>
            </w:r>
          </w:p>
        </w:tc>
        <w:tc>
          <w:tcPr>
            <w:tcW w:w="2820" w:type="dxa"/>
            <w:shd w:val="clear" w:color="auto" w:fill="D9D9D9" w:themeFill="background1" w:themeFillShade="D9"/>
          </w:tcPr>
          <w:p w14:paraId="492D47C5" w14:textId="77777777" w:rsidR="008F324A" w:rsidRPr="00F514A2" w:rsidRDefault="008F324A" w:rsidP="00E812A5">
            <w:pPr>
              <w:pStyle w:val="MHPBody"/>
              <w:spacing w:line="276" w:lineRule="auto"/>
              <w:jc w:val="center"/>
              <w:rPr>
                <w:rFonts w:asciiTheme="minorHAnsi" w:hAnsiTheme="minorHAnsi"/>
                <w:color w:val="D9E2F3" w:themeColor="accent1" w:themeTint="33"/>
                <w:sz w:val="24"/>
                <w:szCs w:val="24"/>
              </w:rPr>
            </w:pPr>
            <w:r w:rsidRPr="00F514A2">
              <w:rPr>
                <w:rFonts w:asciiTheme="minorHAnsi" w:hAnsiTheme="minorHAnsi"/>
                <w:color w:val="D9E2F3" w:themeColor="accent1" w:themeTint="33"/>
                <w:sz w:val="24"/>
                <w:szCs w:val="24"/>
              </w:rPr>
              <w:t>6</w:t>
            </w:r>
          </w:p>
        </w:tc>
        <w:tc>
          <w:tcPr>
            <w:tcW w:w="3257" w:type="dxa"/>
            <w:shd w:val="clear" w:color="auto" w:fill="D9D9D9" w:themeFill="background1" w:themeFillShade="D9"/>
          </w:tcPr>
          <w:p w14:paraId="69273ABD" w14:textId="77777777" w:rsidR="008F324A" w:rsidRPr="00F514A2" w:rsidRDefault="008F324A" w:rsidP="00E812A5">
            <w:pPr>
              <w:pStyle w:val="MHPBody"/>
              <w:spacing w:line="276" w:lineRule="auto"/>
              <w:jc w:val="center"/>
              <w:rPr>
                <w:rFonts w:asciiTheme="minorHAnsi" w:hAnsiTheme="minorHAnsi"/>
                <w:color w:val="D9E2F3" w:themeColor="accent1" w:themeTint="33"/>
                <w:sz w:val="24"/>
                <w:szCs w:val="24"/>
              </w:rPr>
            </w:pPr>
            <w:r w:rsidRPr="00F514A2">
              <w:rPr>
                <w:rFonts w:asciiTheme="minorHAnsi" w:hAnsiTheme="minorHAnsi"/>
                <w:color w:val="D9E2F3" w:themeColor="accent1" w:themeTint="33"/>
                <w:sz w:val="24"/>
                <w:szCs w:val="24"/>
              </w:rPr>
              <w:t>Old</w:t>
            </w:r>
          </w:p>
        </w:tc>
      </w:tr>
      <w:tr w:rsidR="008F324A" w:rsidRPr="00F514A2" w14:paraId="5B8790E3" w14:textId="77777777" w:rsidTr="00BB0E48">
        <w:trPr>
          <w:trHeight w:val="20"/>
        </w:trPr>
        <w:tc>
          <w:tcPr>
            <w:tcW w:w="2820" w:type="dxa"/>
            <w:shd w:val="clear" w:color="auto" w:fill="D9D9D9" w:themeFill="background1" w:themeFillShade="D9"/>
          </w:tcPr>
          <w:p w14:paraId="6371CCB1" w14:textId="77777777" w:rsidR="008F324A" w:rsidRPr="00F514A2" w:rsidRDefault="008F324A" w:rsidP="00E812A5">
            <w:pPr>
              <w:pStyle w:val="MHPBody"/>
              <w:spacing w:line="276" w:lineRule="auto"/>
              <w:jc w:val="center"/>
              <w:rPr>
                <w:rFonts w:asciiTheme="minorHAnsi" w:hAnsiTheme="minorHAnsi"/>
                <w:color w:val="D9E2F3" w:themeColor="accent1" w:themeTint="33"/>
                <w:sz w:val="24"/>
                <w:szCs w:val="24"/>
              </w:rPr>
            </w:pPr>
            <w:r w:rsidRPr="00F514A2">
              <w:rPr>
                <w:rFonts w:asciiTheme="minorHAnsi" w:hAnsiTheme="minorHAnsi"/>
                <w:color w:val="D9E2F3" w:themeColor="accent1" w:themeTint="33"/>
                <w:sz w:val="24"/>
                <w:szCs w:val="24"/>
              </w:rPr>
              <w:t>Electronic</w:t>
            </w:r>
          </w:p>
        </w:tc>
        <w:tc>
          <w:tcPr>
            <w:tcW w:w="2820" w:type="dxa"/>
            <w:shd w:val="clear" w:color="auto" w:fill="D9D9D9" w:themeFill="background1" w:themeFillShade="D9"/>
          </w:tcPr>
          <w:p w14:paraId="1FC69BD6" w14:textId="77777777" w:rsidR="008F324A" w:rsidRPr="00F514A2" w:rsidRDefault="008F324A" w:rsidP="00E812A5">
            <w:pPr>
              <w:pStyle w:val="MHPBody"/>
              <w:spacing w:line="276" w:lineRule="auto"/>
              <w:jc w:val="center"/>
              <w:rPr>
                <w:rFonts w:asciiTheme="minorHAnsi" w:hAnsiTheme="minorHAnsi"/>
                <w:color w:val="D9E2F3" w:themeColor="accent1" w:themeTint="33"/>
                <w:sz w:val="24"/>
                <w:szCs w:val="24"/>
              </w:rPr>
            </w:pPr>
            <w:r w:rsidRPr="00F514A2">
              <w:rPr>
                <w:rFonts w:asciiTheme="minorHAnsi" w:hAnsiTheme="minorHAnsi"/>
                <w:color w:val="D9E2F3" w:themeColor="accent1" w:themeTint="33"/>
                <w:sz w:val="24"/>
                <w:szCs w:val="24"/>
              </w:rPr>
              <w:t>5</w:t>
            </w:r>
          </w:p>
        </w:tc>
        <w:tc>
          <w:tcPr>
            <w:tcW w:w="3257" w:type="dxa"/>
            <w:shd w:val="clear" w:color="auto" w:fill="D9D9D9" w:themeFill="background1" w:themeFillShade="D9"/>
          </w:tcPr>
          <w:p w14:paraId="21552C0C" w14:textId="77777777" w:rsidR="008F324A" w:rsidRPr="00F514A2" w:rsidRDefault="008F324A" w:rsidP="00E812A5">
            <w:pPr>
              <w:pStyle w:val="MHPBody"/>
              <w:spacing w:line="276" w:lineRule="auto"/>
              <w:jc w:val="center"/>
              <w:rPr>
                <w:rFonts w:asciiTheme="minorHAnsi" w:hAnsiTheme="minorHAnsi"/>
                <w:color w:val="D9E2F3" w:themeColor="accent1" w:themeTint="33"/>
                <w:sz w:val="24"/>
                <w:szCs w:val="24"/>
              </w:rPr>
            </w:pPr>
            <w:r w:rsidRPr="00F514A2">
              <w:rPr>
                <w:rFonts w:asciiTheme="minorHAnsi" w:hAnsiTheme="minorHAnsi"/>
                <w:color w:val="D9E2F3" w:themeColor="accent1" w:themeTint="33"/>
                <w:sz w:val="24"/>
                <w:szCs w:val="24"/>
              </w:rPr>
              <w:t>Old</w:t>
            </w:r>
          </w:p>
        </w:tc>
      </w:tr>
    </w:tbl>
    <w:p w14:paraId="4986E9BD" w14:textId="77777777" w:rsidR="008F324A" w:rsidRPr="00F514A2" w:rsidRDefault="008F324A" w:rsidP="00E812A5">
      <w:pPr>
        <w:spacing w:line="276" w:lineRule="auto"/>
        <w:outlineLvl w:val="0"/>
      </w:pPr>
    </w:p>
    <w:p w14:paraId="78AB7245" w14:textId="65E4E066" w:rsidR="00D35152" w:rsidRPr="00F514A2" w:rsidRDefault="00D35152" w:rsidP="00E812A5">
      <w:pPr>
        <w:spacing w:line="276" w:lineRule="auto"/>
        <w:outlineLvl w:val="0"/>
      </w:pPr>
      <w:r w:rsidRPr="00F514A2">
        <w:tab/>
        <w:t>Besides spurious variables, researchers might also want control variables for other reasons.  In particular, the measures or manipulations are sometimes contaminated or confounded with other variables.  To illustrate, perhaps the measure of social skills is confounded with language.  That is</w:t>
      </w:r>
    </w:p>
    <w:p w14:paraId="4A7B97A4" w14:textId="77777777" w:rsidR="00D35152" w:rsidRPr="00F514A2" w:rsidRDefault="00D35152" w:rsidP="00E812A5">
      <w:pPr>
        <w:spacing w:line="276" w:lineRule="auto"/>
        <w:outlineLvl w:val="0"/>
      </w:pPr>
    </w:p>
    <w:p w14:paraId="02724C45" w14:textId="15DCB9C6" w:rsidR="00D35152" w:rsidRPr="00F514A2" w:rsidRDefault="00D35152" w:rsidP="00E812A5">
      <w:pPr>
        <w:pStyle w:val="ListParagraph"/>
        <w:numPr>
          <w:ilvl w:val="0"/>
          <w:numId w:val="22"/>
        </w:numPr>
        <w:spacing w:line="276" w:lineRule="auto"/>
        <w:outlineLvl w:val="0"/>
      </w:pPr>
      <w:r w:rsidRPr="00F514A2">
        <w:t>People who speak English fluently, might perform well on this test, even if their social skills are only modest</w:t>
      </w:r>
    </w:p>
    <w:p w14:paraId="3C2295E1" w14:textId="0B9A6BF6" w:rsidR="00D35152" w:rsidRPr="00F514A2" w:rsidRDefault="00D35152" w:rsidP="00E812A5">
      <w:pPr>
        <w:pStyle w:val="ListParagraph"/>
        <w:numPr>
          <w:ilvl w:val="0"/>
          <w:numId w:val="22"/>
        </w:numPr>
        <w:spacing w:line="276" w:lineRule="auto"/>
        <w:outlineLvl w:val="0"/>
      </w:pPr>
      <w:r w:rsidRPr="00F514A2">
        <w:t xml:space="preserve">People who do not speak English fluently might perform inadequately on this test, even if their social skills are actually good. </w:t>
      </w:r>
    </w:p>
    <w:p w14:paraId="6AC7BC94" w14:textId="77777777" w:rsidR="00D35152" w:rsidRPr="00F514A2" w:rsidRDefault="00D35152" w:rsidP="00E812A5">
      <w:pPr>
        <w:spacing w:line="276" w:lineRule="auto"/>
        <w:outlineLvl w:val="0"/>
      </w:pPr>
    </w:p>
    <w:p w14:paraId="474F84D4" w14:textId="6E886A17" w:rsidR="00D35152" w:rsidRPr="00F514A2" w:rsidRDefault="00D35152" w:rsidP="00E812A5">
      <w:pPr>
        <w:spacing w:line="276" w:lineRule="auto"/>
        <w:outlineLvl w:val="0"/>
      </w:pPr>
      <w:r w:rsidRPr="00F514A2">
        <w:t>Consequently, as the table below shows</w:t>
      </w:r>
    </w:p>
    <w:p w14:paraId="32A7B1A1" w14:textId="29F15F7D" w:rsidR="00D35152" w:rsidRPr="00F514A2" w:rsidRDefault="00D35152" w:rsidP="00E812A5">
      <w:pPr>
        <w:pStyle w:val="ListParagraph"/>
        <w:numPr>
          <w:ilvl w:val="0"/>
          <w:numId w:val="21"/>
        </w:numPr>
        <w:spacing w:line="276" w:lineRule="auto"/>
        <w:outlineLvl w:val="0"/>
      </w:pPr>
      <w:r w:rsidRPr="00F514A2">
        <w:t>If you scan the first two columns, you will conclude that people who read hard copy ra</w:t>
      </w:r>
      <w:r w:rsidR="003A65E4">
        <w:t>ther than eB</w:t>
      </w:r>
      <w:r w:rsidRPr="00F514A2">
        <w:t>ooks develop greater social skills: that is, the higher scores tend to coincide with hard copy</w:t>
      </w:r>
    </w:p>
    <w:p w14:paraId="66564800" w14:textId="17151207" w:rsidR="00D35152" w:rsidRPr="00F514A2" w:rsidRDefault="00D35152" w:rsidP="00E812A5">
      <w:pPr>
        <w:pStyle w:val="ListParagraph"/>
        <w:numPr>
          <w:ilvl w:val="0"/>
          <w:numId w:val="21"/>
        </w:numPr>
        <w:spacing w:line="276" w:lineRule="auto"/>
        <w:outlineLvl w:val="0"/>
      </w:pPr>
      <w:r w:rsidRPr="00F514A2">
        <w:t xml:space="preserve">But if you now orient your attention only to the individuals who speak English fluently, the conclusion is not as obvious.  </w:t>
      </w:r>
    </w:p>
    <w:p w14:paraId="3D292AE4" w14:textId="77777777" w:rsidR="00D35152" w:rsidRPr="00F514A2" w:rsidRDefault="00D35152" w:rsidP="00E812A5">
      <w:pPr>
        <w:spacing w:line="276" w:lineRule="auto"/>
        <w:outlineLvl w:val="0"/>
      </w:pPr>
    </w:p>
    <w:tbl>
      <w:tblPr>
        <w:tblStyle w:val="TableGrid"/>
        <w:tblW w:w="889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20"/>
        <w:gridCol w:w="2820"/>
        <w:gridCol w:w="3257"/>
      </w:tblGrid>
      <w:tr w:rsidR="00D35152" w:rsidRPr="00F514A2" w14:paraId="32442108" w14:textId="77777777" w:rsidTr="00D35152">
        <w:tc>
          <w:tcPr>
            <w:tcW w:w="8897" w:type="dxa"/>
            <w:gridSpan w:val="3"/>
            <w:shd w:val="clear" w:color="auto" w:fill="000000" w:themeFill="text1"/>
          </w:tcPr>
          <w:p w14:paraId="6F5F3368" w14:textId="77777777" w:rsidR="00D35152" w:rsidRPr="00F514A2" w:rsidRDefault="00D35152"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Data from this study</w:t>
            </w:r>
          </w:p>
        </w:tc>
      </w:tr>
      <w:tr w:rsidR="00D35152" w:rsidRPr="00F514A2" w14:paraId="38531A90" w14:textId="77777777" w:rsidTr="00BB0E48">
        <w:trPr>
          <w:trHeight w:val="332"/>
        </w:trPr>
        <w:tc>
          <w:tcPr>
            <w:tcW w:w="2820" w:type="dxa"/>
            <w:shd w:val="clear" w:color="auto" w:fill="BDD6EE" w:themeFill="accent5" w:themeFillTint="66"/>
          </w:tcPr>
          <w:p w14:paraId="7AB3FA4F" w14:textId="77777777" w:rsidR="00D35152" w:rsidRPr="00F514A2" w:rsidRDefault="00D35152"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 xml:space="preserve">  Which books they prefer</w:t>
            </w:r>
          </w:p>
        </w:tc>
        <w:tc>
          <w:tcPr>
            <w:tcW w:w="2820" w:type="dxa"/>
            <w:shd w:val="clear" w:color="auto" w:fill="BDD6EE" w:themeFill="accent5" w:themeFillTint="66"/>
          </w:tcPr>
          <w:p w14:paraId="659690B3" w14:textId="77777777" w:rsidR="00D35152" w:rsidRPr="00F514A2" w:rsidRDefault="00D35152"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Social skills—as measured by a special test</w:t>
            </w:r>
          </w:p>
        </w:tc>
        <w:tc>
          <w:tcPr>
            <w:tcW w:w="3257" w:type="dxa"/>
            <w:shd w:val="clear" w:color="auto" w:fill="BDD6EE" w:themeFill="accent5" w:themeFillTint="66"/>
          </w:tcPr>
          <w:p w14:paraId="5C3A015C" w14:textId="7373C594" w:rsidR="00D35152" w:rsidRPr="00F514A2" w:rsidRDefault="00D35152"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 xml:space="preserve">English  </w:t>
            </w:r>
          </w:p>
        </w:tc>
      </w:tr>
      <w:tr w:rsidR="00D35152" w:rsidRPr="00F514A2" w14:paraId="0999C4EB" w14:textId="77777777" w:rsidTr="00BB0E48">
        <w:trPr>
          <w:trHeight w:val="484"/>
        </w:trPr>
        <w:tc>
          <w:tcPr>
            <w:tcW w:w="2820" w:type="dxa"/>
            <w:shd w:val="clear" w:color="auto" w:fill="D9D9D9" w:themeFill="background1" w:themeFillShade="D9"/>
          </w:tcPr>
          <w:p w14:paraId="672ECE9E" w14:textId="77777777" w:rsidR="00D35152" w:rsidRPr="00F514A2" w:rsidRDefault="00D35152"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Hard copy</w:t>
            </w:r>
          </w:p>
        </w:tc>
        <w:tc>
          <w:tcPr>
            <w:tcW w:w="2820" w:type="dxa"/>
            <w:shd w:val="clear" w:color="auto" w:fill="D9D9D9" w:themeFill="background1" w:themeFillShade="D9"/>
          </w:tcPr>
          <w:p w14:paraId="09B9681B" w14:textId="77777777" w:rsidR="00D35152" w:rsidRPr="00F514A2" w:rsidRDefault="00D35152"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8</w:t>
            </w:r>
          </w:p>
        </w:tc>
        <w:tc>
          <w:tcPr>
            <w:tcW w:w="3257" w:type="dxa"/>
            <w:shd w:val="clear" w:color="auto" w:fill="D9D9D9" w:themeFill="background1" w:themeFillShade="D9"/>
          </w:tcPr>
          <w:p w14:paraId="28DB8C15" w14:textId="450D263D" w:rsidR="00D35152" w:rsidRPr="00F514A2" w:rsidRDefault="00D35152" w:rsidP="00E812A5">
            <w:pPr>
              <w:spacing w:line="276" w:lineRule="auto"/>
              <w:jc w:val="center"/>
              <w:rPr>
                <w:color w:val="000000"/>
                <w:sz w:val="24"/>
                <w:szCs w:val="24"/>
                <w:lang w:val="en-US"/>
              </w:rPr>
            </w:pPr>
            <w:r w:rsidRPr="00F514A2">
              <w:rPr>
                <w:color w:val="000000"/>
                <w:sz w:val="24"/>
                <w:szCs w:val="24"/>
                <w:lang w:val="en-US"/>
              </w:rPr>
              <w:t>Fluent</w:t>
            </w:r>
          </w:p>
        </w:tc>
      </w:tr>
      <w:tr w:rsidR="00D35152" w:rsidRPr="00F514A2" w14:paraId="7E208998" w14:textId="77777777" w:rsidTr="00BB0E48">
        <w:trPr>
          <w:trHeight w:val="484"/>
        </w:trPr>
        <w:tc>
          <w:tcPr>
            <w:tcW w:w="2820" w:type="dxa"/>
            <w:shd w:val="clear" w:color="auto" w:fill="D9D9D9" w:themeFill="background1" w:themeFillShade="D9"/>
          </w:tcPr>
          <w:p w14:paraId="6B242331" w14:textId="77777777" w:rsidR="00D35152" w:rsidRPr="00F514A2" w:rsidRDefault="00D35152"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Hard copy</w:t>
            </w:r>
          </w:p>
        </w:tc>
        <w:tc>
          <w:tcPr>
            <w:tcW w:w="2820" w:type="dxa"/>
            <w:shd w:val="clear" w:color="auto" w:fill="D9D9D9" w:themeFill="background1" w:themeFillShade="D9"/>
          </w:tcPr>
          <w:p w14:paraId="6466F500" w14:textId="77777777" w:rsidR="00D35152" w:rsidRPr="00F514A2" w:rsidRDefault="00D35152"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8</w:t>
            </w:r>
          </w:p>
        </w:tc>
        <w:tc>
          <w:tcPr>
            <w:tcW w:w="3257" w:type="dxa"/>
            <w:shd w:val="clear" w:color="auto" w:fill="D9D9D9" w:themeFill="background1" w:themeFillShade="D9"/>
          </w:tcPr>
          <w:p w14:paraId="5CD1F7E9" w14:textId="3B2BEDA2" w:rsidR="00D35152" w:rsidRPr="00F514A2" w:rsidRDefault="00D35152" w:rsidP="00E812A5">
            <w:pPr>
              <w:spacing w:line="276" w:lineRule="auto"/>
              <w:jc w:val="center"/>
              <w:rPr>
                <w:color w:val="000000"/>
                <w:sz w:val="24"/>
                <w:szCs w:val="24"/>
              </w:rPr>
            </w:pPr>
            <w:r w:rsidRPr="00F514A2">
              <w:rPr>
                <w:color w:val="000000"/>
                <w:sz w:val="24"/>
                <w:szCs w:val="24"/>
                <w:lang w:val="en-US"/>
              </w:rPr>
              <w:t>Fluent</w:t>
            </w:r>
          </w:p>
        </w:tc>
      </w:tr>
      <w:tr w:rsidR="00D35152" w:rsidRPr="00F514A2" w14:paraId="66BF43A3" w14:textId="77777777" w:rsidTr="00BB0E48">
        <w:trPr>
          <w:trHeight w:val="401"/>
        </w:trPr>
        <w:tc>
          <w:tcPr>
            <w:tcW w:w="2820" w:type="dxa"/>
            <w:shd w:val="clear" w:color="auto" w:fill="D9D9D9" w:themeFill="background1" w:themeFillShade="D9"/>
          </w:tcPr>
          <w:p w14:paraId="414B9843" w14:textId="77777777" w:rsidR="00D35152" w:rsidRPr="00F514A2" w:rsidRDefault="00D35152"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Hard copy</w:t>
            </w:r>
          </w:p>
        </w:tc>
        <w:tc>
          <w:tcPr>
            <w:tcW w:w="2820" w:type="dxa"/>
            <w:shd w:val="clear" w:color="auto" w:fill="D9D9D9" w:themeFill="background1" w:themeFillShade="D9"/>
          </w:tcPr>
          <w:p w14:paraId="0C1D088D" w14:textId="77777777" w:rsidR="00D35152" w:rsidRPr="00F514A2" w:rsidRDefault="00D35152"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9</w:t>
            </w:r>
          </w:p>
        </w:tc>
        <w:tc>
          <w:tcPr>
            <w:tcW w:w="3257" w:type="dxa"/>
            <w:shd w:val="clear" w:color="auto" w:fill="D9D9D9" w:themeFill="background1" w:themeFillShade="D9"/>
          </w:tcPr>
          <w:p w14:paraId="50DDC444" w14:textId="319D842E" w:rsidR="00D35152" w:rsidRPr="00F514A2" w:rsidRDefault="00D35152" w:rsidP="00E812A5">
            <w:pPr>
              <w:pStyle w:val="MHPBody"/>
              <w:spacing w:line="276" w:lineRule="auto"/>
              <w:jc w:val="center"/>
              <w:rPr>
                <w:rFonts w:asciiTheme="minorHAnsi" w:hAnsiTheme="minorHAnsi"/>
                <w:sz w:val="24"/>
                <w:szCs w:val="24"/>
              </w:rPr>
            </w:pPr>
            <w:r w:rsidRPr="00F514A2">
              <w:rPr>
                <w:rFonts w:asciiTheme="minorHAnsi" w:hAnsiTheme="minorHAnsi"/>
                <w:color w:val="000000"/>
                <w:sz w:val="24"/>
                <w:szCs w:val="24"/>
                <w:lang w:val="en-US"/>
              </w:rPr>
              <w:t>Fluent</w:t>
            </w:r>
          </w:p>
        </w:tc>
      </w:tr>
      <w:tr w:rsidR="00D35152" w:rsidRPr="00F514A2" w14:paraId="56398045" w14:textId="77777777" w:rsidTr="00BB0E48">
        <w:trPr>
          <w:trHeight w:val="20"/>
        </w:trPr>
        <w:tc>
          <w:tcPr>
            <w:tcW w:w="2820" w:type="dxa"/>
            <w:shd w:val="clear" w:color="auto" w:fill="D9D9D9" w:themeFill="background1" w:themeFillShade="D9"/>
          </w:tcPr>
          <w:p w14:paraId="5292A35F" w14:textId="77777777" w:rsidR="00D35152" w:rsidRPr="00F514A2" w:rsidRDefault="00D35152"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Hard copy</w:t>
            </w:r>
          </w:p>
        </w:tc>
        <w:tc>
          <w:tcPr>
            <w:tcW w:w="2820" w:type="dxa"/>
            <w:shd w:val="clear" w:color="auto" w:fill="D9D9D9" w:themeFill="background1" w:themeFillShade="D9"/>
          </w:tcPr>
          <w:p w14:paraId="5E926793" w14:textId="77777777" w:rsidR="00D35152" w:rsidRPr="00F514A2" w:rsidRDefault="00D35152"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6</w:t>
            </w:r>
          </w:p>
        </w:tc>
        <w:tc>
          <w:tcPr>
            <w:tcW w:w="3257" w:type="dxa"/>
            <w:shd w:val="clear" w:color="auto" w:fill="D9D9D9" w:themeFill="background1" w:themeFillShade="D9"/>
          </w:tcPr>
          <w:p w14:paraId="319C5A1B" w14:textId="18D0F1D9" w:rsidR="00D35152" w:rsidRPr="00F514A2" w:rsidRDefault="00D35152" w:rsidP="00E812A5">
            <w:pPr>
              <w:pStyle w:val="MHPBody"/>
              <w:spacing w:line="276" w:lineRule="auto"/>
              <w:jc w:val="center"/>
              <w:rPr>
                <w:rFonts w:asciiTheme="minorHAnsi" w:hAnsiTheme="minorHAnsi"/>
                <w:sz w:val="24"/>
                <w:szCs w:val="24"/>
              </w:rPr>
            </w:pPr>
            <w:r w:rsidRPr="00F514A2">
              <w:rPr>
                <w:rFonts w:asciiTheme="minorHAnsi" w:hAnsiTheme="minorHAnsi"/>
                <w:color w:val="000000"/>
                <w:sz w:val="24"/>
                <w:szCs w:val="24"/>
                <w:lang w:val="en-US"/>
              </w:rPr>
              <w:t>Fluent</w:t>
            </w:r>
          </w:p>
        </w:tc>
      </w:tr>
      <w:tr w:rsidR="00D35152" w:rsidRPr="00F514A2" w14:paraId="75194BF6" w14:textId="77777777" w:rsidTr="00BB0E48">
        <w:trPr>
          <w:trHeight w:val="20"/>
        </w:trPr>
        <w:tc>
          <w:tcPr>
            <w:tcW w:w="2820" w:type="dxa"/>
            <w:shd w:val="clear" w:color="auto" w:fill="D9D9D9" w:themeFill="background1" w:themeFillShade="D9"/>
          </w:tcPr>
          <w:p w14:paraId="76FAB553" w14:textId="77777777" w:rsidR="00D35152" w:rsidRPr="00F514A2" w:rsidRDefault="00D35152"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Hard copy</w:t>
            </w:r>
          </w:p>
        </w:tc>
        <w:tc>
          <w:tcPr>
            <w:tcW w:w="2820" w:type="dxa"/>
            <w:shd w:val="clear" w:color="auto" w:fill="D9D9D9" w:themeFill="background1" w:themeFillShade="D9"/>
          </w:tcPr>
          <w:p w14:paraId="0B0B1E54" w14:textId="77777777" w:rsidR="00D35152" w:rsidRPr="00F514A2" w:rsidRDefault="00D35152"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3</w:t>
            </w:r>
          </w:p>
        </w:tc>
        <w:tc>
          <w:tcPr>
            <w:tcW w:w="3257" w:type="dxa"/>
            <w:shd w:val="clear" w:color="auto" w:fill="D9D9D9" w:themeFill="background1" w:themeFillShade="D9"/>
          </w:tcPr>
          <w:p w14:paraId="449722A7" w14:textId="6FD92DE9" w:rsidR="00D35152" w:rsidRPr="00F514A2" w:rsidRDefault="00D35152"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Not fluent</w:t>
            </w:r>
          </w:p>
        </w:tc>
      </w:tr>
      <w:tr w:rsidR="00D35152" w:rsidRPr="00F514A2" w14:paraId="1861CFDA" w14:textId="77777777" w:rsidTr="00BB0E48">
        <w:trPr>
          <w:trHeight w:val="20"/>
        </w:trPr>
        <w:tc>
          <w:tcPr>
            <w:tcW w:w="2820" w:type="dxa"/>
            <w:shd w:val="clear" w:color="auto" w:fill="D9D9D9" w:themeFill="background1" w:themeFillShade="D9"/>
          </w:tcPr>
          <w:p w14:paraId="668420C3" w14:textId="77777777" w:rsidR="00D35152" w:rsidRPr="00F514A2" w:rsidRDefault="00D35152"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Hard copy</w:t>
            </w:r>
          </w:p>
        </w:tc>
        <w:tc>
          <w:tcPr>
            <w:tcW w:w="2820" w:type="dxa"/>
            <w:shd w:val="clear" w:color="auto" w:fill="D9D9D9" w:themeFill="background1" w:themeFillShade="D9"/>
          </w:tcPr>
          <w:p w14:paraId="75E9D78A" w14:textId="77777777" w:rsidR="00D35152" w:rsidRPr="00F514A2" w:rsidRDefault="00D35152"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4</w:t>
            </w:r>
          </w:p>
        </w:tc>
        <w:tc>
          <w:tcPr>
            <w:tcW w:w="3257" w:type="dxa"/>
            <w:shd w:val="clear" w:color="auto" w:fill="D9D9D9" w:themeFill="background1" w:themeFillShade="D9"/>
          </w:tcPr>
          <w:p w14:paraId="26FECF42" w14:textId="4BFA1DC9" w:rsidR="00D35152" w:rsidRPr="00F514A2" w:rsidRDefault="00D35152"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Not fluent</w:t>
            </w:r>
          </w:p>
        </w:tc>
      </w:tr>
      <w:tr w:rsidR="00D35152" w:rsidRPr="00F514A2" w14:paraId="265EB5D8" w14:textId="77777777" w:rsidTr="00BB0E48">
        <w:trPr>
          <w:trHeight w:val="20"/>
        </w:trPr>
        <w:tc>
          <w:tcPr>
            <w:tcW w:w="2820" w:type="dxa"/>
            <w:shd w:val="clear" w:color="auto" w:fill="D9D9D9" w:themeFill="background1" w:themeFillShade="D9"/>
          </w:tcPr>
          <w:p w14:paraId="7B6F8C7F" w14:textId="77777777" w:rsidR="00D35152" w:rsidRPr="00F514A2" w:rsidRDefault="00D35152"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lastRenderedPageBreak/>
              <w:t>Electronic</w:t>
            </w:r>
          </w:p>
        </w:tc>
        <w:tc>
          <w:tcPr>
            <w:tcW w:w="2820" w:type="dxa"/>
            <w:shd w:val="clear" w:color="auto" w:fill="D9D9D9" w:themeFill="background1" w:themeFillShade="D9"/>
          </w:tcPr>
          <w:p w14:paraId="016DEE15" w14:textId="77777777" w:rsidR="00D35152" w:rsidRPr="00F514A2" w:rsidRDefault="00D35152"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3</w:t>
            </w:r>
          </w:p>
        </w:tc>
        <w:tc>
          <w:tcPr>
            <w:tcW w:w="3257" w:type="dxa"/>
            <w:shd w:val="clear" w:color="auto" w:fill="D9D9D9" w:themeFill="background1" w:themeFillShade="D9"/>
          </w:tcPr>
          <w:p w14:paraId="71535E8A" w14:textId="4F4C2519" w:rsidR="00D35152" w:rsidRPr="00F514A2" w:rsidRDefault="00D35152"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Not fluent</w:t>
            </w:r>
          </w:p>
        </w:tc>
      </w:tr>
      <w:tr w:rsidR="00D35152" w:rsidRPr="00F514A2" w14:paraId="53201AF4" w14:textId="77777777" w:rsidTr="00BB0E48">
        <w:trPr>
          <w:trHeight w:val="20"/>
        </w:trPr>
        <w:tc>
          <w:tcPr>
            <w:tcW w:w="2820" w:type="dxa"/>
            <w:shd w:val="clear" w:color="auto" w:fill="D9D9D9" w:themeFill="background1" w:themeFillShade="D9"/>
          </w:tcPr>
          <w:p w14:paraId="1A72D917" w14:textId="77777777" w:rsidR="00D35152" w:rsidRPr="00F514A2" w:rsidRDefault="00D35152"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Electronic</w:t>
            </w:r>
          </w:p>
        </w:tc>
        <w:tc>
          <w:tcPr>
            <w:tcW w:w="2820" w:type="dxa"/>
            <w:shd w:val="clear" w:color="auto" w:fill="D9D9D9" w:themeFill="background1" w:themeFillShade="D9"/>
          </w:tcPr>
          <w:p w14:paraId="42FF14FB" w14:textId="77777777" w:rsidR="00D35152" w:rsidRPr="00F514A2" w:rsidRDefault="00D35152"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2</w:t>
            </w:r>
          </w:p>
        </w:tc>
        <w:tc>
          <w:tcPr>
            <w:tcW w:w="3257" w:type="dxa"/>
            <w:shd w:val="clear" w:color="auto" w:fill="D9D9D9" w:themeFill="background1" w:themeFillShade="D9"/>
          </w:tcPr>
          <w:p w14:paraId="4ED4C1EA" w14:textId="7CD5C969" w:rsidR="00D35152" w:rsidRPr="00F514A2" w:rsidRDefault="00D35152"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Not fluent</w:t>
            </w:r>
          </w:p>
        </w:tc>
      </w:tr>
      <w:tr w:rsidR="00D35152" w:rsidRPr="00F514A2" w14:paraId="3A798CF4" w14:textId="77777777" w:rsidTr="00BB0E48">
        <w:trPr>
          <w:trHeight w:val="20"/>
        </w:trPr>
        <w:tc>
          <w:tcPr>
            <w:tcW w:w="2820" w:type="dxa"/>
            <w:shd w:val="clear" w:color="auto" w:fill="D9D9D9" w:themeFill="background1" w:themeFillShade="D9"/>
          </w:tcPr>
          <w:p w14:paraId="11B6E087" w14:textId="77777777" w:rsidR="00D35152" w:rsidRPr="00F514A2" w:rsidRDefault="00D35152"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Electronic</w:t>
            </w:r>
          </w:p>
        </w:tc>
        <w:tc>
          <w:tcPr>
            <w:tcW w:w="2820" w:type="dxa"/>
            <w:shd w:val="clear" w:color="auto" w:fill="D9D9D9" w:themeFill="background1" w:themeFillShade="D9"/>
          </w:tcPr>
          <w:p w14:paraId="2FD06560" w14:textId="77777777" w:rsidR="00D35152" w:rsidRPr="00F514A2" w:rsidRDefault="00D35152"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3</w:t>
            </w:r>
          </w:p>
        </w:tc>
        <w:tc>
          <w:tcPr>
            <w:tcW w:w="3257" w:type="dxa"/>
            <w:shd w:val="clear" w:color="auto" w:fill="D9D9D9" w:themeFill="background1" w:themeFillShade="D9"/>
          </w:tcPr>
          <w:p w14:paraId="68CDCE8B" w14:textId="07E06E99" w:rsidR="00D35152" w:rsidRPr="00F514A2" w:rsidRDefault="00D35152"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Not fluent</w:t>
            </w:r>
          </w:p>
        </w:tc>
      </w:tr>
      <w:tr w:rsidR="00D35152" w:rsidRPr="00F514A2" w14:paraId="01C8B259" w14:textId="77777777" w:rsidTr="00BB0E48">
        <w:trPr>
          <w:trHeight w:val="20"/>
        </w:trPr>
        <w:tc>
          <w:tcPr>
            <w:tcW w:w="2820" w:type="dxa"/>
            <w:shd w:val="clear" w:color="auto" w:fill="D9D9D9" w:themeFill="background1" w:themeFillShade="D9"/>
          </w:tcPr>
          <w:p w14:paraId="64213A0A" w14:textId="77777777" w:rsidR="00D35152" w:rsidRPr="00F514A2" w:rsidRDefault="00D35152"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Electronic</w:t>
            </w:r>
          </w:p>
        </w:tc>
        <w:tc>
          <w:tcPr>
            <w:tcW w:w="2820" w:type="dxa"/>
            <w:shd w:val="clear" w:color="auto" w:fill="D9D9D9" w:themeFill="background1" w:themeFillShade="D9"/>
          </w:tcPr>
          <w:p w14:paraId="69BC83D2" w14:textId="77777777" w:rsidR="00D35152" w:rsidRPr="00F514A2" w:rsidRDefault="00D35152"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5</w:t>
            </w:r>
          </w:p>
        </w:tc>
        <w:tc>
          <w:tcPr>
            <w:tcW w:w="3257" w:type="dxa"/>
            <w:shd w:val="clear" w:color="auto" w:fill="D9D9D9" w:themeFill="background1" w:themeFillShade="D9"/>
          </w:tcPr>
          <w:p w14:paraId="001A089A" w14:textId="346F7F52" w:rsidR="00D35152" w:rsidRPr="00F514A2" w:rsidRDefault="00D35152"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Not fluent</w:t>
            </w:r>
          </w:p>
        </w:tc>
      </w:tr>
      <w:tr w:rsidR="00D35152" w:rsidRPr="00F514A2" w14:paraId="3D554AB8" w14:textId="77777777" w:rsidTr="00BB0E48">
        <w:trPr>
          <w:trHeight w:val="20"/>
        </w:trPr>
        <w:tc>
          <w:tcPr>
            <w:tcW w:w="2820" w:type="dxa"/>
            <w:shd w:val="clear" w:color="auto" w:fill="D9D9D9" w:themeFill="background1" w:themeFillShade="D9"/>
          </w:tcPr>
          <w:p w14:paraId="0B6EAEDE" w14:textId="77777777" w:rsidR="00D35152" w:rsidRPr="00F514A2" w:rsidRDefault="00D35152"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Electronic</w:t>
            </w:r>
          </w:p>
        </w:tc>
        <w:tc>
          <w:tcPr>
            <w:tcW w:w="2820" w:type="dxa"/>
            <w:shd w:val="clear" w:color="auto" w:fill="D9D9D9" w:themeFill="background1" w:themeFillShade="D9"/>
          </w:tcPr>
          <w:p w14:paraId="303734C8" w14:textId="77777777" w:rsidR="00D35152" w:rsidRPr="00F514A2" w:rsidRDefault="00D35152"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6</w:t>
            </w:r>
          </w:p>
        </w:tc>
        <w:tc>
          <w:tcPr>
            <w:tcW w:w="3257" w:type="dxa"/>
            <w:shd w:val="clear" w:color="auto" w:fill="D9D9D9" w:themeFill="background1" w:themeFillShade="D9"/>
          </w:tcPr>
          <w:p w14:paraId="50F0B4CF" w14:textId="2AEB8E92" w:rsidR="00D35152" w:rsidRPr="00F514A2" w:rsidRDefault="00D35152" w:rsidP="00E812A5">
            <w:pPr>
              <w:pStyle w:val="MHPBody"/>
              <w:spacing w:line="276" w:lineRule="auto"/>
              <w:jc w:val="center"/>
              <w:rPr>
                <w:rFonts w:asciiTheme="minorHAnsi" w:hAnsiTheme="minorHAnsi"/>
                <w:sz w:val="24"/>
                <w:szCs w:val="24"/>
              </w:rPr>
            </w:pPr>
            <w:r w:rsidRPr="00F514A2">
              <w:rPr>
                <w:rFonts w:asciiTheme="minorHAnsi" w:hAnsiTheme="minorHAnsi"/>
                <w:color w:val="000000"/>
                <w:sz w:val="24"/>
                <w:szCs w:val="24"/>
                <w:lang w:val="en-US"/>
              </w:rPr>
              <w:t>Fluent</w:t>
            </w:r>
          </w:p>
        </w:tc>
      </w:tr>
      <w:tr w:rsidR="00D35152" w:rsidRPr="00F514A2" w14:paraId="3CE92315" w14:textId="77777777" w:rsidTr="00BB0E48">
        <w:trPr>
          <w:trHeight w:val="20"/>
        </w:trPr>
        <w:tc>
          <w:tcPr>
            <w:tcW w:w="2820" w:type="dxa"/>
            <w:shd w:val="clear" w:color="auto" w:fill="D9D9D9" w:themeFill="background1" w:themeFillShade="D9"/>
          </w:tcPr>
          <w:p w14:paraId="0C204B04" w14:textId="77777777" w:rsidR="00D35152" w:rsidRPr="00F514A2" w:rsidRDefault="00D35152"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Electronic</w:t>
            </w:r>
          </w:p>
        </w:tc>
        <w:tc>
          <w:tcPr>
            <w:tcW w:w="2820" w:type="dxa"/>
            <w:shd w:val="clear" w:color="auto" w:fill="D9D9D9" w:themeFill="background1" w:themeFillShade="D9"/>
          </w:tcPr>
          <w:p w14:paraId="4DEA8795" w14:textId="77777777" w:rsidR="00D35152" w:rsidRPr="00F514A2" w:rsidRDefault="00D35152"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5</w:t>
            </w:r>
          </w:p>
        </w:tc>
        <w:tc>
          <w:tcPr>
            <w:tcW w:w="3257" w:type="dxa"/>
            <w:shd w:val="clear" w:color="auto" w:fill="D9D9D9" w:themeFill="background1" w:themeFillShade="D9"/>
          </w:tcPr>
          <w:p w14:paraId="396042A2" w14:textId="290B921D" w:rsidR="00D35152" w:rsidRPr="00F514A2" w:rsidRDefault="00D35152" w:rsidP="00E812A5">
            <w:pPr>
              <w:pStyle w:val="MHPBody"/>
              <w:spacing w:line="276" w:lineRule="auto"/>
              <w:jc w:val="center"/>
              <w:rPr>
                <w:rFonts w:asciiTheme="minorHAnsi" w:hAnsiTheme="minorHAnsi"/>
                <w:sz w:val="24"/>
                <w:szCs w:val="24"/>
              </w:rPr>
            </w:pPr>
            <w:r w:rsidRPr="00F514A2">
              <w:rPr>
                <w:rFonts w:asciiTheme="minorHAnsi" w:hAnsiTheme="minorHAnsi"/>
                <w:color w:val="000000"/>
                <w:sz w:val="24"/>
                <w:szCs w:val="24"/>
                <w:lang w:val="en-US"/>
              </w:rPr>
              <w:t>Fluent</w:t>
            </w:r>
          </w:p>
        </w:tc>
      </w:tr>
    </w:tbl>
    <w:p w14:paraId="56F3BB7D" w14:textId="77777777" w:rsidR="00D35152" w:rsidRPr="00F514A2" w:rsidRDefault="00D35152" w:rsidP="00E812A5">
      <w:pPr>
        <w:spacing w:line="276" w:lineRule="auto"/>
        <w:outlineLvl w:val="0"/>
      </w:pPr>
    </w:p>
    <w:p w14:paraId="1CFEC7F4" w14:textId="2BE8FF60" w:rsidR="008F324A" w:rsidRPr="00F514A2" w:rsidRDefault="008F324A" w:rsidP="00E812A5">
      <w:pPr>
        <w:spacing w:line="276" w:lineRule="auto"/>
        <w:outlineLvl w:val="0"/>
      </w:pPr>
    </w:p>
    <w:p w14:paraId="02696959" w14:textId="77777777" w:rsidR="00D35152" w:rsidRPr="00F514A2" w:rsidRDefault="00D35152" w:rsidP="00E812A5">
      <w:pPr>
        <w:spacing w:line="276" w:lineRule="auto"/>
        <w:outlineLvl w:val="0"/>
      </w:pPr>
      <w:r w:rsidRPr="00F514A2">
        <w:tab/>
        <w:t>In short, at times, you might want to control variables, such as age or fluency in English.  You can apply two approaches to control variables:</w:t>
      </w:r>
    </w:p>
    <w:p w14:paraId="60FA38F5" w14:textId="77777777" w:rsidR="00D35152" w:rsidRPr="00F514A2" w:rsidRDefault="00D35152" w:rsidP="00E812A5">
      <w:pPr>
        <w:spacing w:line="276" w:lineRule="auto"/>
        <w:outlineLvl w:val="0"/>
      </w:pPr>
    </w:p>
    <w:p w14:paraId="48367EA4" w14:textId="0C6D3290" w:rsidR="00764CEC" w:rsidRPr="00F514A2" w:rsidRDefault="00D35152" w:rsidP="00E812A5">
      <w:pPr>
        <w:pStyle w:val="ListParagraph"/>
        <w:numPr>
          <w:ilvl w:val="0"/>
          <w:numId w:val="24"/>
        </w:numPr>
        <w:spacing w:line="276" w:lineRule="auto"/>
        <w:outlineLvl w:val="0"/>
      </w:pPr>
      <w:r w:rsidRPr="00F514A2">
        <w:t>You can examine only a subset of participants, such as the people who are young or the people who speak English fluently</w:t>
      </w:r>
    </w:p>
    <w:p w14:paraId="1732A193" w14:textId="3B4B3C53" w:rsidR="00D35152" w:rsidRPr="00F514A2" w:rsidRDefault="00D35152" w:rsidP="00E812A5">
      <w:pPr>
        <w:pStyle w:val="ListParagraph"/>
        <w:numPr>
          <w:ilvl w:val="0"/>
          <w:numId w:val="24"/>
        </w:numPr>
        <w:spacing w:line="276" w:lineRule="auto"/>
        <w:outlineLvl w:val="0"/>
      </w:pPr>
      <w:r w:rsidRPr="00F514A2">
        <w:t xml:space="preserve">Or you can utilize statistical tests to predict what the results would be if you controlled variables—such as if the participants were average on age.  </w:t>
      </w:r>
    </w:p>
    <w:p w14:paraId="1DE376E6" w14:textId="77777777" w:rsidR="00D35152" w:rsidRPr="00F514A2" w:rsidRDefault="00D35152" w:rsidP="00E812A5">
      <w:pPr>
        <w:spacing w:line="276" w:lineRule="auto"/>
        <w:outlineLvl w:val="0"/>
      </w:pPr>
    </w:p>
    <w:p w14:paraId="53B5D705" w14:textId="5AF90DA5" w:rsidR="00D35152" w:rsidRPr="00F514A2" w:rsidRDefault="00D35152" w:rsidP="00E812A5">
      <w:pPr>
        <w:spacing w:line="276" w:lineRule="auto"/>
        <w:outlineLvl w:val="0"/>
      </w:pPr>
      <w:r w:rsidRPr="00F514A2">
        <w:tab/>
        <w:t>So, wh</w:t>
      </w:r>
      <w:r w:rsidR="003B1AD8" w:rsidRPr="00F514A2">
        <w:t>en should you control variables?</w:t>
      </w:r>
      <w:r w:rsidRPr="00F514A2">
        <w:t xml:space="preserve">  You should control variables whenever you have collected information about a variable, such as age, that is likely to be strongly associated with the measures.  Age is likely to be associated with social skills—that is, older people have often developed better social skills—so age should be controlled.  Height is not as likely to be associated with social skills, so height might not need to be controlled.  </w:t>
      </w:r>
    </w:p>
    <w:p w14:paraId="51080240" w14:textId="77777777" w:rsidR="00D35152" w:rsidRPr="00F514A2" w:rsidRDefault="00D35152" w:rsidP="00E812A5">
      <w:pPr>
        <w:spacing w:line="276" w:lineRule="auto"/>
        <w:outlineLvl w:val="0"/>
      </w:pPr>
    </w:p>
    <w:p w14:paraId="7669CEF3" w14:textId="77777777" w:rsidR="00BB0E48" w:rsidRPr="00F514A2" w:rsidRDefault="00BB0E48" w:rsidP="00E812A5">
      <w:pPr>
        <w:spacing w:line="276" w:lineRule="auto"/>
        <w:jc w:val="center"/>
        <w:outlineLvl w:val="0"/>
        <w:rPr>
          <w:b/>
        </w:rPr>
      </w:pPr>
    </w:p>
    <w:tbl>
      <w:tblPr>
        <w:tblStyle w:val="TableGrid"/>
        <w:tblW w:w="889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897"/>
      </w:tblGrid>
      <w:tr w:rsidR="00BB0E48" w:rsidRPr="00F514A2" w14:paraId="184573E3" w14:textId="77777777" w:rsidTr="00C671F6">
        <w:tc>
          <w:tcPr>
            <w:tcW w:w="8897" w:type="dxa"/>
            <w:shd w:val="clear" w:color="auto" w:fill="BDD6EE" w:themeFill="accent5" w:themeFillTint="66"/>
          </w:tcPr>
          <w:p w14:paraId="5435352A" w14:textId="096DFE5D" w:rsidR="00BB0E48" w:rsidRPr="00F514A2" w:rsidRDefault="00BB0E48" w:rsidP="00E812A5">
            <w:pPr>
              <w:pStyle w:val="MHPBody"/>
              <w:spacing w:line="276" w:lineRule="auto"/>
              <w:jc w:val="center"/>
              <w:rPr>
                <w:rFonts w:asciiTheme="minorHAnsi" w:hAnsiTheme="minorHAnsi"/>
                <w:b/>
                <w:sz w:val="24"/>
                <w:szCs w:val="24"/>
              </w:rPr>
            </w:pPr>
            <w:r>
              <w:rPr>
                <w:rFonts w:asciiTheme="minorHAnsi" w:hAnsiTheme="minorHAnsi"/>
                <w:b/>
                <w:sz w:val="24"/>
                <w:szCs w:val="24"/>
              </w:rPr>
              <w:t>Table of alternatives</w:t>
            </w:r>
          </w:p>
        </w:tc>
      </w:tr>
    </w:tbl>
    <w:p w14:paraId="3B7B86F5" w14:textId="77777777" w:rsidR="00BB0E48" w:rsidRDefault="00BB0E48" w:rsidP="00E812A5">
      <w:pPr>
        <w:spacing w:line="276" w:lineRule="auto"/>
        <w:outlineLvl w:val="0"/>
      </w:pPr>
    </w:p>
    <w:p w14:paraId="4C21BB64" w14:textId="6765A08D" w:rsidR="00D35152" w:rsidRPr="00F514A2" w:rsidRDefault="00D35152" w:rsidP="00E812A5">
      <w:pPr>
        <w:spacing w:line="276" w:lineRule="auto"/>
        <w:outlineLvl w:val="0"/>
      </w:pPr>
      <w:r w:rsidRPr="00F514A2">
        <w:tab/>
        <w:t>Once you have answered the previous questions</w:t>
      </w:r>
      <w:r w:rsidR="000D247E" w:rsidRPr="00F514A2">
        <w:t xml:space="preserve">, </w:t>
      </w:r>
      <w:r w:rsidR="00E27CEC" w:rsidRPr="00F514A2">
        <w:t xml:space="preserve">you should utilize the following table to ascertain which technique to utilize.  </w:t>
      </w:r>
    </w:p>
    <w:p w14:paraId="194EC3A9" w14:textId="77777777" w:rsidR="00E15EC4" w:rsidRPr="00F514A2" w:rsidRDefault="00E15EC4" w:rsidP="00E812A5">
      <w:pPr>
        <w:spacing w:line="276" w:lineRule="auto"/>
        <w:outlineLvl w:val="0"/>
      </w:pPr>
    </w:p>
    <w:tbl>
      <w:tblPr>
        <w:tblStyle w:val="TableGrid"/>
        <w:tblW w:w="889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560"/>
        <w:gridCol w:w="1421"/>
        <w:gridCol w:w="1444"/>
        <w:gridCol w:w="1440"/>
        <w:gridCol w:w="1425"/>
        <w:gridCol w:w="1607"/>
      </w:tblGrid>
      <w:tr w:rsidR="00E15EC4" w:rsidRPr="00F514A2" w14:paraId="1EBEE50A" w14:textId="77777777" w:rsidTr="00C671F6">
        <w:tc>
          <w:tcPr>
            <w:tcW w:w="8897" w:type="dxa"/>
            <w:gridSpan w:val="6"/>
            <w:shd w:val="clear" w:color="auto" w:fill="000000" w:themeFill="text1"/>
          </w:tcPr>
          <w:p w14:paraId="7DB4DE3E" w14:textId="77777777"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Table to decide which test to utilize</w:t>
            </w:r>
          </w:p>
        </w:tc>
      </w:tr>
      <w:tr w:rsidR="00E15EC4" w:rsidRPr="00F514A2" w14:paraId="33B70305" w14:textId="77777777" w:rsidTr="00C671F6">
        <w:trPr>
          <w:trHeight w:val="332"/>
        </w:trPr>
        <w:tc>
          <w:tcPr>
            <w:tcW w:w="1608" w:type="dxa"/>
            <w:shd w:val="clear" w:color="auto" w:fill="BDD6EE" w:themeFill="accent5" w:themeFillTint="66"/>
          </w:tcPr>
          <w:p w14:paraId="1C65757F" w14:textId="05DD3169"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 xml:space="preserve">Number of grouping variables </w:t>
            </w:r>
          </w:p>
        </w:tc>
        <w:tc>
          <w:tcPr>
            <w:tcW w:w="1454" w:type="dxa"/>
            <w:shd w:val="clear" w:color="auto" w:fill="BDD6EE" w:themeFill="accent5" w:themeFillTint="66"/>
          </w:tcPr>
          <w:p w14:paraId="7B5939D6" w14:textId="23895469"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 xml:space="preserve">Number of levels in grouping variables  </w:t>
            </w:r>
          </w:p>
        </w:tc>
        <w:tc>
          <w:tcPr>
            <w:tcW w:w="1454" w:type="dxa"/>
            <w:shd w:val="clear" w:color="auto" w:fill="BDD6EE" w:themeFill="accent5" w:themeFillTint="66"/>
          </w:tcPr>
          <w:p w14:paraId="290CC97E" w14:textId="256D6E0B"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Numerical or categorical measures</w:t>
            </w:r>
          </w:p>
        </w:tc>
        <w:tc>
          <w:tcPr>
            <w:tcW w:w="1468" w:type="dxa"/>
            <w:shd w:val="clear" w:color="auto" w:fill="BDD6EE" w:themeFill="accent5" w:themeFillTint="66"/>
          </w:tcPr>
          <w:p w14:paraId="6A9ABF43" w14:textId="53F3D55B"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Number of measures</w:t>
            </w:r>
          </w:p>
        </w:tc>
        <w:tc>
          <w:tcPr>
            <w:tcW w:w="1459" w:type="dxa"/>
            <w:shd w:val="clear" w:color="auto" w:fill="BDD6EE" w:themeFill="accent5" w:themeFillTint="66"/>
          </w:tcPr>
          <w:p w14:paraId="4DA85B09" w14:textId="3C458E17"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Do you want to control variables as well</w:t>
            </w:r>
          </w:p>
        </w:tc>
        <w:tc>
          <w:tcPr>
            <w:tcW w:w="1454" w:type="dxa"/>
            <w:shd w:val="clear" w:color="auto" w:fill="BDD6EE" w:themeFill="accent5" w:themeFillTint="66"/>
          </w:tcPr>
          <w:p w14:paraId="4EB93F1C" w14:textId="63B15FBD"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 xml:space="preserve"> Technique</w:t>
            </w:r>
          </w:p>
        </w:tc>
      </w:tr>
      <w:tr w:rsidR="00E15EC4" w:rsidRPr="00F514A2" w14:paraId="518D101F" w14:textId="77777777" w:rsidTr="00C671F6">
        <w:trPr>
          <w:trHeight w:val="512"/>
        </w:trPr>
        <w:tc>
          <w:tcPr>
            <w:tcW w:w="1608" w:type="dxa"/>
            <w:shd w:val="clear" w:color="auto" w:fill="D9D9D9" w:themeFill="background1" w:themeFillShade="D9"/>
          </w:tcPr>
          <w:p w14:paraId="0EFB953C" w14:textId="77254794"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lastRenderedPageBreak/>
              <w:t>1</w:t>
            </w:r>
          </w:p>
        </w:tc>
        <w:tc>
          <w:tcPr>
            <w:tcW w:w="1454" w:type="dxa"/>
            <w:shd w:val="clear" w:color="auto" w:fill="D9D9D9" w:themeFill="background1" w:themeFillShade="D9"/>
          </w:tcPr>
          <w:p w14:paraId="6498DE09" w14:textId="3896A804"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 xml:space="preserve">2 </w:t>
            </w:r>
          </w:p>
        </w:tc>
        <w:tc>
          <w:tcPr>
            <w:tcW w:w="1454" w:type="dxa"/>
            <w:shd w:val="clear" w:color="auto" w:fill="D9D9D9" w:themeFill="background1" w:themeFillShade="D9"/>
          </w:tcPr>
          <w:p w14:paraId="578AE4CC" w14:textId="6DF74292"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 xml:space="preserve">Numerical </w:t>
            </w:r>
          </w:p>
        </w:tc>
        <w:tc>
          <w:tcPr>
            <w:tcW w:w="1468" w:type="dxa"/>
            <w:shd w:val="clear" w:color="auto" w:fill="D9D9D9" w:themeFill="background1" w:themeFillShade="D9"/>
          </w:tcPr>
          <w:p w14:paraId="067844AC" w14:textId="442FF4D7"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1</w:t>
            </w:r>
          </w:p>
        </w:tc>
        <w:tc>
          <w:tcPr>
            <w:tcW w:w="1459" w:type="dxa"/>
            <w:shd w:val="clear" w:color="auto" w:fill="D9D9D9" w:themeFill="background1" w:themeFillShade="D9"/>
          </w:tcPr>
          <w:p w14:paraId="4EEF36CD" w14:textId="28902EB3"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 xml:space="preserve">No </w:t>
            </w:r>
          </w:p>
        </w:tc>
        <w:tc>
          <w:tcPr>
            <w:tcW w:w="1454" w:type="dxa"/>
            <w:shd w:val="clear" w:color="auto" w:fill="D9D9D9" w:themeFill="background1" w:themeFillShade="D9"/>
          </w:tcPr>
          <w:p w14:paraId="4A1638C7" w14:textId="34A0FE05"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Independent samples t-test</w:t>
            </w:r>
          </w:p>
        </w:tc>
      </w:tr>
      <w:tr w:rsidR="00E15EC4" w:rsidRPr="00F514A2" w14:paraId="7B9415E3" w14:textId="77777777" w:rsidTr="00C671F6">
        <w:trPr>
          <w:trHeight w:val="512"/>
        </w:trPr>
        <w:tc>
          <w:tcPr>
            <w:tcW w:w="1608" w:type="dxa"/>
            <w:shd w:val="clear" w:color="auto" w:fill="D9D9D9" w:themeFill="background1" w:themeFillShade="D9"/>
          </w:tcPr>
          <w:p w14:paraId="2BB04955" w14:textId="760DD590"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1</w:t>
            </w:r>
          </w:p>
        </w:tc>
        <w:tc>
          <w:tcPr>
            <w:tcW w:w="1454" w:type="dxa"/>
            <w:shd w:val="clear" w:color="auto" w:fill="D9D9D9" w:themeFill="background1" w:themeFillShade="D9"/>
          </w:tcPr>
          <w:p w14:paraId="24FA1414" w14:textId="6A585F9D"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More than 2</w:t>
            </w:r>
          </w:p>
        </w:tc>
        <w:tc>
          <w:tcPr>
            <w:tcW w:w="1454" w:type="dxa"/>
            <w:shd w:val="clear" w:color="auto" w:fill="D9D9D9" w:themeFill="background1" w:themeFillShade="D9"/>
          </w:tcPr>
          <w:p w14:paraId="28E100B5" w14:textId="7D9DA95C"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 xml:space="preserve">Numerical </w:t>
            </w:r>
          </w:p>
        </w:tc>
        <w:tc>
          <w:tcPr>
            <w:tcW w:w="1468" w:type="dxa"/>
            <w:shd w:val="clear" w:color="auto" w:fill="D9D9D9" w:themeFill="background1" w:themeFillShade="D9"/>
          </w:tcPr>
          <w:p w14:paraId="5AE4F77E" w14:textId="0C051949"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1</w:t>
            </w:r>
          </w:p>
        </w:tc>
        <w:tc>
          <w:tcPr>
            <w:tcW w:w="1459" w:type="dxa"/>
            <w:shd w:val="clear" w:color="auto" w:fill="D9D9D9" w:themeFill="background1" w:themeFillShade="D9"/>
          </w:tcPr>
          <w:p w14:paraId="1CF79184" w14:textId="5053F617"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No</w:t>
            </w:r>
          </w:p>
        </w:tc>
        <w:tc>
          <w:tcPr>
            <w:tcW w:w="1454" w:type="dxa"/>
            <w:shd w:val="clear" w:color="auto" w:fill="D9D9D9" w:themeFill="background1" w:themeFillShade="D9"/>
          </w:tcPr>
          <w:p w14:paraId="60962847" w14:textId="22CB6C70"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One-way ANOVA</w:t>
            </w:r>
          </w:p>
        </w:tc>
      </w:tr>
      <w:tr w:rsidR="00E15EC4" w:rsidRPr="00F514A2" w14:paraId="4EB50A60" w14:textId="77777777" w:rsidTr="00C671F6">
        <w:trPr>
          <w:trHeight w:val="512"/>
        </w:trPr>
        <w:tc>
          <w:tcPr>
            <w:tcW w:w="1608" w:type="dxa"/>
            <w:shd w:val="clear" w:color="auto" w:fill="D9D9D9" w:themeFill="background1" w:themeFillShade="D9"/>
          </w:tcPr>
          <w:p w14:paraId="7B18AD75" w14:textId="76B4D099"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1</w:t>
            </w:r>
          </w:p>
        </w:tc>
        <w:tc>
          <w:tcPr>
            <w:tcW w:w="1454" w:type="dxa"/>
            <w:shd w:val="clear" w:color="auto" w:fill="D9D9D9" w:themeFill="background1" w:themeFillShade="D9"/>
          </w:tcPr>
          <w:p w14:paraId="7CC3556A" w14:textId="2A5E22D7"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Does not matter</w:t>
            </w:r>
          </w:p>
        </w:tc>
        <w:tc>
          <w:tcPr>
            <w:tcW w:w="1454" w:type="dxa"/>
            <w:shd w:val="clear" w:color="auto" w:fill="D9D9D9" w:themeFill="background1" w:themeFillShade="D9"/>
          </w:tcPr>
          <w:p w14:paraId="6CB0C3B5" w14:textId="48AC3C08"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 xml:space="preserve">Numerical </w:t>
            </w:r>
          </w:p>
        </w:tc>
        <w:tc>
          <w:tcPr>
            <w:tcW w:w="1468" w:type="dxa"/>
            <w:shd w:val="clear" w:color="auto" w:fill="D9D9D9" w:themeFill="background1" w:themeFillShade="D9"/>
          </w:tcPr>
          <w:p w14:paraId="5450EEDD" w14:textId="7F28B95A"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1</w:t>
            </w:r>
          </w:p>
        </w:tc>
        <w:tc>
          <w:tcPr>
            <w:tcW w:w="1459" w:type="dxa"/>
            <w:shd w:val="clear" w:color="auto" w:fill="D9D9D9" w:themeFill="background1" w:themeFillShade="D9"/>
          </w:tcPr>
          <w:p w14:paraId="3FE874B8" w14:textId="4E0735DB"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Yes</w:t>
            </w:r>
          </w:p>
        </w:tc>
        <w:tc>
          <w:tcPr>
            <w:tcW w:w="1454" w:type="dxa"/>
            <w:shd w:val="clear" w:color="auto" w:fill="D9D9D9" w:themeFill="background1" w:themeFillShade="D9"/>
          </w:tcPr>
          <w:p w14:paraId="53D287EA" w14:textId="6ED7D90D"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One-way ANCOVA</w:t>
            </w:r>
          </w:p>
        </w:tc>
      </w:tr>
      <w:tr w:rsidR="00E15EC4" w:rsidRPr="00F514A2" w14:paraId="3186048B" w14:textId="77777777" w:rsidTr="00C671F6">
        <w:trPr>
          <w:trHeight w:val="512"/>
        </w:trPr>
        <w:tc>
          <w:tcPr>
            <w:tcW w:w="1608" w:type="dxa"/>
            <w:shd w:val="clear" w:color="auto" w:fill="D9D9D9" w:themeFill="background1" w:themeFillShade="D9"/>
          </w:tcPr>
          <w:p w14:paraId="125BF412" w14:textId="650F5D82"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1</w:t>
            </w:r>
          </w:p>
        </w:tc>
        <w:tc>
          <w:tcPr>
            <w:tcW w:w="1454" w:type="dxa"/>
            <w:shd w:val="clear" w:color="auto" w:fill="D9D9D9" w:themeFill="background1" w:themeFillShade="D9"/>
          </w:tcPr>
          <w:p w14:paraId="6CAF1F4B" w14:textId="5661A121"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Does not matter</w:t>
            </w:r>
          </w:p>
        </w:tc>
        <w:tc>
          <w:tcPr>
            <w:tcW w:w="1454" w:type="dxa"/>
            <w:shd w:val="clear" w:color="auto" w:fill="D9D9D9" w:themeFill="background1" w:themeFillShade="D9"/>
          </w:tcPr>
          <w:p w14:paraId="15506866" w14:textId="1E7FAE31"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 xml:space="preserve">Numerical </w:t>
            </w:r>
          </w:p>
        </w:tc>
        <w:tc>
          <w:tcPr>
            <w:tcW w:w="1468" w:type="dxa"/>
            <w:shd w:val="clear" w:color="auto" w:fill="D9D9D9" w:themeFill="background1" w:themeFillShade="D9"/>
          </w:tcPr>
          <w:p w14:paraId="48C1D71D" w14:textId="76C7A3A5"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More than 1</w:t>
            </w:r>
          </w:p>
        </w:tc>
        <w:tc>
          <w:tcPr>
            <w:tcW w:w="1459" w:type="dxa"/>
            <w:shd w:val="clear" w:color="auto" w:fill="D9D9D9" w:themeFill="background1" w:themeFillShade="D9"/>
          </w:tcPr>
          <w:p w14:paraId="4F664701" w14:textId="550E6376"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No</w:t>
            </w:r>
          </w:p>
        </w:tc>
        <w:tc>
          <w:tcPr>
            <w:tcW w:w="1454" w:type="dxa"/>
            <w:shd w:val="clear" w:color="auto" w:fill="D9D9D9" w:themeFill="background1" w:themeFillShade="D9"/>
          </w:tcPr>
          <w:p w14:paraId="21BED88B" w14:textId="6CEE923F"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One-way MANOVA</w:t>
            </w:r>
          </w:p>
        </w:tc>
      </w:tr>
      <w:tr w:rsidR="00E15EC4" w:rsidRPr="00F514A2" w14:paraId="6DF6BACF" w14:textId="77777777" w:rsidTr="00C671F6">
        <w:trPr>
          <w:trHeight w:val="512"/>
        </w:trPr>
        <w:tc>
          <w:tcPr>
            <w:tcW w:w="1608" w:type="dxa"/>
            <w:shd w:val="clear" w:color="auto" w:fill="D9D9D9" w:themeFill="background1" w:themeFillShade="D9"/>
          </w:tcPr>
          <w:p w14:paraId="7D691D3D" w14:textId="452D8DC2"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1</w:t>
            </w:r>
          </w:p>
        </w:tc>
        <w:tc>
          <w:tcPr>
            <w:tcW w:w="1454" w:type="dxa"/>
            <w:shd w:val="clear" w:color="auto" w:fill="D9D9D9" w:themeFill="background1" w:themeFillShade="D9"/>
          </w:tcPr>
          <w:p w14:paraId="449397B5" w14:textId="5677CEC3"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Does not matter</w:t>
            </w:r>
          </w:p>
        </w:tc>
        <w:tc>
          <w:tcPr>
            <w:tcW w:w="1454" w:type="dxa"/>
            <w:shd w:val="clear" w:color="auto" w:fill="D9D9D9" w:themeFill="background1" w:themeFillShade="D9"/>
          </w:tcPr>
          <w:p w14:paraId="6D2FDFFB" w14:textId="42562078"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 xml:space="preserve">Numerical </w:t>
            </w:r>
          </w:p>
        </w:tc>
        <w:tc>
          <w:tcPr>
            <w:tcW w:w="1468" w:type="dxa"/>
            <w:shd w:val="clear" w:color="auto" w:fill="D9D9D9" w:themeFill="background1" w:themeFillShade="D9"/>
          </w:tcPr>
          <w:p w14:paraId="60B0893B" w14:textId="1250CA78"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More than 1</w:t>
            </w:r>
          </w:p>
        </w:tc>
        <w:tc>
          <w:tcPr>
            <w:tcW w:w="1459" w:type="dxa"/>
            <w:shd w:val="clear" w:color="auto" w:fill="D9D9D9" w:themeFill="background1" w:themeFillShade="D9"/>
          </w:tcPr>
          <w:p w14:paraId="6F8D8FBF" w14:textId="3EB73D1C"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Yes</w:t>
            </w:r>
          </w:p>
        </w:tc>
        <w:tc>
          <w:tcPr>
            <w:tcW w:w="1454" w:type="dxa"/>
            <w:shd w:val="clear" w:color="auto" w:fill="D9D9D9" w:themeFill="background1" w:themeFillShade="D9"/>
          </w:tcPr>
          <w:p w14:paraId="24D08122" w14:textId="598607A9"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One-way MANCOVA</w:t>
            </w:r>
          </w:p>
        </w:tc>
      </w:tr>
      <w:tr w:rsidR="00E15EC4" w:rsidRPr="00F514A2" w14:paraId="4AC41627" w14:textId="77777777" w:rsidTr="00C671F6">
        <w:trPr>
          <w:trHeight w:val="512"/>
        </w:trPr>
        <w:tc>
          <w:tcPr>
            <w:tcW w:w="1608" w:type="dxa"/>
            <w:shd w:val="clear" w:color="auto" w:fill="D9D9D9" w:themeFill="background1" w:themeFillShade="D9"/>
          </w:tcPr>
          <w:p w14:paraId="2D697FA7" w14:textId="0030CE4D"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1</w:t>
            </w:r>
          </w:p>
        </w:tc>
        <w:tc>
          <w:tcPr>
            <w:tcW w:w="1454" w:type="dxa"/>
            <w:shd w:val="clear" w:color="auto" w:fill="D9D9D9" w:themeFill="background1" w:themeFillShade="D9"/>
          </w:tcPr>
          <w:p w14:paraId="4352E53C" w14:textId="6CD4EF46"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More than 2</w:t>
            </w:r>
          </w:p>
        </w:tc>
        <w:tc>
          <w:tcPr>
            <w:tcW w:w="1454" w:type="dxa"/>
            <w:shd w:val="clear" w:color="auto" w:fill="D9D9D9" w:themeFill="background1" w:themeFillShade="D9"/>
          </w:tcPr>
          <w:p w14:paraId="5E311825" w14:textId="683FE433"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 xml:space="preserve">Numerical </w:t>
            </w:r>
          </w:p>
        </w:tc>
        <w:tc>
          <w:tcPr>
            <w:tcW w:w="1468" w:type="dxa"/>
            <w:shd w:val="clear" w:color="auto" w:fill="D9D9D9" w:themeFill="background1" w:themeFillShade="D9"/>
          </w:tcPr>
          <w:p w14:paraId="1C782C1E" w14:textId="20B86F8D"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More than 1</w:t>
            </w:r>
          </w:p>
        </w:tc>
        <w:tc>
          <w:tcPr>
            <w:tcW w:w="1459" w:type="dxa"/>
            <w:shd w:val="clear" w:color="auto" w:fill="D9D9D9" w:themeFill="background1" w:themeFillShade="D9"/>
          </w:tcPr>
          <w:p w14:paraId="49414B39" w14:textId="2AAE2D0B"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No</w:t>
            </w:r>
          </w:p>
        </w:tc>
        <w:tc>
          <w:tcPr>
            <w:tcW w:w="1454" w:type="dxa"/>
            <w:shd w:val="clear" w:color="auto" w:fill="D9D9D9" w:themeFill="background1" w:themeFillShade="D9"/>
          </w:tcPr>
          <w:p w14:paraId="68EF98C1" w14:textId="1D1C1887"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Discriminant function analysis</w:t>
            </w:r>
          </w:p>
        </w:tc>
      </w:tr>
      <w:tr w:rsidR="00E15EC4" w:rsidRPr="00F514A2" w14:paraId="3A2C5C88" w14:textId="77777777" w:rsidTr="00C671F6">
        <w:trPr>
          <w:trHeight w:val="512"/>
        </w:trPr>
        <w:tc>
          <w:tcPr>
            <w:tcW w:w="1608" w:type="dxa"/>
            <w:shd w:val="clear" w:color="auto" w:fill="D9D9D9" w:themeFill="background1" w:themeFillShade="D9"/>
          </w:tcPr>
          <w:p w14:paraId="5F92C18A" w14:textId="3EAAD070"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1</w:t>
            </w:r>
          </w:p>
        </w:tc>
        <w:tc>
          <w:tcPr>
            <w:tcW w:w="1454" w:type="dxa"/>
            <w:shd w:val="clear" w:color="auto" w:fill="D9D9D9" w:themeFill="background1" w:themeFillShade="D9"/>
          </w:tcPr>
          <w:p w14:paraId="1C17B023" w14:textId="5ACC34A5"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Does not matter</w:t>
            </w:r>
          </w:p>
        </w:tc>
        <w:tc>
          <w:tcPr>
            <w:tcW w:w="1454" w:type="dxa"/>
            <w:shd w:val="clear" w:color="auto" w:fill="D9D9D9" w:themeFill="background1" w:themeFillShade="D9"/>
          </w:tcPr>
          <w:p w14:paraId="53CD02DC" w14:textId="65E8B37B"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Categorical</w:t>
            </w:r>
          </w:p>
        </w:tc>
        <w:tc>
          <w:tcPr>
            <w:tcW w:w="1468" w:type="dxa"/>
            <w:shd w:val="clear" w:color="auto" w:fill="D9D9D9" w:themeFill="background1" w:themeFillShade="D9"/>
          </w:tcPr>
          <w:p w14:paraId="7AF38B15" w14:textId="77FB0E7C"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1</w:t>
            </w:r>
          </w:p>
        </w:tc>
        <w:tc>
          <w:tcPr>
            <w:tcW w:w="1459" w:type="dxa"/>
            <w:shd w:val="clear" w:color="auto" w:fill="D9D9D9" w:themeFill="background1" w:themeFillShade="D9"/>
          </w:tcPr>
          <w:p w14:paraId="6C2BAAAC" w14:textId="24EDCA54"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No</w:t>
            </w:r>
          </w:p>
        </w:tc>
        <w:tc>
          <w:tcPr>
            <w:tcW w:w="1454" w:type="dxa"/>
            <w:shd w:val="clear" w:color="auto" w:fill="D9D9D9" w:themeFill="background1" w:themeFillShade="D9"/>
          </w:tcPr>
          <w:p w14:paraId="623F8709" w14:textId="5A296E60"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Chi-square test of independence</w:t>
            </w:r>
          </w:p>
        </w:tc>
      </w:tr>
      <w:tr w:rsidR="00E15EC4" w:rsidRPr="00F514A2" w14:paraId="6230C8E3" w14:textId="77777777" w:rsidTr="00C671F6">
        <w:trPr>
          <w:trHeight w:val="512"/>
        </w:trPr>
        <w:tc>
          <w:tcPr>
            <w:tcW w:w="1608" w:type="dxa"/>
            <w:shd w:val="clear" w:color="auto" w:fill="D9D9D9" w:themeFill="background1" w:themeFillShade="D9"/>
          </w:tcPr>
          <w:p w14:paraId="52E69556" w14:textId="77A939F5"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1</w:t>
            </w:r>
          </w:p>
        </w:tc>
        <w:tc>
          <w:tcPr>
            <w:tcW w:w="1454" w:type="dxa"/>
            <w:shd w:val="clear" w:color="auto" w:fill="D9D9D9" w:themeFill="background1" w:themeFillShade="D9"/>
          </w:tcPr>
          <w:p w14:paraId="72FBEC77" w14:textId="4854F296"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2</w:t>
            </w:r>
          </w:p>
        </w:tc>
        <w:tc>
          <w:tcPr>
            <w:tcW w:w="1454" w:type="dxa"/>
            <w:shd w:val="clear" w:color="auto" w:fill="D9D9D9" w:themeFill="background1" w:themeFillShade="D9"/>
          </w:tcPr>
          <w:p w14:paraId="45AB8478" w14:textId="43F13DFE"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Categorical</w:t>
            </w:r>
          </w:p>
        </w:tc>
        <w:tc>
          <w:tcPr>
            <w:tcW w:w="1468" w:type="dxa"/>
            <w:shd w:val="clear" w:color="auto" w:fill="D9D9D9" w:themeFill="background1" w:themeFillShade="D9"/>
          </w:tcPr>
          <w:p w14:paraId="6005D785" w14:textId="7FC6DC53"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1</w:t>
            </w:r>
          </w:p>
        </w:tc>
        <w:tc>
          <w:tcPr>
            <w:tcW w:w="1459" w:type="dxa"/>
            <w:shd w:val="clear" w:color="auto" w:fill="D9D9D9" w:themeFill="background1" w:themeFillShade="D9"/>
          </w:tcPr>
          <w:p w14:paraId="5B29E0AE" w14:textId="02D451CF"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Yes</w:t>
            </w:r>
          </w:p>
        </w:tc>
        <w:tc>
          <w:tcPr>
            <w:tcW w:w="1454" w:type="dxa"/>
            <w:shd w:val="clear" w:color="auto" w:fill="D9D9D9" w:themeFill="background1" w:themeFillShade="D9"/>
          </w:tcPr>
          <w:p w14:paraId="709D6B78" w14:textId="737B7396"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Binary logistic regression</w:t>
            </w:r>
          </w:p>
        </w:tc>
      </w:tr>
      <w:tr w:rsidR="00E15EC4" w:rsidRPr="00F514A2" w14:paraId="79D4A384" w14:textId="77777777" w:rsidTr="00C671F6">
        <w:trPr>
          <w:trHeight w:val="512"/>
        </w:trPr>
        <w:tc>
          <w:tcPr>
            <w:tcW w:w="1608" w:type="dxa"/>
            <w:shd w:val="clear" w:color="auto" w:fill="D9D9D9" w:themeFill="background1" w:themeFillShade="D9"/>
          </w:tcPr>
          <w:p w14:paraId="049794B2" w14:textId="5D2CE2CA"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2</w:t>
            </w:r>
          </w:p>
        </w:tc>
        <w:tc>
          <w:tcPr>
            <w:tcW w:w="1454" w:type="dxa"/>
            <w:shd w:val="clear" w:color="auto" w:fill="D9D9D9" w:themeFill="background1" w:themeFillShade="D9"/>
          </w:tcPr>
          <w:p w14:paraId="4630172D" w14:textId="4CDAEA10"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Does not matter</w:t>
            </w:r>
          </w:p>
        </w:tc>
        <w:tc>
          <w:tcPr>
            <w:tcW w:w="1454" w:type="dxa"/>
            <w:shd w:val="clear" w:color="auto" w:fill="D9D9D9" w:themeFill="background1" w:themeFillShade="D9"/>
          </w:tcPr>
          <w:p w14:paraId="3DF60120" w14:textId="41961F5B"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 xml:space="preserve">Numerical </w:t>
            </w:r>
          </w:p>
        </w:tc>
        <w:tc>
          <w:tcPr>
            <w:tcW w:w="1468" w:type="dxa"/>
            <w:shd w:val="clear" w:color="auto" w:fill="D9D9D9" w:themeFill="background1" w:themeFillShade="D9"/>
          </w:tcPr>
          <w:p w14:paraId="2195F20F" w14:textId="55653E55"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1</w:t>
            </w:r>
          </w:p>
        </w:tc>
        <w:tc>
          <w:tcPr>
            <w:tcW w:w="1459" w:type="dxa"/>
            <w:shd w:val="clear" w:color="auto" w:fill="D9D9D9" w:themeFill="background1" w:themeFillShade="D9"/>
          </w:tcPr>
          <w:p w14:paraId="1073DD3A" w14:textId="4D23CEB4"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No</w:t>
            </w:r>
          </w:p>
        </w:tc>
        <w:tc>
          <w:tcPr>
            <w:tcW w:w="1454" w:type="dxa"/>
            <w:shd w:val="clear" w:color="auto" w:fill="D9D9D9" w:themeFill="background1" w:themeFillShade="D9"/>
          </w:tcPr>
          <w:p w14:paraId="47FAC141" w14:textId="5774187E"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Two-way ANOVA</w:t>
            </w:r>
          </w:p>
        </w:tc>
      </w:tr>
      <w:tr w:rsidR="00E15EC4" w:rsidRPr="00F514A2" w14:paraId="0CDFD59E" w14:textId="77777777" w:rsidTr="00C671F6">
        <w:trPr>
          <w:trHeight w:val="512"/>
        </w:trPr>
        <w:tc>
          <w:tcPr>
            <w:tcW w:w="1608" w:type="dxa"/>
            <w:shd w:val="clear" w:color="auto" w:fill="D9D9D9" w:themeFill="background1" w:themeFillShade="D9"/>
          </w:tcPr>
          <w:p w14:paraId="6D91F50A" w14:textId="16DAEE09"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2</w:t>
            </w:r>
          </w:p>
        </w:tc>
        <w:tc>
          <w:tcPr>
            <w:tcW w:w="1454" w:type="dxa"/>
            <w:shd w:val="clear" w:color="auto" w:fill="D9D9D9" w:themeFill="background1" w:themeFillShade="D9"/>
          </w:tcPr>
          <w:p w14:paraId="137264AA" w14:textId="2CAC13C8"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Does not matter</w:t>
            </w:r>
          </w:p>
        </w:tc>
        <w:tc>
          <w:tcPr>
            <w:tcW w:w="1454" w:type="dxa"/>
            <w:shd w:val="clear" w:color="auto" w:fill="D9D9D9" w:themeFill="background1" w:themeFillShade="D9"/>
          </w:tcPr>
          <w:p w14:paraId="268C941E" w14:textId="1CFC65D5"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 xml:space="preserve">Numerical </w:t>
            </w:r>
          </w:p>
        </w:tc>
        <w:tc>
          <w:tcPr>
            <w:tcW w:w="1468" w:type="dxa"/>
            <w:shd w:val="clear" w:color="auto" w:fill="D9D9D9" w:themeFill="background1" w:themeFillShade="D9"/>
          </w:tcPr>
          <w:p w14:paraId="7A1B0BE0" w14:textId="0E344EFE"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1</w:t>
            </w:r>
          </w:p>
        </w:tc>
        <w:tc>
          <w:tcPr>
            <w:tcW w:w="1459" w:type="dxa"/>
            <w:shd w:val="clear" w:color="auto" w:fill="D9D9D9" w:themeFill="background1" w:themeFillShade="D9"/>
          </w:tcPr>
          <w:p w14:paraId="7AA38D6D" w14:textId="7C0B6E3B"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Yes</w:t>
            </w:r>
          </w:p>
        </w:tc>
        <w:tc>
          <w:tcPr>
            <w:tcW w:w="1454" w:type="dxa"/>
            <w:shd w:val="clear" w:color="auto" w:fill="D9D9D9" w:themeFill="background1" w:themeFillShade="D9"/>
          </w:tcPr>
          <w:p w14:paraId="6F7594F1" w14:textId="733240DE"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Two-way ANCOVA</w:t>
            </w:r>
          </w:p>
        </w:tc>
      </w:tr>
      <w:tr w:rsidR="00E15EC4" w:rsidRPr="00F514A2" w14:paraId="266C2BFE" w14:textId="77777777" w:rsidTr="00C671F6">
        <w:trPr>
          <w:trHeight w:val="512"/>
        </w:trPr>
        <w:tc>
          <w:tcPr>
            <w:tcW w:w="1608" w:type="dxa"/>
            <w:shd w:val="clear" w:color="auto" w:fill="D9D9D9" w:themeFill="background1" w:themeFillShade="D9"/>
          </w:tcPr>
          <w:p w14:paraId="0212CFD1" w14:textId="14425997"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2</w:t>
            </w:r>
          </w:p>
        </w:tc>
        <w:tc>
          <w:tcPr>
            <w:tcW w:w="1454" w:type="dxa"/>
            <w:shd w:val="clear" w:color="auto" w:fill="D9D9D9" w:themeFill="background1" w:themeFillShade="D9"/>
          </w:tcPr>
          <w:p w14:paraId="26BB27FE" w14:textId="00C68CF6"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Does not matter</w:t>
            </w:r>
          </w:p>
        </w:tc>
        <w:tc>
          <w:tcPr>
            <w:tcW w:w="1454" w:type="dxa"/>
            <w:shd w:val="clear" w:color="auto" w:fill="D9D9D9" w:themeFill="background1" w:themeFillShade="D9"/>
          </w:tcPr>
          <w:p w14:paraId="74FA1569" w14:textId="79FCEC99"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 xml:space="preserve">Numerical </w:t>
            </w:r>
          </w:p>
        </w:tc>
        <w:tc>
          <w:tcPr>
            <w:tcW w:w="1468" w:type="dxa"/>
            <w:shd w:val="clear" w:color="auto" w:fill="D9D9D9" w:themeFill="background1" w:themeFillShade="D9"/>
          </w:tcPr>
          <w:p w14:paraId="391461B2" w14:textId="63A74536"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More than 1</w:t>
            </w:r>
          </w:p>
        </w:tc>
        <w:tc>
          <w:tcPr>
            <w:tcW w:w="1459" w:type="dxa"/>
            <w:shd w:val="clear" w:color="auto" w:fill="D9D9D9" w:themeFill="background1" w:themeFillShade="D9"/>
          </w:tcPr>
          <w:p w14:paraId="5DF4A994" w14:textId="4732F83E"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No</w:t>
            </w:r>
          </w:p>
        </w:tc>
        <w:tc>
          <w:tcPr>
            <w:tcW w:w="1454" w:type="dxa"/>
            <w:shd w:val="clear" w:color="auto" w:fill="D9D9D9" w:themeFill="background1" w:themeFillShade="D9"/>
          </w:tcPr>
          <w:p w14:paraId="0E1A6A49" w14:textId="248653D8"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Two-way MANOVA</w:t>
            </w:r>
          </w:p>
        </w:tc>
      </w:tr>
      <w:tr w:rsidR="00E15EC4" w:rsidRPr="00F514A2" w14:paraId="2BEF062C" w14:textId="77777777" w:rsidTr="00C671F6">
        <w:trPr>
          <w:trHeight w:val="512"/>
        </w:trPr>
        <w:tc>
          <w:tcPr>
            <w:tcW w:w="1608" w:type="dxa"/>
            <w:shd w:val="clear" w:color="auto" w:fill="D9D9D9" w:themeFill="background1" w:themeFillShade="D9"/>
          </w:tcPr>
          <w:p w14:paraId="1EE06EF7" w14:textId="4A5E5BAF"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2</w:t>
            </w:r>
          </w:p>
        </w:tc>
        <w:tc>
          <w:tcPr>
            <w:tcW w:w="1454" w:type="dxa"/>
            <w:shd w:val="clear" w:color="auto" w:fill="D9D9D9" w:themeFill="background1" w:themeFillShade="D9"/>
          </w:tcPr>
          <w:p w14:paraId="230DBC58" w14:textId="36459B1D"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Does not matter</w:t>
            </w:r>
          </w:p>
        </w:tc>
        <w:tc>
          <w:tcPr>
            <w:tcW w:w="1454" w:type="dxa"/>
            <w:shd w:val="clear" w:color="auto" w:fill="D9D9D9" w:themeFill="background1" w:themeFillShade="D9"/>
          </w:tcPr>
          <w:p w14:paraId="60FF41CD" w14:textId="214F6365"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 xml:space="preserve">Numerical </w:t>
            </w:r>
          </w:p>
        </w:tc>
        <w:tc>
          <w:tcPr>
            <w:tcW w:w="1468" w:type="dxa"/>
            <w:shd w:val="clear" w:color="auto" w:fill="D9D9D9" w:themeFill="background1" w:themeFillShade="D9"/>
          </w:tcPr>
          <w:p w14:paraId="3B8C3A67" w14:textId="3B0B867E"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More than 1</w:t>
            </w:r>
          </w:p>
        </w:tc>
        <w:tc>
          <w:tcPr>
            <w:tcW w:w="1459" w:type="dxa"/>
            <w:shd w:val="clear" w:color="auto" w:fill="D9D9D9" w:themeFill="background1" w:themeFillShade="D9"/>
          </w:tcPr>
          <w:p w14:paraId="0DA94E99" w14:textId="0527E989"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Yes</w:t>
            </w:r>
          </w:p>
        </w:tc>
        <w:tc>
          <w:tcPr>
            <w:tcW w:w="1454" w:type="dxa"/>
            <w:shd w:val="clear" w:color="auto" w:fill="D9D9D9" w:themeFill="background1" w:themeFillShade="D9"/>
          </w:tcPr>
          <w:p w14:paraId="3338FA81" w14:textId="7377EF31"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Two-way MANCOVA</w:t>
            </w:r>
          </w:p>
        </w:tc>
      </w:tr>
      <w:tr w:rsidR="00E15EC4" w:rsidRPr="00F514A2" w14:paraId="4B3B178F" w14:textId="77777777" w:rsidTr="00C671F6">
        <w:trPr>
          <w:trHeight w:val="512"/>
        </w:trPr>
        <w:tc>
          <w:tcPr>
            <w:tcW w:w="1608" w:type="dxa"/>
            <w:shd w:val="clear" w:color="auto" w:fill="D9D9D9" w:themeFill="background1" w:themeFillShade="D9"/>
          </w:tcPr>
          <w:p w14:paraId="0BCCA1A0" w14:textId="4098D34C"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3</w:t>
            </w:r>
          </w:p>
        </w:tc>
        <w:tc>
          <w:tcPr>
            <w:tcW w:w="1454" w:type="dxa"/>
            <w:shd w:val="clear" w:color="auto" w:fill="D9D9D9" w:themeFill="background1" w:themeFillShade="D9"/>
          </w:tcPr>
          <w:p w14:paraId="44613038" w14:textId="068ACCC3"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Does not matter</w:t>
            </w:r>
          </w:p>
        </w:tc>
        <w:tc>
          <w:tcPr>
            <w:tcW w:w="1454" w:type="dxa"/>
            <w:shd w:val="clear" w:color="auto" w:fill="D9D9D9" w:themeFill="background1" w:themeFillShade="D9"/>
          </w:tcPr>
          <w:p w14:paraId="5F83BDEB" w14:textId="00CCAA4B"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 xml:space="preserve">Numerical </w:t>
            </w:r>
          </w:p>
        </w:tc>
        <w:tc>
          <w:tcPr>
            <w:tcW w:w="1468" w:type="dxa"/>
            <w:shd w:val="clear" w:color="auto" w:fill="D9D9D9" w:themeFill="background1" w:themeFillShade="D9"/>
          </w:tcPr>
          <w:p w14:paraId="5C19B796" w14:textId="105DB881"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1</w:t>
            </w:r>
          </w:p>
        </w:tc>
        <w:tc>
          <w:tcPr>
            <w:tcW w:w="1459" w:type="dxa"/>
            <w:shd w:val="clear" w:color="auto" w:fill="D9D9D9" w:themeFill="background1" w:themeFillShade="D9"/>
          </w:tcPr>
          <w:p w14:paraId="61A4DFD0" w14:textId="0B0C47C1"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No</w:t>
            </w:r>
          </w:p>
        </w:tc>
        <w:tc>
          <w:tcPr>
            <w:tcW w:w="1454" w:type="dxa"/>
            <w:shd w:val="clear" w:color="auto" w:fill="D9D9D9" w:themeFill="background1" w:themeFillShade="D9"/>
          </w:tcPr>
          <w:p w14:paraId="0D2B251A" w14:textId="7AA607F9"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Three-way ANOVA</w:t>
            </w:r>
          </w:p>
        </w:tc>
      </w:tr>
      <w:tr w:rsidR="00E15EC4" w:rsidRPr="00F514A2" w14:paraId="5CFCC1C5" w14:textId="77777777" w:rsidTr="00C671F6">
        <w:trPr>
          <w:trHeight w:val="512"/>
        </w:trPr>
        <w:tc>
          <w:tcPr>
            <w:tcW w:w="1608" w:type="dxa"/>
            <w:shd w:val="clear" w:color="auto" w:fill="D9D9D9" w:themeFill="background1" w:themeFillShade="D9"/>
          </w:tcPr>
          <w:p w14:paraId="35039CDF" w14:textId="5B97C3C9"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3</w:t>
            </w:r>
          </w:p>
        </w:tc>
        <w:tc>
          <w:tcPr>
            <w:tcW w:w="1454" w:type="dxa"/>
            <w:shd w:val="clear" w:color="auto" w:fill="D9D9D9" w:themeFill="background1" w:themeFillShade="D9"/>
          </w:tcPr>
          <w:p w14:paraId="66A5DB45" w14:textId="508A509F"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Does not matter</w:t>
            </w:r>
          </w:p>
        </w:tc>
        <w:tc>
          <w:tcPr>
            <w:tcW w:w="1454" w:type="dxa"/>
            <w:shd w:val="clear" w:color="auto" w:fill="D9D9D9" w:themeFill="background1" w:themeFillShade="D9"/>
          </w:tcPr>
          <w:p w14:paraId="03D9D21E" w14:textId="7579AFD6"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 xml:space="preserve">Numerical </w:t>
            </w:r>
          </w:p>
        </w:tc>
        <w:tc>
          <w:tcPr>
            <w:tcW w:w="1468" w:type="dxa"/>
            <w:shd w:val="clear" w:color="auto" w:fill="D9D9D9" w:themeFill="background1" w:themeFillShade="D9"/>
          </w:tcPr>
          <w:p w14:paraId="565E7987" w14:textId="4B80CFF1"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1</w:t>
            </w:r>
          </w:p>
        </w:tc>
        <w:tc>
          <w:tcPr>
            <w:tcW w:w="1459" w:type="dxa"/>
            <w:shd w:val="clear" w:color="auto" w:fill="D9D9D9" w:themeFill="background1" w:themeFillShade="D9"/>
          </w:tcPr>
          <w:p w14:paraId="01690577" w14:textId="12543234"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Yes</w:t>
            </w:r>
          </w:p>
        </w:tc>
        <w:tc>
          <w:tcPr>
            <w:tcW w:w="1454" w:type="dxa"/>
            <w:shd w:val="clear" w:color="auto" w:fill="D9D9D9" w:themeFill="background1" w:themeFillShade="D9"/>
          </w:tcPr>
          <w:p w14:paraId="35035C68" w14:textId="0D2CD036"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Three-way ANCOVA</w:t>
            </w:r>
          </w:p>
        </w:tc>
      </w:tr>
      <w:tr w:rsidR="00E15EC4" w:rsidRPr="00F514A2" w14:paraId="11FB7117" w14:textId="77777777" w:rsidTr="00C671F6">
        <w:trPr>
          <w:trHeight w:val="512"/>
        </w:trPr>
        <w:tc>
          <w:tcPr>
            <w:tcW w:w="1608" w:type="dxa"/>
            <w:shd w:val="clear" w:color="auto" w:fill="D9D9D9" w:themeFill="background1" w:themeFillShade="D9"/>
          </w:tcPr>
          <w:p w14:paraId="67A28C8D" w14:textId="5634DC1B"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3</w:t>
            </w:r>
          </w:p>
        </w:tc>
        <w:tc>
          <w:tcPr>
            <w:tcW w:w="1454" w:type="dxa"/>
            <w:shd w:val="clear" w:color="auto" w:fill="D9D9D9" w:themeFill="background1" w:themeFillShade="D9"/>
          </w:tcPr>
          <w:p w14:paraId="61F6E79E" w14:textId="4D50322C"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Does not matter</w:t>
            </w:r>
          </w:p>
        </w:tc>
        <w:tc>
          <w:tcPr>
            <w:tcW w:w="1454" w:type="dxa"/>
            <w:shd w:val="clear" w:color="auto" w:fill="D9D9D9" w:themeFill="background1" w:themeFillShade="D9"/>
          </w:tcPr>
          <w:p w14:paraId="582095E7" w14:textId="0CEC07EB"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 xml:space="preserve">Numerical </w:t>
            </w:r>
          </w:p>
        </w:tc>
        <w:tc>
          <w:tcPr>
            <w:tcW w:w="1468" w:type="dxa"/>
            <w:shd w:val="clear" w:color="auto" w:fill="D9D9D9" w:themeFill="background1" w:themeFillShade="D9"/>
          </w:tcPr>
          <w:p w14:paraId="7523A245" w14:textId="3AEFD36C"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More than 1</w:t>
            </w:r>
          </w:p>
        </w:tc>
        <w:tc>
          <w:tcPr>
            <w:tcW w:w="1459" w:type="dxa"/>
            <w:shd w:val="clear" w:color="auto" w:fill="D9D9D9" w:themeFill="background1" w:themeFillShade="D9"/>
          </w:tcPr>
          <w:p w14:paraId="73152BB9" w14:textId="061F796A"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No</w:t>
            </w:r>
          </w:p>
        </w:tc>
        <w:tc>
          <w:tcPr>
            <w:tcW w:w="1454" w:type="dxa"/>
            <w:shd w:val="clear" w:color="auto" w:fill="D9D9D9" w:themeFill="background1" w:themeFillShade="D9"/>
          </w:tcPr>
          <w:p w14:paraId="0E3B3F63" w14:textId="259F17F8"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Three-way MANOVA</w:t>
            </w:r>
          </w:p>
        </w:tc>
      </w:tr>
      <w:tr w:rsidR="00E15EC4" w:rsidRPr="00F514A2" w14:paraId="6FF68A25" w14:textId="77777777" w:rsidTr="00C671F6">
        <w:trPr>
          <w:trHeight w:val="946"/>
        </w:trPr>
        <w:tc>
          <w:tcPr>
            <w:tcW w:w="1608" w:type="dxa"/>
            <w:shd w:val="clear" w:color="auto" w:fill="D9D9D9" w:themeFill="background1" w:themeFillShade="D9"/>
          </w:tcPr>
          <w:p w14:paraId="762E34B4" w14:textId="04DD55CD"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lastRenderedPageBreak/>
              <w:t>3</w:t>
            </w:r>
          </w:p>
        </w:tc>
        <w:tc>
          <w:tcPr>
            <w:tcW w:w="1454" w:type="dxa"/>
            <w:shd w:val="clear" w:color="auto" w:fill="D9D9D9" w:themeFill="background1" w:themeFillShade="D9"/>
          </w:tcPr>
          <w:p w14:paraId="65A8C3D1" w14:textId="0F455041"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Does not matter</w:t>
            </w:r>
          </w:p>
        </w:tc>
        <w:tc>
          <w:tcPr>
            <w:tcW w:w="1454" w:type="dxa"/>
            <w:shd w:val="clear" w:color="auto" w:fill="D9D9D9" w:themeFill="background1" w:themeFillShade="D9"/>
          </w:tcPr>
          <w:p w14:paraId="166D0E75" w14:textId="1F5C8DD5"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 xml:space="preserve">Numerical </w:t>
            </w:r>
          </w:p>
        </w:tc>
        <w:tc>
          <w:tcPr>
            <w:tcW w:w="1468" w:type="dxa"/>
            <w:shd w:val="clear" w:color="auto" w:fill="D9D9D9" w:themeFill="background1" w:themeFillShade="D9"/>
          </w:tcPr>
          <w:p w14:paraId="70D056B3" w14:textId="443294D9"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More than 1</w:t>
            </w:r>
          </w:p>
        </w:tc>
        <w:tc>
          <w:tcPr>
            <w:tcW w:w="1459" w:type="dxa"/>
            <w:shd w:val="clear" w:color="auto" w:fill="D9D9D9" w:themeFill="background1" w:themeFillShade="D9"/>
          </w:tcPr>
          <w:p w14:paraId="039AF3B6" w14:textId="0356CBC4"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Yes</w:t>
            </w:r>
          </w:p>
        </w:tc>
        <w:tc>
          <w:tcPr>
            <w:tcW w:w="1454" w:type="dxa"/>
            <w:shd w:val="clear" w:color="auto" w:fill="D9D9D9" w:themeFill="background1" w:themeFillShade="D9"/>
          </w:tcPr>
          <w:p w14:paraId="6A844922" w14:textId="0E95354D"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Three-way MANCOVA</w:t>
            </w:r>
          </w:p>
        </w:tc>
      </w:tr>
      <w:tr w:rsidR="00E15EC4" w:rsidRPr="00F514A2" w14:paraId="00543BE2" w14:textId="77777777" w:rsidTr="00C671F6">
        <w:trPr>
          <w:trHeight w:val="512"/>
        </w:trPr>
        <w:tc>
          <w:tcPr>
            <w:tcW w:w="1608" w:type="dxa"/>
            <w:shd w:val="clear" w:color="auto" w:fill="D9D9D9" w:themeFill="background1" w:themeFillShade="D9"/>
          </w:tcPr>
          <w:p w14:paraId="601EA3C0" w14:textId="619B40CF"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1</w:t>
            </w:r>
          </w:p>
        </w:tc>
        <w:tc>
          <w:tcPr>
            <w:tcW w:w="1454" w:type="dxa"/>
            <w:shd w:val="clear" w:color="auto" w:fill="D9D9D9" w:themeFill="background1" w:themeFillShade="D9"/>
          </w:tcPr>
          <w:p w14:paraId="127CF5C3" w14:textId="02E39EC5"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2</w:t>
            </w:r>
          </w:p>
        </w:tc>
        <w:tc>
          <w:tcPr>
            <w:tcW w:w="1454" w:type="dxa"/>
            <w:shd w:val="clear" w:color="auto" w:fill="D9D9D9" w:themeFill="background1" w:themeFillShade="D9"/>
          </w:tcPr>
          <w:p w14:paraId="5EECFABA" w14:textId="6D6F5ABE"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Numerical, categorical, or both</w:t>
            </w:r>
          </w:p>
        </w:tc>
        <w:tc>
          <w:tcPr>
            <w:tcW w:w="1468" w:type="dxa"/>
            <w:shd w:val="clear" w:color="auto" w:fill="D9D9D9" w:themeFill="background1" w:themeFillShade="D9"/>
          </w:tcPr>
          <w:p w14:paraId="445B96F3" w14:textId="648F94C5"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More than 1</w:t>
            </w:r>
          </w:p>
        </w:tc>
        <w:tc>
          <w:tcPr>
            <w:tcW w:w="1459" w:type="dxa"/>
            <w:shd w:val="clear" w:color="auto" w:fill="D9D9D9" w:themeFill="background1" w:themeFillShade="D9"/>
          </w:tcPr>
          <w:p w14:paraId="08BAB8E7" w14:textId="27715DBC"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Does not matter</w:t>
            </w:r>
          </w:p>
        </w:tc>
        <w:tc>
          <w:tcPr>
            <w:tcW w:w="1454" w:type="dxa"/>
            <w:shd w:val="clear" w:color="auto" w:fill="D9D9D9" w:themeFill="background1" w:themeFillShade="D9"/>
          </w:tcPr>
          <w:p w14:paraId="7E543A79" w14:textId="35D6CA32" w:rsidR="00E15EC4" w:rsidRPr="00F514A2" w:rsidRDefault="00E15EC4" w:rsidP="00E812A5">
            <w:pPr>
              <w:pStyle w:val="MHPBody"/>
              <w:spacing w:line="276" w:lineRule="auto"/>
              <w:jc w:val="center"/>
              <w:rPr>
                <w:rFonts w:asciiTheme="minorHAnsi" w:hAnsiTheme="minorHAnsi"/>
                <w:sz w:val="24"/>
                <w:szCs w:val="24"/>
              </w:rPr>
            </w:pPr>
            <w:r w:rsidRPr="00F514A2">
              <w:rPr>
                <w:rFonts w:asciiTheme="minorHAnsi" w:hAnsiTheme="minorHAnsi"/>
                <w:sz w:val="24"/>
                <w:szCs w:val="24"/>
              </w:rPr>
              <w:t>Binary logistic regression</w:t>
            </w:r>
          </w:p>
        </w:tc>
      </w:tr>
    </w:tbl>
    <w:p w14:paraId="3A89ED65" w14:textId="77777777" w:rsidR="00E15EC4" w:rsidRPr="00F514A2" w:rsidRDefault="00E15EC4" w:rsidP="00E812A5">
      <w:pPr>
        <w:spacing w:line="276" w:lineRule="auto"/>
        <w:outlineLvl w:val="0"/>
      </w:pPr>
    </w:p>
    <w:p w14:paraId="5865208C" w14:textId="77777777" w:rsidR="00E15EC4" w:rsidRPr="00F514A2" w:rsidRDefault="00E15EC4" w:rsidP="00E812A5">
      <w:pPr>
        <w:spacing w:line="276" w:lineRule="auto"/>
        <w:outlineLvl w:val="0"/>
      </w:pPr>
    </w:p>
    <w:p w14:paraId="284C7C71" w14:textId="77777777" w:rsidR="00E15EC4" w:rsidRPr="00F514A2" w:rsidRDefault="00E15EC4" w:rsidP="00E812A5">
      <w:pPr>
        <w:spacing w:line="276" w:lineRule="auto"/>
        <w:jc w:val="center"/>
        <w:outlineLvl w:val="0"/>
        <w:rPr>
          <w:b/>
        </w:rPr>
      </w:pPr>
    </w:p>
    <w:sectPr w:rsidR="00E15EC4" w:rsidRPr="00F514A2" w:rsidSect="00BE2987">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AEB16" w14:textId="77777777" w:rsidR="0048383D" w:rsidRDefault="0048383D" w:rsidP="00BB0E48">
      <w:r>
        <w:separator/>
      </w:r>
    </w:p>
  </w:endnote>
  <w:endnote w:type="continuationSeparator" w:id="0">
    <w:p w14:paraId="2ABF4FB0" w14:textId="77777777" w:rsidR="0048383D" w:rsidRDefault="0048383D" w:rsidP="00BB0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8A0B3" w14:textId="77777777" w:rsidR="0048383D" w:rsidRDefault="0048383D" w:rsidP="00BB0E48">
      <w:r>
        <w:separator/>
      </w:r>
    </w:p>
  </w:footnote>
  <w:footnote w:type="continuationSeparator" w:id="0">
    <w:p w14:paraId="17E38746" w14:textId="77777777" w:rsidR="0048383D" w:rsidRDefault="0048383D" w:rsidP="00BB0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4C16D" w14:textId="5B2BE9D2" w:rsidR="00BB0E48" w:rsidRDefault="00BB0E48" w:rsidP="00BB0E48">
    <w:pPr>
      <w:pStyle w:val="Header"/>
      <w:jc w:val="right"/>
    </w:pPr>
    <w:r>
      <w:rPr>
        <w:noProof/>
      </w:rPr>
      <w:drawing>
        <wp:inline distT="0" distB="0" distL="0" distR="0" wp14:anchorId="3EB60C2F" wp14:editId="68FE3A51">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4719"/>
    <w:multiLevelType w:val="hybridMultilevel"/>
    <w:tmpl w:val="B8E82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6778A9"/>
    <w:multiLevelType w:val="hybridMultilevel"/>
    <w:tmpl w:val="59046F1C"/>
    <w:lvl w:ilvl="0" w:tplc="50D0A2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56A02"/>
    <w:multiLevelType w:val="hybridMultilevel"/>
    <w:tmpl w:val="25161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FD1225"/>
    <w:multiLevelType w:val="hybridMultilevel"/>
    <w:tmpl w:val="6CDC8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039E9"/>
    <w:multiLevelType w:val="hybridMultilevel"/>
    <w:tmpl w:val="B588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31368"/>
    <w:multiLevelType w:val="hybridMultilevel"/>
    <w:tmpl w:val="57BEA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1B072E"/>
    <w:multiLevelType w:val="hybridMultilevel"/>
    <w:tmpl w:val="682E3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800546"/>
    <w:multiLevelType w:val="hybridMultilevel"/>
    <w:tmpl w:val="FDA2D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1C2A55"/>
    <w:multiLevelType w:val="hybridMultilevel"/>
    <w:tmpl w:val="57060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691171"/>
    <w:multiLevelType w:val="hybridMultilevel"/>
    <w:tmpl w:val="80AE2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AD0BA7"/>
    <w:multiLevelType w:val="hybridMultilevel"/>
    <w:tmpl w:val="919CB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FF2F15"/>
    <w:multiLevelType w:val="hybridMultilevel"/>
    <w:tmpl w:val="CA5A8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3E0989"/>
    <w:multiLevelType w:val="hybridMultilevel"/>
    <w:tmpl w:val="DADE1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AB0CE4"/>
    <w:multiLevelType w:val="hybridMultilevel"/>
    <w:tmpl w:val="80721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BC14BA"/>
    <w:multiLevelType w:val="hybridMultilevel"/>
    <w:tmpl w:val="C6926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0C0557"/>
    <w:multiLevelType w:val="hybridMultilevel"/>
    <w:tmpl w:val="7AC67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C76AF2"/>
    <w:multiLevelType w:val="hybridMultilevel"/>
    <w:tmpl w:val="1ECC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64EC3"/>
    <w:multiLevelType w:val="hybridMultilevel"/>
    <w:tmpl w:val="C3C6F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C44B97"/>
    <w:multiLevelType w:val="hybridMultilevel"/>
    <w:tmpl w:val="E6086316"/>
    <w:lvl w:ilvl="0" w:tplc="9830F9C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30036D"/>
    <w:multiLevelType w:val="hybridMultilevel"/>
    <w:tmpl w:val="BAB06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A4355F"/>
    <w:multiLevelType w:val="hybridMultilevel"/>
    <w:tmpl w:val="5F0CC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8319E3"/>
    <w:multiLevelType w:val="hybridMultilevel"/>
    <w:tmpl w:val="7EC01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78657DA"/>
    <w:multiLevelType w:val="hybridMultilevel"/>
    <w:tmpl w:val="FF5C3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8768F3"/>
    <w:multiLevelType w:val="hybridMultilevel"/>
    <w:tmpl w:val="099E6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D16858"/>
    <w:multiLevelType w:val="hybridMultilevel"/>
    <w:tmpl w:val="6D56F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377CBD"/>
    <w:multiLevelType w:val="hybridMultilevel"/>
    <w:tmpl w:val="76BA3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BEA4E8E"/>
    <w:multiLevelType w:val="hybridMultilevel"/>
    <w:tmpl w:val="C4B86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F5447DC"/>
    <w:multiLevelType w:val="hybridMultilevel"/>
    <w:tmpl w:val="19F05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13964EE"/>
    <w:multiLevelType w:val="hybridMultilevel"/>
    <w:tmpl w:val="832A4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47F6F67"/>
    <w:multiLevelType w:val="hybridMultilevel"/>
    <w:tmpl w:val="37145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6CF49B7"/>
    <w:multiLevelType w:val="hybridMultilevel"/>
    <w:tmpl w:val="64745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D8E7AAA"/>
    <w:multiLevelType w:val="hybridMultilevel"/>
    <w:tmpl w:val="1EAAA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E927D88"/>
    <w:multiLevelType w:val="hybridMultilevel"/>
    <w:tmpl w:val="0ADCF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3" w15:restartNumberingAfterBreak="0">
    <w:nsid w:val="509D661D"/>
    <w:multiLevelType w:val="hybridMultilevel"/>
    <w:tmpl w:val="63901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0A74A56"/>
    <w:multiLevelType w:val="hybridMultilevel"/>
    <w:tmpl w:val="2E9A4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0FD37FF"/>
    <w:multiLevelType w:val="hybridMultilevel"/>
    <w:tmpl w:val="62E09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232127D"/>
    <w:multiLevelType w:val="hybridMultilevel"/>
    <w:tmpl w:val="172EA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2CE0099"/>
    <w:multiLevelType w:val="hybridMultilevel"/>
    <w:tmpl w:val="4288D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3A659CC"/>
    <w:multiLevelType w:val="hybridMultilevel"/>
    <w:tmpl w:val="502C1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7B759D2"/>
    <w:multiLevelType w:val="hybridMultilevel"/>
    <w:tmpl w:val="09B48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02538DA"/>
    <w:multiLevelType w:val="hybridMultilevel"/>
    <w:tmpl w:val="99B41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4543D85"/>
    <w:multiLevelType w:val="hybridMultilevel"/>
    <w:tmpl w:val="D5A4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6347FC"/>
    <w:multiLevelType w:val="hybridMultilevel"/>
    <w:tmpl w:val="54F4A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4274CA7"/>
    <w:multiLevelType w:val="hybridMultilevel"/>
    <w:tmpl w:val="EDE65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4DF6017"/>
    <w:multiLevelType w:val="hybridMultilevel"/>
    <w:tmpl w:val="24065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A667F9D"/>
    <w:multiLevelType w:val="hybridMultilevel"/>
    <w:tmpl w:val="039A7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930D9B"/>
    <w:multiLevelType w:val="hybridMultilevel"/>
    <w:tmpl w:val="7EC61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6"/>
  </w:num>
  <w:num w:numId="3">
    <w:abstractNumId w:val="19"/>
  </w:num>
  <w:num w:numId="4">
    <w:abstractNumId w:val="1"/>
  </w:num>
  <w:num w:numId="5">
    <w:abstractNumId w:val="15"/>
  </w:num>
  <w:num w:numId="6">
    <w:abstractNumId w:val="11"/>
  </w:num>
  <w:num w:numId="7">
    <w:abstractNumId w:val="28"/>
  </w:num>
  <w:num w:numId="8">
    <w:abstractNumId w:val="44"/>
  </w:num>
  <w:num w:numId="9">
    <w:abstractNumId w:val="12"/>
  </w:num>
  <w:num w:numId="10">
    <w:abstractNumId w:val="25"/>
  </w:num>
  <w:num w:numId="11">
    <w:abstractNumId w:val="35"/>
  </w:num>
  <w:num w:numId="12">
    <w:abstractNumId w:val="6"/>
  </w:num>
  <w:num w:numId="13">
    <w:abstractNumId w:val="17"/>
  </w:num>
  <w:num w:numId="14">
    <w:abstractNumId w:val="40"/>
  </w:num>
  <w:num w:numId="15">
    <w:abstractNumId w:val="0"/>
  </w:num>
  <w:num w:numId="16">
    <w:abstractNumId w:val="14"/>
  </w:num>
  <w:num w:numId="17">
    <w:abstractNumId w:val="29"/>
  </w:num>
  <w:num w:numId="18">
    <w:abstractNumId w:val="27"/>
  </w:num>
  <w:num w:numId="19">
    <w:abstractNumId w:val="13"/>
  </w:num>
  <w:num w:numId="20">
    <w:abstractNumId w:val="3"/>
  </w:num>
  <w:num w:numId="21">
    <w:abstractNumId w:val="26"/>
  </w:num>
  <w:num w:numId="22">
    <w:abstractNumId w:val="2"/>
  </w:num>
  <w:num w:numId="23">
    <w:abstractNumId w:val="34"/>
  </w:num>
  <w:num w:numId="24">
    <w:abstractNumId w:val="45"/>
  </w:num>
  <w:num w:numId="25">
    <w:abstractNumId w:val="22"/>
  </w:num>
  <w:num w:numId="26">
    <w:abstractNumId w:val="37"/>
  </w:num>
  <w:num w:numId="27">
    <w:abstractNumId w:val="36"/>
  </w:num>
  <w:num w:numId="28">
    <w:abstractNumId w:val="24"/>
  </w:num>
  <w:num w:numId="29">
    <w:abstractNumId w:val="10"/>
  </w:num>
  <w:num w:numId="30">
    <w:abstractNumId w:val="30"/>
  </w:num>
  <w:num w:numId="31">
    <w:abstractNumId w:val="5"/>
  </w:num>
  <w:num w:numId="32">
    <w:abstractNumId w:val="23"/>
  </w:num>
  <w:num w:numId="33">
    <w:abstractNumId w:val="20"/>
  </w:num>
  <w:num w:numId="34">
    <w:abstractNumId w:val="9"/>
  </w:num>
  <w:num w:numId="35">
    <w:abstractNumId w:val="31"/>
  </w:num>
  <w:num w:numId="36">
    <w:abstractNumId w:val="33"/>
  </w:num>
  <w:num w:numId="37">
    <w:abstractNumId w:val="18"/>
  </w:num>
  <w:num w:numId="38">
    <w:abstractNumId w:val="32"/>
  </w:num>
  <w:num w:numId="39">
    <w:abstractNumId w:val="41"/>
  </w:num>
  <w:num w:numId="40">
    <w:abstractNumId w:val="8"/>
  </w:num>
  <w:num w:numId="41">
    <w:abstractNumId w:val="43"/>
  </w:num>
  <w:num w:numId="42">
    <w:abstractNumId w:val="21"/>
  </w:num>
  <w:num w:numId="43">
    <w:abstractNumId w:val="39"/>
  </w:num>
  <w:num w:numId="44">
    <w:abstractNumId w:val="16"/>
  </w:num>
  <w:num w:numId="45">
    <w:abstractNumId w:val="38"/>
  </w:num>
  <w:num w:numId="46">
    <w:abstractNumId w:val="4"/>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3A55"/>
    <w:rsid w:val="000045EA"/>
    <w:rsid w:val="00006E36"/>
    <w:rsid w:val="00011CBB"/>
    <w:rsid w:val="00012672"/>
    <w:rsid w:val="00012BB7"/>
    <w:rsid w:val="0002210D"/>
    <w:rsid w:val="00026260"/>
    <w:rsid w:val="00026EA4"/>
    <w:rsid w:val="000319DD"/>
    <w:rsid w:val="00033ECC"/>
    <w:rsid w:val="00036A45"/>
    <w:rsid w:val="000427F5"/>
    <w:rsid w:val="00043684"/>
    <w:rsid w:val="00051D21"/>
    <w:rsid w:val="00052F47"/>
    <w:rsid w:val="00057006"/>
    <w:rsid w:val="000604BB"/>
    <w:rsid w:val="00061A03"/>
    <w:rsid w:val="0006342E"/>
    <w:rsid w:val="00067EC6"/>
    <w:rsid w:val="000711A5"/>
    <w:rsid w:val="0007164F"/>
    <w:rsid w:val="00075539"/>
    <w:rsid w:val="000807C7"/>
    <w:rsid w:val="00081B17"/>
    <w:rsid w:val="0009086D"/>
    <w:rsid w:val="00091737"/>
    <w:rsid w:val="000A03FA"/>
    <w:rsid w:val="000A1A57"/>
    <w:rsid w:val="000A2488"/>
    <w:rsid w:val="000A5CF9"/>
    <w:rsid w:val="000A6AB8"/>
    <w:rsid w:val="000B5F7E"/>
    <w:rsid w:val="000C2AE5"/>
    <w:rsid w:val="000C40A2"/>
    <w:rsid w:val="000C7DFF"/>
    <w:rsid w:val="000D247E"/>
    <w:rsid w:val="000D447A"/>
    <w:rsid w:val="000E53B5"/>
    <w:rsid w:val="000F3041"/>
    <w:rsid w:val="000F40FA"/>
    <w:rsid w:val="000F4B4E"/>
    <w:rsid w:val="000F7C9D"/>
    <w:rsid w:val="00106E3A"/>
    <w:rsid w:val="0011254C"/>
    <w:rsid w:val="00123A59"/>
    <w:rsid w:val="00126B77"/>
    <w:rsid w:val="00127DCA"/>
    <w:rsid w:val="00134C7A"/>
    <w:rsid w:val="001356AF"/>
    <w:rsid w:val="00144812"/>
    <w:rsid w:val="00145229"/>
    <w:rsid w:val="00161877"/>
    <w:rsid w:val="00162488"/>
    <w:rsid w:val="00163F2D"/>
    <w:rsid w:val="00171037"/>
    <w:rsid w:val="00175FFE"/>
    <w:rsid w:val="00177BD5"/>
    <w:rsid w:val="00184C24"/>
    <w:rsid w:val="00193F87"/>
    <w:rsid w:val="001A4036"/>
    <w:rsid w:val="001A48C3"/>
    <w:rsid w:val="001A4C97"/>
    <w:rsid w:val="001A50B0"/>
    <w:rsid w:val="001B3430"/>
    <w:rsid w:val="001B6090"/>
    <w:rsid w:val="001C63AE"/>
    <w:rsid w:val="001C6DC4"/>
    <w:rsid w:val="001C7C6B"/>
    <w:rsid w:val="001D6C67"/>
    <w:rsid w:val="001E529F"/>
    <w:rsid w:val="001E71B8"/>
    <w:rsid w:val="001E7912"/>
    <w:rsid w:val="001F2350"/>
    <w:rsid w:val="001F4288"/>
    <w:rsid w:val="001F7602"/>
    <w:rsid w:val="00202E14"/>
    <w:rsid w:val="0020526D"/>
    <w:rsid w:val="002075DA"/>
    <w:rsid w:val="00207789"/>
    <w:rsid w:val="00212301"/>
    <w:rsid w:val="00232D51"/>
    <w:rsid w:val="002334F1"/>
    <w:rsid w:val="00234D52"/>
    <w:rsid w:val="00242111"/>
    <w:rsid w:val="00252348"/>
    <w:rsid w:val="00255843"/>
    <w:rsid w:val="00262D30"/>
    <w:rsid w:val="002655E2"/>
    <w:rsid w:val="0026576E"/>
    <w:rsid w:val="002715FE"/>
    <w:rsid w:val="002742FF"/>
    <w:rsid w:val="00275C5D"/>
    <w:rsid w:val="00281E56"/>
    <w:rsid w:val="00291C99"/>
    <w:rsid w:val="002A33A9"/>
    <w:rsid w:val="002A3EA0"/>
    <w:rsid w:val="002A6F5D"/>
    <w:rsid w:val="002A7721"/>
    <w:rsid w:val="002B1964"/>
    <w:rsid w:val="002B3369"/>
    <w:rsid w:val="002B5A89"/>
    <w:rsid w:val="002B5B64"/>
    <w:rsid w:val="002C04CA"/>
    <w:rsid w:val="002C2584"/>
    <w:rsid w:val="002C465F"/>
    <w:rsid w:val="002C5F70"/>
    <w:rsid w:val="002C7D84"/>
    <w:rsid w:val="002D2412"/>
    <w:rsid w:val="002D39E9"/>
    <w:rsid w:val="002D3EAA"/>
    <w:rsid w:val="002D3FEE"/>
    <w:rsid w:val="002D49AA"/>
    <w:rsid w:val="002D542B"/>
    <w:rsid w:val="002D5B73"/>
    <w:rsid w:val="002E106E"/>
    <w:rsid w:val="002E5664"/>
    <w:rsid w:val="002F0E4A"/>
    <w:rsid w:val="002F1143"/>
    <w:rsid w:val="002F1FD9"/>
    <w:rsid w:val="002F2372"/>
    <w:rsid w:val="002F2BF0"/>
    <w:rsid w:val="002F659E"/>
    <w:rsid w:val="00302391"/>
    <w:rsid w:val="00302711"/>
    <w:rsid w:val="003037CC"/>
    <w:rsid w:val="00306666"/>
    <w:rsid w:val="00307DFE"/>
    <w:rsid w:val="0031086E"/>
    <w:rsid w:val="003152A4"/>
    <w:rsid w:val="00315A4C"/>
    <w:rsid w:val="0032049B"/>
    <w:rsid w:val="003307F3"/>
    <w:rsid w:val="0033384E"/>
    <w:rsid w:val="003421E8"/>
    <w:rsid w:val="0035141D"/>
    <w:rsid w:val="00355549"/>
    <w:rsid w:val="0036297D"/>
    <w:rsid w:val="00363773"/>
    <w:rsid w:val="00363839"/>
    <w:rsid w:val="003654B8"/>
    <w:rsid w:val="00367111"/>
    <w:rsid w:val="00374D28"/>
    <w:rsid w:val="0037650E"/>
    <w:rsid w:val="00380237"/>
    <w:rsid w:val="00380CEA"/>
    <w:rsid w:val="00387ADB"/>
    <w:rsid w:val="00387B6D"/>
    <w:rsid w:val="003963B6"/>
    <w:rsid w:val="00397E97"/>
    <w:rsid w:val="003A49FE"/>
    <w:rsid w:val="003A64CA"/>
    <w:rsid w:val="003A65E4"/>
    <w:rsid w:val="003A662E"/>
    <w:rsid w:val="003B1AD8"/>
    <w:rsid w:val="003B4677"/>
    <w:rsid w:val="003B4C52"/>
    <w:rsid w:val="003B604B"/>
    <w:rsid w:val="003B75B6"/>
    <w:rsid w:val="003C6648"/>
    <w:rsid w:val="003D0547"/>
    <w:rsid w:val="003D0793"/>
    <w:rsid w:val="003D14D8"/>
    <w:rsid w:val="003D316B"/>
    <w:rsid w:val="003E0ECB"/>
    <w:rsid w:val="003E2961"/>
    <w:rsid w:val="003E4FD0"/>
    <w:rsid w:val="003E52B6"/>
    <w:rsid w:val="003E619B"/>
    <w:rsid w:val="003E7240"/>
    <w:rsid w:val="003E72B9"/>
    <w:rsid w:val="003F5066"/>
    <w:rsid w:val="003F5540"/>
    <w:rsid w:val="004020D7"/>
    <w:rsid w:val="00405C00"/>
    <w:rsid w:val="004126D3"/>
    <w:rsid w:val="004172C7"/>
    <w:rsid w:val="00423D04"/>
    <w:rsid w:val="004249C1"/>
    <w:rsid w:val="0042532A"/>
    <w:rsid w:val="00425B58"/>
    <w:rsid w:val="00426355"/>
    <w:rsid w:val="0042685E"/>
    <w:rsid w:val="004334E8"/>
    <w:rsid w:val="00434515"/>
    <w:rsid w:val="004348F0"/>
    <w:rsid w:val="00440B9B"/>
    <w:rsid w:val="0044552A"/>
    <w:rsid w:val="004458A1"/>
    <w:rsid w:val="0044738F"/>
    <w:rsid w:val="00450166"/>
    <w:rsid w:val="004505FC"/>
    <w:rsid w:val="00453D76"/>
    <w:rsid w:val="00466515"/>
    <w:rsid w:val="004739F8"/>
    <w:rsid w:val="00477C87"/>
    <w:rsid w:val="00483698"/>
    <w:rsid w:val="0048383D"/>
    <w:rsid w:val="004856C5"/>
    <w:rsid w:val="0049180D"/>
    <w:rsid w:val="00492C79"/>
    <w:rsid w:val="004954C4"/>
    <w:rsid w:val="00495AC7"/>
    <w:rsid w:val="00496A59"/>
    <w:rsid w:val="00497F67"/>
    <w:rsid w:val="004A5B75"/>
    <w:rsid w:val="004B6450"/>
    <w:rsid w:val="004B78F2"/>
    <w:rsid w:val="004C1EEC"/>
    <w:rsid w:val="004C3537"/>
    <w:rsid w:val="004C3B45"/>
    <w:rsid w:val="004C55B3"/>
    <w:rsid w:val="004C7CF3"/>
    <w:rsid w:val="004C7DE3"/>
    <w:rsid w:val="004D0D22"/>
    <w:rsid w:val="004D3F2B"/>
    <w:rsid w:val="004E0092"/>
    <w:rsid w:val="004E30CB"/>
    <w:rsid w:val="004E6B71"/>
    <w:rsid w:val="004E6D4A"/>
    <w:rsid w:val="004F071C"/>
    <w:rsid w:val="004F66D2"/>
    <w:rsid w:val="005001E8"/>
    <w:rsid w:val="00501194"/>
    <w:rsid w:val="0050387A"/>
    <w:rsid w:val="00507726"/>
    <w:rsid w:val="00511408"/>
    <w:rsid w:val="00512B83"/>
    <w:rsid w:val="0051785B"/>
    <w:rsid w:val="00523D10"/>
    <w:rsid w:val="005243FF"/>
    <w:rsid w:val="00524AE6"/>
    <w:rsid w:val="00535D83"/>
    <w:rsid w:val="00540EA0"/>
    <w:rsid w:val="0054717B"/>
    <w:rsid w:val="00547B1E"/>
    <w:rsid w:val="00553553"/>
    <w:rsid w:val="00557E4F"/>
    <w:rsid w:val="0056137C"/>
    <w:rsid w:val="0056321F"/>
    <w:rsid w:val="0056337F"/>
    <w:rsid w:val="00565405"/>
    <w:rsid w:val="00592FAD"/>
    <w:rsid w:val="00592FFC"/>
    <w:rsid w:val="005953D2"/>
    <w:rsid w:val="005A53EF"/>
    <w:rsid w:val="005A5D8F"/>
    <w:rsid w:val="005B78BA"/>
    <w:rsid w:val="005C1D98"/>
    <w:rsid w:val="005C526B"/>
    <w:rsid w:val="005C5F5E"/>
    <w:rsid w:val="005C6E9C"/>
    <w:rsid w:val="005E04EF"/>
    <w:rsid w:val="005F2ED3"/>
    <w:rsid w:val="005F7DC2"/>
    <w:rsid w:val="00607767"/>
    <w:rsid w:val="00611951"/>
    <w:rsid w:val="00612827"/>
    <w:rsid w:val="00613C8D"/>
    <w:rsid w:val="00613F57"/>
    <w:rsid w:val="00632210"/>
    <w:rsid w:val="00634580"/>
    <w:rsid w:val="00634993"/>
    <w:rsid w:val="006369F2"/>
    <w:rsid w:val="0063732E"/>
    <w:rsid w:val="00646A84"/>
    <w:rsid w:val="006472DD"/>
    <w:rsid w:val="00654E3F"/>
    <w:rsid w:val="00655916"/>
    <w:rsid w:val="00655EDB"/>
    <w:rsid w:val="00655FC6"/>
    <w:rsid w:val="006563E6"/>
    <w:rsid w:val="006574F7"/>
    <w:rsid w:val="00664AF5"/>
    <w:rsid w:val="0066678F"/>
    <w:rsid w:val="006667EA"/>
    <w:rsid w:val="00670314"/>
    <w:rsid w:val="00673818"/>
    <w:rsid w:val="00675407"/>
    <w:rsid w:val="00676E0C"/>
    <w:rsid w:val="006804E7"/>
    <w:rsid w:val="00681234"/>
    <w:rsid w:val="00683F3C"/>
    <w:rsid w:val="00687F2B"/>
    <w:rsid w:val="0069227C"/>
    <w:rsid w:val="006942AF"/>
    <w:rsid w:val="00694B5A"/>
    <w:rsid w:val="006A0D2C"/>
    <w:rsid w:val="006A0F84"/>
    <w:rsid w:val="006A32A6"/>
    <w:rsid w:val="006A7221"/>
    <w:rsid w:val="006B05BD"/>
    <w:rsid w:val="006B1DC2"/>
    <w:rsid w:val="006C1DD9"/>
    <w:rsid w:val="006C3DF9"/>
    <w:rsid w:val="006C4349"/>
    <w:rsid w:val="006C4EC1"/>
    <w:rsid w:val="006C5349"/>
    <w:rsid w:val="006C728E"/>
    <w:rsid w:val="006D0646"/>
    <w:rsid w:val="006D4CE4"/>
    <w:rsid w:val="006D5138"/>
    <w:rsid w:val="006D6084"/>
    <w:rsid w:val="006D75B7"/>
    <w:rsid w:val="006E0882"/>
    <w:rsid w:val="006E0E66"/>
    <w:rsid w:val="006E23E8"/>
    <w:rsid w:val="006F4F20"/>
    <w:rsid w:val="00700796"/>
    <w:rsid w:val="00700CF6"/>
    <w:rsid w:val="00707A3E"/>
    <w:rsid w:val="00712CE2"/>
    <w:rsid w:val="00717BB5"/>
    <w:rsid w:val="0072281B"/>
    <w:rsid w:val="007257B5"/>
    <w:rsid w:val="007278C3"/>
    <w:rsid w:val="007323C2"/>
    <w:rsid w:val="00740EB2"/>
    <w:rsid w:val="00741A7B"/>
    <w:rsid w:val="00750599"/>
    <w:rsid w:val="00752A8B"/>
    <w:rsid w:val="00754137"/>
    <w:rsid w:val="007548B7"/>
    <w:rsid w:val="00757CEB"/>
    <w:rsid w:val="00762D20"/>
    <w:rsid w:val="007646A0"/>
    <w:rsid w:val="00764CEC"/>
    <w:rsid w:val="007650CB"/>
    <w:rsid w:val="00765832"/>
    <w:rsid w:val="00777D1C"/>
    <w:rsid w:val="00784C3D"/>
    <w:rsid w:val="007867BC"/>
    <w:rsid w:val="0078719F"/>
    <w:rsid w:val="00790896"/>
    <w:rsid w:val="0079687B"/>
    <w:rsid w:val="007A06ED"/>
    <w:rsid w:val="007A1931"/>
    <w:rsid w:val="007A3102"/>
    <w:rsid w:val="007A7993"/>
    <w:rsid w:val="007B05DF"/>
    <w:rsid w:val="007B4FA9"/>
    <w:rsid w:val="007C664B"/>
    <w:rsid w:val="007D2B3D"/>
    <w:rsid w:val="007D503B"/>
    <w:rsid w:val="007D72B3"/>
    <w:rsid w:val="007E4E40"/>
    <w:rsid w:val="007F1D0E"/>
    <w:rsid w:val="007F4051"/>
    <w:rsid w:val="007F4335"/>
    <w:rsid w:val="007F59DC"/>
    <w:rsid w:val="0080310C"/>
    <w:rsid w:val="00810B41"/>
    <w:rsid w:val="008125EA"/>
    <w:rsid w:val="00812DEC"/>
    <w:rsid w:val="008148E2"/>
    <w:rsid w:val="00833987"/>
    <w:rsid w:val="00840DB4"/>
    <w:rsid w:val="008418C5"/>
    <w:rsid w:val="00841EAC"/>
    <w:rsid w:val="008466C2"/>
    <w:rsid w:val="008558E1"/>
    <w:rsid w:val="0085596D"/>
    <w:rsid w:val="00860C28"/>
    <w:rsid w:val="00862737"/>
    <w:rsid w:val="008629A7"/>
    <w:rsid w:val="008638DF"/>
    <w:rsid w:val="0086785F"/>
    <w:rsid w:val="00870632"/>
    <w:rsid w:val="00880E25"/>
    <w:rsid w:val="008829DE"/>
    <w:rsid w:val="00884473"/>
    <w:rsid w:val="00887D6D"/>
    <w:rsid w:val="00887E67"/>
    <w:rsid w:val="00892305"/>
    <w:rsid w:val="008934FD"/>
    <w:rsid w:val="00893741"/>
    <w:rsid w:val="0089510F"/>
    <w:rsid w:val="00897F35"/>
    <w:rsid w:val="008A3F0C"/>
    <w:rsid w:val="008A461C"/>
    <w:rsid w:val="008A52BA"/>
    <w:rsid w:val="008A5AFC"/>
    <w:rsid w:val="008A5B54"/>
    <w:rsid w:val="008A6077"/>
    <w:rsid w:val="008A6FD8"/>
    <w:rsid w:val="008B01DF"/>
    <w:rsid w:val="008B2211"/>
    <w:rsid w:val="008B683F"/>
    <w:rsid w:val="008C1AB9"/>
    <w:rsid w:val="008C1FB8"/>
    <w:rsid w:val="008C242D"/>
    <w:rsid w:val="008C32B5"/>
    <w:rsid w:val="008C32C1"/>
    <w:rsid w:val="008C76EE"/>
    <w:rsid w:val="008D1E9C"/>
    <w:rsid w:val="008E019F"/>
    <w:rsid w:val="008E1342"/>
    <w:rsid w:val="008F1E2D"/>
    <w:rsid w:val="008F2307"/>
    <w:rsid w:val="008F2444"/>
    <w:rsid w:val="008F324A"/>
    <w:rsid w:val="008F5424"/>
    <w:rsid w:val="008F6CEB"/>
    <w:rsid w:val="008F723C"/>
    <w:rsid w:val="009019A2"/>
    <w:rsid w:val="00905617"/>
    <w:rsid w:val="0091188F"/>
    <w:rsid w:val="009122ED"/>
    <w:rsid w:val="00912DF9"/>
    <w:rsid w:val="00915D6B"/>
    <w:rsid w:val="00916658"/>
    <w:rsid w:val="0092480C"/>
    <w:rsid w:val="0092505B"/>
    <w:rsid w:val="00933BC0"/>
    <w:rsid w:val="009356FD"/>
    <w:rsid w:val="009409B1"/>
    <w:rsid w:val="00943D03"/>
    <w:rsid w:val="00943D71"/>
    <w:rsid w:val="00944684"/>
    <w:rsid w:val="00955C78"/>
    <w:rsid w:val="00963673"/>
    <w:rsid w:val="009657D5"/>
    <w:rsid w:val="00967683"/>
    <w:rsid w:val="00970FE4"/>
    <w:rsid w:val="00972A5E"/>
    <w:rsid w:val="00972B10"/>
    <w:rsid w:val="009741B8"/>
    <w:rsid w:val="00976A8B"/>
    <w:rsid w:val="00982A25"/>
    <w:rsid w:val="00983FE0"/>
    <w:rsid w:val="00987F18"/>
    <w:rsid w:val="009913AB"/>
    <w:rsid w:val="0099180F"/>
    <w:rsid w:val="00992A20"/>
    <w:rsid w:val="009A10D2"/>
    <w:rsid w:val="009A13B2"/>
    <w:rsid w:val="009A700E"/>
    <w:rsid w:val="009B189F"/>
    <w:rsid w:val="009B4CBB"/>
    <w:rsid w:val="009B7A10"/>
    <w:rsid w:val="009C331E"/>
    <w:rsid w:val="009C33D0"/>
    <w:rsid w:val="009C3CCA"/>
    <w:rsid w:val="009C509D"/>
    <w:rsid w:val="009D25EA"/>
    <w:rsid w:val="009D4D45"/>
    <w:rsid w:val="009E1D9D"/>
    <w:rsid w:val="009E386E"/>
    <w:rsid w:val="009E38A1"/>
    <w:rsid w:val="009F0A35"/>
    <w:rsid w:val="009F1713"/>
    <w:rsid w:val="009F2D88"/>
    <w:rsid w:val="00A01F89"/>
    <w:rsid w:val="00A11477"/>
    <w:rsid w:val="00A16EC0"/>
    <w:rsid w:val="00A2072A"/>
    <w:rsid w:val="00A22CF6"/>
    <w:rsid w:val="00A232A3"/>
    <w:rsid w:val="00A37F19"/>
    <w:rsid w:val="00A37FA4"/>
    <w:rsid w:val="00A40A3C"/>
    <w:rsid w:val="00A40E0A"/>
    <w:rsid w:val="00A4251C"/>
    <w:rsid w:val="00A464B7"/>
    <w:rsid w:val="00A46F16"/>
    <w:rsid w:val="00A47C07"/>
    <w:rsid w:val="00A53A1D"/>
    <w:rsid w:val="00A53F26"/>
    <w:rsid w:val="00A53F50"/>
    <w:rsid w:val="00A625E1"/>
    <w:rsid w:val="00A6549C"/>
    <w:rsid w:val="00A71011"/>
    <w:rsid w:val="00A756F2"/>
    <w:rsid w:val="00A76DBE"/>
    <w:rsid w:val="00A86E75"/>
    <w:rsid w:val="00A87460"/>
    <w:rsid w:val="00A93380"/>
    <w:rsid w:val="00AA1F12"/>
    <w:rsid w:val="00AA2F66"/>
    <w:rsid w:val="00AA3D6E"/>
    <w:rsid w:val="00AA4CEF"/>
    <w:rsid w:val="00AA4D71"/>
    <w:rsid w:val="00AB24EB"/>
    <w:rsid w:val="00AC0563"/>
    <w:rsid w:val="00AC20B9"/>
    <w:rsid w:val="00AC3A67"/>
    <w:rsid w:val="00AC5EB6"/>
    <w:rsid w:val="00AD0B19"/>
    <w:rsid w:val="00AD2AE2"/>
    <w:rsid w:val="00AD7C5C"/>
    <w:rsid w:val="00AE7E68"/>
    <w:rsid w:val="00AF06B6"/>
    <w:rsid w:val="00AF1857"/>
    <w:rsid w:val="00AF2152"/>
    <w:rsid w:val="00AF2421"/>
    <w:rsid w:val="00AF3DEC"/>
    <w:rsid w:val="00AF6124"/>
    <w:rsid w:val="00B0090C"/>
    <w:rsid w:val="00B03407"/>
    <w:rsid w:val="00B06C30"/>
    <w:rsid w:val="00B10E0E"/>
    <w:rsid w:val="00B10FAA"/>
    <w:rsid w:val="00B11083"/>
    <w:rsid w:val="00B142E5"/>
    <w:rsid w:val="00B166DA"/>
    <w:rsid w:val="00B203F4"/>
    <w:rsid w:val="00B20B2C"/>
    <w:rsid w:val="00B23098"/>
    <w:rsid w:val="00B2657F"/>
    <w:rsid w:val="00B30DD0"/>
    <w:rsid w:val="00B3153D"/>
    <w:rsid w:val="00B37180"/>
    <w:rsid w:val="00B40242"/>
    <w:rsid w:val="00B42B89"/>
    <w:rsid w:val="00B4670A"/>
    <w:rsid w:val="00B50440"/>
    <w:rsid w:val="00B509CF"/>
    <w:rsid w:val="00B56C1F"/>
    <w:rsid w:val="00B60642"/>
    <w:rsid w:val="00B60955"/>
    <w:rsid w:val="00B62F3A"/>
    <w:rsid w:val="00B62F57"/>
    <w:rsid w:val="00B6449F"/>
    <w:rsid w:val="00B6697C"/>
    <w:rsid w:val="00B70C4F"/>
    <w:rsid w:val="00B71196"/>
    <w:rsid w:val="00B72013"/>
    <w:rsid w:val="00B748C6"/>
    <w:rsid w:val="00B756B7"/>
    <w:rsid w:val="00B75EBE"/>
    <w:rsid w:val="00B84AFF"/>
    <w:rsid w:val="00B87F39"/>
    <w:rsid w:val="00B905BD"/>
    <w:rsid w:val="00BB0E48"/>
    <w:rsid w:val="00BC2CF3"/>
    <w:rsid w:val="00BC4378"/>
    <w:rsid w:val="00BC66EA"/>
    <w:rsid w:val="00BD0C17"/>
    <w:rsid w:val="00BD4843"/>
    <w:rsid w:val="00BD60E7"/>
    <w:rsid w:val="00BD6510"/>
    <w:rsid w:val="00BE2987"/>
    <w:rsid w:val="00BE5094"/>
    <w:rsid w:val="00BF28DE"/>
    <w:rsid w:val="00C00F20"/>
    <w:rsid w:val="00C026CC"/>
    <w:rsid w:val="00C0315B"/>
    <w:rsid w:val="00C05A89"/>
    <w:rsid w:val="00C077DB"/>
    <w:rsid w:val="00C1758F"/>
    <w:rsid w:val="00C2031D"/>
    <w:rsid w:val="00C244D3"/>
    <w:rsid w:val="00C24675"/>
    <w:rsid w:val="00C35DC1"/>
    <w:rsid w:val="00C41CCD"/>
    <w:rsid w:val="00C44679"/>
    <w:rsid w:val="00C5081A"/>
    <w:rsid w:val="00C5182E"/>
    <w:rsid w:val="00C54B76"/>
    <w:rsid w:val="00C6060D"/>
    <w:rsid w:val="00C62F56"/>
    <w:rsid w:val="00C64207"/>
    <w:rsid w:val="00C64988"/>
    <w:rsid w:val="00C651EC"/>
    <w:rsid w:val="00C700D1"/>
    <w:rsid w:val="00C718DF"/>
    <w:rsid w:val="00C725ED"/>
    <w:rsid w:val="00C7450B"/>
    <w:rsid w:val="00C74968"/>
    <w:rsid w:val="00C82F94"/>
    <w:rsid w:val="00C83DBE"/>
    <w:rsid w:val="00C854B5"/>
    <w:rsid w:val="00C87ACD"/>
    <w:rsid w:val="00C94BA3"/>
    <w:rsid w:val="00C97DBA"/>
    <w:rsid w:val="00CA38F9"/>
    <w:rsid w:val="00CA3C6E"/>
    <w:rsid w:val="00CA3DA5"/>
    <w:rsid w:val="00CA5503"/>
    <w:rsid w:val="00CB0981"/>
    <w:rsid w:val="00CB244A"/>
    <w:rsid w:val="00CB2E54"/>
    <w:rsid w:val="00CB3767"/>
    <w:rsid w:val="00CB3976"/>
    <w:rsid w:val="00CB4A2B"/>
    <w:rsid w:val="00CB569F"/>
    <w:rsid w:val="00CB7E6E"/>
    <w:rsid w:val="00CC1D36"/>
    <w:rsid w:val="00CC7450"/>
    <w:rsid w:val="00CD08CC"/>
    <w:rsid w:val="00CD7D32"/>
    <w:rsid w:val="00CE1010"/>
    <w:rsid w:val="00CF2939"/>
    <w:rsid w:val="00CF5841"/>
    <w:rsid w:val="00CF6E80"/>
    <w:rsid w:val="00D01C9A"/>
    <w:rsid w:val="00D02A46"/>
    <w:rsid w:val="00D02BEF"/>
    <w:rsid w:val="00D04651"/>
    <w:rsid w:val="00D0484D"/>
    <w:rsid w:val="00D20BFA"/>
    <w:rsid w:val="00D2479F"/>
    <w:rsid w:val="00D25360"/>
    <w:rsid w:val="00D34B4B"/>
    <w:rsid w:val="00D34E66"/>
    <w:rsid w:val="00D35152"/>
    <w:rsid w:val="00D351D7"/>
    <w:rsid w:val="00D354C0"/>
    <w:rsid w:val="00D412FE"/>
    <w:rsid w:val="00D425F0"/>
    <w:rsid w:val="00D4591F"/>
    <w:rsid w:val="00D4625D"/>
    <w:rsid w:val="00D52973"/>
    <w:rsid w:val="00D52A9D"/>
    <w:rsid w:val="00D574C7"/>
    <w:rsid w:val="00D57B21"/>
    <w:rsid w:val="00D614C5"/>
    <w:rsid w:val="00D61A55"/>
    <w:rsid w:val="00D6408D"/>
    <w:rsid w:val="00D643EF"/>
    <w:rsid w:val="00D661DF"/>
    <w:rsid w:val="00D72B04"/>
    <w:rsid w:val="00D730FC"/>
    <w:rsid w:val="00D75EBF"/>
    <w:rsid w:val="00D80974"/>
    <w:rsid w:val="00D854B0"/>
    <w:rsid w:val="00D915F8"/>
    <w:rsid w:val="00D93CE7"/>
    <w:rsid w:val="00D9443A"/>
    <w:rsid w:val="00D94AAF"/>
    <w:rsid w:val="00D96547"/>
    <w:rsid w:val="00D974F1"/>
    <w:rsid w:val="00DA025D"/>
    <w:rsid w:val="00DA6216"/>
    <w:rsid w:val="00DB17F1"/>
    <w:rsid w:val="00DB2304"/>
    <w:rsid w:val="00DB2D65"/>
    <w:rsid w:val="00DB3343"/>
    <w:rsid w:val="00DB6B87"/>
    <w:rsid w:val="00DC09B6"/>
    <w:rsid w:val="00DC14D0"/>
    <w:rsid w:val="00DD0EC2"/>
    <w:rsid w:val="00DD2084"/>
    <w:rsid w:val="00DD3232"/>
    <w:rsid w:val="00DE1DFE"/>
    <w:rsid w:val="00DF150C"/>
    <w:rsid w:val="00DF1B21"/>
    <w:rsid w:val="00DF7443"/>
    <w:rsid w:val="00E00D48"/>
    <w:rsid w:val="00E012F5"/>
    <w:rsid w:val="00E03648"/>
    <w:rsid w:val="00E04A8E"/>
    <w:rsid w:val="00E12DF1"/>
    <w:rsid w:val="00E15EC4"/>
    <w:rsid w:val="00E21612"/>
    <w:rsid w:val="00E25B7C"/>
    <w:rsid w:val="00E27CEC"/>
    <w:rsid w:val="00E30FBA"/>
    <w:rsid w:val="00E3179C"/>
    <w:rsid w:val="00E376C2"/>
    <w:rsid w:val="00E40724"/>
    <w:rsid w:val="00E409F8"/>
    <w:rsid w:val="00E50884"/>
    <w:rsid w:val="00E51D7C"/>
    <w:rsid w:val="00E520F7"/>
    <w:rsid w:val="00E56590"/>
    <w:rsid w:val="00E612BB"/>
    <w:rsid w:val="00E61A0F"/>
    <w:rsid w:val="00E61BA8"/>
    <w:rsid w:val="00E62924"/>
    <w:rsid w:val="00E630E7"/>
    <w:rsid w:val="00E63AD7"/>
    <w:rsid w:val="00E72AA2"/>
    <w:rsid w:val="00E737BB"/>
    <w:rsid w:val="00E75B88"/>
    <w:rsid w:val="00E77DD5"/>
    <w:rsid w:val="00E804B3"/>
    <w:rsid w:val="00E8122C"/>
    <w:rsid w:val="00E812A5"/>
    <w:rsid w:val="00E816B5"/>
    <w:rsid w:val="00E950DA"/>
    <w:rsid w:val="00E96D21"/>
    <w:rsid w:val="00EA1E9F"/>
    <w:rsid w:val="00EA2576"/>
    <w:rsid w:val="00EA6B23"/>
    <w:rsid w:val="00EA7539"/>
    <w:rsid w:val="00EB424C"/>
    <w:rsid w:val="00EC032B"/>
    <w:rsid w:val="00EC092E"/>
    <w:rsid w:val="00EC20DD"/>
    <w:rsid w:val="00EC2BBB"/>
    <w:rsid w:val="00EC2E0B"/>
    <w:rsid w:val="00EC2FDE"/>
    <w:rsid w:val="00EC33C5"/>
    <w:rsid w:val="00EC5777"/>
    <w:rsid w:val="00ED0663"/>
    <w:rsid w:val="00ED2E6F"/>
    <w:rsid w:val="00ED68B4"/>
    <w:rsid w:val="00EE2883"/>
    <w:rsid w:val="00EE4522"/>
    <w:rsid w:val="00EE47B7"/>
    <w:rsid w:val="00EF171E"/>
    <w:rsid w:val="00EF359A"/>
    <w:rsid w:val="00EF39A3"/>
    <w:rsid w:val="00F00C12"/>
    <w:rsid w:val="00F02025"/>
    <w:rsid w:val="00F03DEF"/>
    <w:rsid w:val="00F043B2"/>
    <w:rsid w:val="00F1005C"/>
    <w:rsid w:val="00F129A5"/>
    <w:rsid w:val="00F145CE"/>
    <w:rsid w:val="00F166C3"/>
    <w:rsid w:val="00F24059"/>
    <w:rsid w:val="00F25DCE"/>
    <w:rsid w:val="00F31CF1"/>
    <w:rsid w:val="00F344B0"/>
    <w:rsid w:val="00F34546"/>
    <w:rsid w:val="00F36EDB"/>
    <w:rsid w:val="00F37013"/>
    <w:rsid w:val="00F37076"/>
    <w:rsid w:val="00F514A2"/>
    <w:rsid w:val="00F52131"/>
    <w:rsid w:val="00F52C9C"/>
    <w:rsid w:val="00F52CC8"/>
    <w:rsid w:val="00F540BF"/>
    <w:rsid w:val="00F5501E"/>
    <w:rsid w:val="00F62419"/>
    <w:rsid w:val="00F63DCD"/>
    <w:rsid w:val="00F642EC"/>
    <w:rsid w:val="00F70AF4"/>
    <w:rsid w:val="00F74BD1"/>
    <w:rsid w:val="00F74C3E"/>
    <w:rsid w:val="00F85107"/>
    <w:rsid w:val="00F86C55"/>
    <w:rsid w:val="00F87A56"/>
    <w:rsid w:val="00F97441"/>
    <w:rsid w:val="00FA138B"/>
    <w:rsid w:val="00FA18D0"/>
    <w:rsid w:val="00FA6206"/>
    <w:rsid w:val="00FB0BE9"/>
    <w:rsid w:val="00FB454A"/>
    <w:rsid w:val="00FB6DA5"/>
    <w:rsid w:val="00FC08F4"/>
    <w:rsid w:val="00FC0AC0"/>
    <w:rsid w:val="00FC60BB"/>
    <w:rsid w:val="00FC7D80"/>
    <w:rsid w:val="00FD1AFC"/>
    <w:rsid w:val="00FD377F"/>
    <w:rsid w:val="00FD67D3"/>
    <w:rsid w:val="00FE24AF"/>
    <w:rsid w:val="00FE2F95"/>
    <w:rsid w:val="00FE3880"/>
    <w:rsid w:val="00FE4861"/>
    <w:rsid w:val="00FE5E01"/>
    <w:rsid w:val="00FE75FB"/>
    <w:rsid w:val="00FF1582"/>
    <w:rsid w:val="00FF2760"/>
    <w:rsid w:val="00FF5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7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rFonts w:ascii="Times New Roman" w:eastAsia="Times New Roman" w:hAnsi="Times New Roman" w:cs="Times New Roman"/>
      <w:szCs w:val="20"/>
      <w:lang w:val="en-AU"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style>
  <w:style w:type="paragraph" w:customStyle="1" w:styleId="p1">
    <w:name w:val="p1"/>
    <w:basedOn w:val="Normal"/>
    <w:rsid w:val="00FF59F1"/>
    <w:pPr>
      <w:ind w:left="60" w:hanging="60"/>
    </w:pPr>
    <w:rPr>
      <w:rFonts w:ascii="Monaco" w:hAnsi="Monaco" w:cs="Times New Roman"/>
      <w:sz w:val="17"/>
      <w:szCs w:val="17"/>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hAnsi="Monaco" w:cs="Times New Roman"/>
      <w:color w:val="061A99"/>
      <w:sz w:val="17"/>
      <w:szCs w:val="17"/>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BB0E48"/>
    <w:pPr>
      <w:tabs>
        <w:tab w:val="center" w:pos="4513"/>
        <w:tab w:val="right" w:pos="9026"/>
      </w:tabs>
    </w:pPr>
  </w:style>
  <w:style w:type="character" w:customStyle="1" w:styleId="HeaderChar">
    <w:name w:val="Header Char"/>
    <w:basedOn w:val="DefaultParagraphFont"/>
    <w:link w:val="Header"/>
    <w:uiPriority w:val="99"/>
    <w:rsid w:val="00BB0E48"/>
  </w:style>
  <w:style w:type="paragraph" w:styleId="Footer">
    <w:name w:val="footer"/>
    <w:basedOn w:val="Normal"/>
    <w:link w:val="FooterChar"/>
    <w:uiPriority w:val="99"/>
    <w:unhideWhenUsed/>
    <w:rsid w:val="00BB0E48"/>
    <w:pPr>
      <w:tabs>
        <w:tab w:val="center" w:pos="4513"/>
        <w:tab w:val="right" w:pos="9026"/>
      </w:tabs>
    </w:pPr>
  </w:style>
  <w:style w:type="character" w:customStyle="1" w:styleId="FooterChar">
    <w:name w:val="Footer Char"/>
    <w:basedOn w:val="DefaultParagraphFont"/>
    <w:link w:val="Footer"/>
    <w:uiPriority w:val="99"/>
    <w:rsid w:val="00BB0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15</cp:revision>
  <dcterms:created xsi:type="dcterms:W3CDTF">2018-08-21T09:30:00Z</dcterms:created>
  <dcterms:modified xsi:type="dcterms:W3CDTF">2020-07-02T01:31:00Z</dcterms:modified>
</cp:coreProperties>
</file>