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7B575" w14:textId="5C362059" w:rsidR="00764CEC" w:rsidRPr="00F514A2" w:rsidRDefault="00764CEC" w:rsidP="00D5587C">
      <w:pPr>
        <w:spacing w:line="276" w:lineRule="auto"/>
        <w:outlineLvl w:val="0"/>
      </w:pPr>
    </w:p>
    <w:p w14:paraId="1693FEA1" w14:textId="77777777" w:rsidR="00EA7539" w:rsidRDefault="00EA7539" w:rsidP="00D5587C">
      <w:pPr>
        <w:spacing w:line="276" w:lineRule="auto"/>
        <w:outlineLvl w:val="0"/>
      </w:pPr>
    </w:p>
    <w:p w14:paraId="2383E155" w14:textId="77777777" w:rsidR="005A5317" w:rsidRPr="00F514A2" w:rsidRDefault="005A5317" w:rsidP="00D5587C">
      <w:pPr>
        <w:spacing w:line="276" w:lineRule="auto"/>
        <w:outlineLvl w:val="0"/>
      </w:pPr>
    </w:p>
    <w:p w14:paraId="1E9F70EA" w14:textId="1B2FEC7E" w:rsidR="00037A00" w:rsidRDefault="00037A00" w:rsidP="00D5587C">
      <w:pPr>
        <w:spacing w:line="276" w:lineRule="auto"/>
        <w:jc w:val="center"/>
        <w:outlineLvl w:val="0"/>
        <w:rPr>
          <w:b/>
        </w:rPr>
      </w:pPr>
      <w:r w:rsidRPr="00F514A2">
        <w:rPr>
          <w:b/>
        </w:rPr>
        <w:t>CORRELATION AND REGRESSION ANALYSIS</w:t>
      </w:r>
      <w:r w:rsidR="00D5587C">
        <w:rPr>
          <w:b/>
        </w:rPr>
        <w:t>: OVERVIEW</w:t>
      </w:r>
    </w:p>
    <w:p w14:paraId="18904D48" w14:textId="72F17CC6" w:rsidR="00D5587C" w:rsidRDefault="00D5587C" w:rsidP="00D5587C">
      <w:pPr>
        <w:spacing w:line="276" w:lineRule="auto"/>
        <w:jc w:val="center"/>
        <w:outlineLvl w:val="0"/>
        <w:rPr>
          <w:b/>
        </w:rPr>
      </w:pPr>
    </w:p>
    <w:p w14:paraId="354CABEB" w14:textId="0C4A4F8E" w:rsidR="00D5587C" w:rsidRPr="00F514A2" w:rsidRDefault="00D5587C" w:rsidP="00D5587C">
      <w:pPr>
        <w:spacing w:line="276" w:lineRule="auto"/>
        <w:jc w:val="center"/>
        <w:outlineLvl w:val="0"/>
        <w:rPr>
          <w:b/>
        </w:rPr>
      </w:pPr>
      <w:r w:rsidRPr="00D5587C">
        <w:rPr>
          <w:b/>
        </w:rPr>
        <w:t>by Simon Moss</w:t>
      </w:r>
    </w:p>
    <w:p w14:paraId="469C2D38" w14:textId="77777777" w:rsidR="00EA7539" w:rsidRPr="00F514A2" w:rsidRDefault="00EA7539" w:rsidP="00D5587C">
      <w:pPr>
        <w:spacing w:line="276" w:lineRule="auto"/>
        <w:jc w:val="center"/>
        <w:outlineLvl w:val="0"/>
        <w:rPr>
          <w:b/>
        </w:rPr>
      </w:pPr>
      <w:bookmarkStart w:id="0" w:name="_GoBack"/>
      <w:bookmarkEnd w:id="0"/>
    </w:p>
    <w:p w14:paraId="42C8FB12" w14:textId="736E48CB" w:rsidR="002C465F" w:rsidRPr="00F514A2" w:rsidRDefault="00AA4D71" w:rsidP="00D5587C">
      <w:pPr>
        <w:spacing w:line="276" w:lineRule="auto"/>
        <w:outlineLvl w:val="0"/>
      </w:pPr>
      <w:r w:rsidRPr="00F514A2">
        <w:tab/>
      </w:r>
      <w:r w:rsidR="002C465F" w:rsidRPr="00F514A2">
        <w:t xml:space="preserve">Correlation and regression analysis are utilized to compare the association between numerical measures—such as the amount of food that animals consume and their weight. </w:t>
      </w:r>
      <w:r w:rsidR="0091188F" w:rsidRPr="00F514A2">
        <w:t xml:space="preserve"> Several variants need to be considered.  To decide which variants to utilize, </w:t>
      </w:r>
      <w:r w:rsidR="002C465F" w:rsidRPr="00F514A2">
        <w:t xml:space="preserve">you need to answer </w:t>
      </w:r>
      <w:r w:rsidR="0091188F" w:rsidRPr="00F514A2">
        <w:t>four</w:t>
      </w:r>
      <w:r w:rsidR="002C465F" w:rsidRPr="00F514A2">
        <w:t xml:space="preserve"> questions</w:t>
      </w:r>
    </w:p>
    <w:p w14:paraId="56332011" w14:textId="77777777" w:rsidR="00740EB2" w:rsidRDefault="00740EB2" w:rsidP="00D5587C">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037A00" w:rsidRPr="00F514A2" w14:paraId="3AC820CF" w14:textId="77777777" w:rsidTr="00037A00">
        <w:tc>
          <w:tcPr>
            <w:tcW w:w="8897" w:type="dxa"/>
            <w:shd w:val="clear" w:color="auto" w:fill="BDD6EE" w:themeFill="accent5" w:themeFillTint="66"/>
          </w:tcPr>
          <w:p w14:paraId="178740A8" w14:textId="39242447" w:rsidR="00037A00" w:rsidRPr="00F514A2" w:rsidRDefault="00037A00" w:rsidP="00D5587C">
            <w:pPr>
              <w:pStyle w:val="MHPBody"/>
              <w:spacing w:line="276" w:lineRule="auto"/>
              <w:jc w:val="center"/>
              <w:rPr>
                <w:rFonts w:asciiTheme="minorHAnsi" w:hAnsiTheme="minorHAnsi"/>
                <w:b/>
                <w:sz w:val="24"/>
                <w:szCs w:val="24"/>
              </w:rPr>
            </w:pPr>
            <w:r w:rsidRPr="00037A00">
              <w:rPr>
                <w:rFonts w:asciiTheme="minorHAnsi" w:hAnsiTheme="minorHAnsi"/>
                <w:b/>
                <w:sz w:val="24"/>
                <w:szCs w:val="24"/>
              </w:rPr>
              <w:t>Number of variables in each set</w:t>
            </w:r>
          </w:p>
        </w:tc>
      </w:tr>
    </w:tbl>
    <w:p w14:paraId="7B0F5D9D" w14:textId="77777777" w:rsidR="00037A00" w:rsidRPr="00F514A2" w:rsidRDefault="00037A00" w:rsidP="00D5587C">
      <w:pPr>
        <w:spacing w:line="276" w:lineRule="auto"/>
        <w:outlineLvl w:val="0"/>
      </w:pPr>
    </w:p>
    <w:p w14:paraId="4A2CA6B5" w14:textId="2786152A" w:rsidR="00AA4D71" w:rsidRPr="00F514A2" w:rsidRDefault="00AA4D71" w:rsidP="00D5587C">
      <w:pPr>
        <w:spacing w:line="276" w:lineRule="auto"/>
        <w:outlineLvl w:val="0"/>
      </w:pPr>
      <w:r w:rsidRPr="00F514A2">
        <w:tab/>
      </w:r>
      <w:r w:rsidR="0091188F" w:rsidRPr="00F514A2">
        <w:t>Consider a researcher who wants to assess whether the economy of a nation is associated with sporting prowess.</w:t>
      </w:r>
      <w:r w:rsidRPr="00F514A2">
        <w:t xml:space="preserve">  Three </w:t>
      </w:r>
      <w:r w:rsidR="0091188F" w:rsidRPr="00F514A2">
        <w:t xml:space="preserve">variations can be differentiated.  First, the researcher could use more than one variable to assess economy—such as inflation and unemployment rate—and more than one variable to assess sporting prowess—such as number of Olympic medals and ranking of the national soccer team.  This design will be called multiple predictors and multiple </w:t>
      </w:r>
      <w:r w:rsidRPr="00F514A2">
        <w:t>outcomes.</w:t>
      </w:r>
    </w:p>
    <w:p w14:paraId="31D964C8" w14:textId="77777777" w:rsidR="00AA4D71" w:rsidRPr="00F514A2" w:rsidRDefault="00AA4D71" w:rsidP="00D5587C">
      <w:pPr>
        <w:spacing w:line="276" w:lineRule="auto"/>
        <w:outlineLvl w:val="0"/>
      </w:pPr>
      <w:r w:rsidRPr="00F514A2">
        <w:tab/>
        <w:t xml:space="preserve">Second, the researcher could use one variable to assess economy but more than one variable to assess sporting prowess or vice versa.  This design will be called multiple predictors and one outcome. </w:t>
      </w:r>
    </w:p>
    <w:p w14:paraId="0D8BC335" w14:textId="6BC4F452" w:rsidR="00232D51" w:rsidRPr="00F514A2" w:rsidRDefault="00AA4D71" w:rsidP="00D5587C">
      <w:pPr>
        <w:spacing w:line="276" w:lineRule="auto"/>
        <w:outlineLvl w:val="0"/>
      </w:pPr>
      <w:r w:rsidRPr="00F514A2">
        <w:tab/>
        <w:t>Third, the researcher could use one variable to assess economy and one variable to assess sporting prowess.  This design will be called one predictor and one outcome.  Decide which of these three alternatives correspond to the analysis you want to undertake.  Do not be concerned if you are</w:t>
      </w:r>
      <w:r w:rsidR="002B71B8">
        <w:t xml:space="preserve"> not</w:t>
      </w:r>
      <w:r w:rsidRPr="00F514A2">
        <w:t xml:space="preserve"> sure which variables are the predictors and which variables are the outcomes</w:t>
      </w:r>
      <w:r w:rsidR="00232D51" w:rsidRPr="00F514A2">
        <w:t>.</w:t>
      </w:r>
    </w:p>
    <w:p w14:paraId="52B04FB7" w14:textId="77777777" w:rsidR="00232D51" w:rsidRPr="00F514A2" w:rsidRDefault="00232D51" w:rsidP="00D5587C">
      <w:pPr>
        <w:spacing w:line="276" w:lineRule="auto"/>
        <w:outlineLvl w:val="0"/>
      </w:pPr>
    </w:p>
    <w:p w14:paraId="521F70ED" w14:textId="77777777" w:rsidR="00037A00" w:rsidRDefault="00037A00" w:rsidP="00D5587C">
      <w:pPr>
        <w:spacing w:line="276" w:lineRule="auto"/>
        <w:outlineLvl w:val="0"/>
        <w:rPr>
          <w:b/>
        </w:rPr>
      </w:pPr>
    </w:p>
    <w:p w14:paraId="1B3C06AC" w14:textId="77777777" w:rsidR="00037A00" w:rsidRDefault="00037A00" w:rsidP="00D5587C">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037A00" w:rsidRPr="00F514A2" w14:paraId="5BA78EEA" w14:textId="77777777" w:rsidTr="00C671F6">
        <w:tc>
          <w:tcPr>
            <w:tcW w:w="8897" w:type="dxa"/>
            <w:shd w:val="clear" w:color="auto" w:fill="BDD6EE" w:themeFill="accent5" w:themeFillTint="66"/>
          </w:tcPr>
          <w:p w14:paraId="68D8AE67" w14:textId="2891C245" w:rsidR="00037A00" w:rsidRPr="00F514A2" w:rsidRDefault="00037A00" w:rsidP="00D5587C">
            <w:pPr>
              <w:pStyle w:val="MHPBody"/>
              <w:spacing w:line="276" w:lineRule="auto"/>
              <w:jc w:val="center"/>
              <w:rPr>
                <w:rFonts w:asciiTheme="minorHAnsi" w:hAnsiTheme="minorHAnsi"/>
                <w:b/>
                <w:sz w:val="24"/>
                <w:szCs w:val="24"/>
              </w:rPr>
            </w:pPr>
            <w:r>
              <w:rPr>
                <w:rFonts w:asciiTheme="minorHAnsi" w:hAnsiTheme="minorHAnsi"/>
                <w:b/>
                <w:sz w:val="24"/>
                <w:szCs w:val="24"/>
              </w:rPr>
              <w:t>Control variables</w:t>
            </w:r>
          </w:p>
        </w:tc>
      </w:tr>
    </w:tbl>
    <w:p w14:paraId="46229D9F" w14:textId="77777777" w:rsidR="00037A00" w:rsidRPr="00F514A2" w:rsidRDefault="00037A00" w:rsidP="00D5587C">
      <w:pPr>
        <w:spacing w:line="276" w:lineRule="auto"/>
        <w:outlineLvl w:val="0"/>
      </w:pPr>
    </w:p>
    <w:p w14:paraId="6B7FD46C" w14:textId="26B70B33" w:rsidR="007B05DF" w:rsidRPr="00F514A2" w:rsidRDefault="007B05DF" w:rsidP="00D5587C">
      <w:pPr>
        <w:spacing w:line="276" w:lineRule="auto"/>
        <w:outlineLvl w:val="0"/>
      </w:pPr>
      <w:r w:rsidRPr="00F514A2">
        <w:tab/>
        <w:t>Next, you might want to include what are called control variables.  To illustrate, consider the table below, in which each row represents one nation</w:t>
      </w:r>
    </w:p>
    <w:p w14:paraId="22053516" w14:textId="77777777" w:rsidR="007B05DF" w:rsidRPr="00F514A2" w:rsidRDefault="007B05DF" w:rsidP="00D5587C">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2820"/>
        <w:gridCol w:w="3257"/>
      </w:tblGrid>
      <w:tr w:rsidR="007B05DF" w:rsidRPr="00F514A2" w14:paraId="6D839946" w14:textId="77777777" w:rsidTr="00175FFE">
        <w:tc>
          <w:tcPr>
            <w:tcW w:w="8897" w:type="dxa"/>
            <w:gridSpan w:val="3"/>
            <w:shd w:val="clear" w:color="auto" w:fill="000000" w:themeFill="text1"/>
          </w:tcPr>
          <w:p w14:paraId="3CD25E97" w14:textId="77777777"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lastRenderedPageBreak/>
              <w:t>Data from this study</w:t>
            </w:r>
          </w:p>
        </w:tc>
      </w:tr>
      <w:tr w:rsidR="007B05DF" w:rsidRPr="00F514A2" w14:paraId="7BC81E3F" w14:textId="77777777" w:rsidTr="00175FFE">
        <w:trPr>
          <w:trHeight w:val="332"/>
        </w:trPr>
        <w:tc>
          <w:tcPr>
            <w:tcW w:w="2820" w:type="dxa"/>
            <w:shd w:val="clear" w:color="auto" w:fill="D9D9D9" w:themeFill="background1" w:themeFillShade="D9"/>
          </w:tcPr>
          <w:p w14:paraId="6C9C0B23" w14:textId="74A2D813"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  GDP</w:t>
            </w:r>
          </w:p>
        </w:tc>
        <w:tc>
          <w:tcPr>
            <w:tcW w:w="2820" w:type="dxa"/>
            <w:shd w:val="clear" w:color="auto" w:fill="D9D9D9" w:themeFill="background1" w:themeFillShade="D9"/>
          </w:tcPr>
          <w:p w14:paraId="39642F88" w14:textId="09A0A992"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Number of Olympic medals each year</w:t>
            </w:r>
          </w:p>
        </w:tc>
        <w:tc>
          <w:tcPr>
            <w:tcW w:w="3257" w:type="dxa"/>
            <w:shd w:val="clear" w:color="auto" w:fill="D9D9D9" w:themeFill="background1" w:themeFillShade="D9"/>
          </w:tcPr>
          <w:p w14:paraId="53804AF3" w14:textId="5D6FD7CF"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Population  </w:t>
            </w:r>
          </w:p>
        </w:tc>
      </w:tr>
      <w:tr w:rsidR="007B05DF" w:rsidRPr="00F514A2" w14:paraId="0F1F9357" w14:textId="77777777" w:rsidTr="00175FFE">
        <w:trPr>
          <w:trHeight w:val="484"/>
        </w:trPr>
        <w:tc>
          <w:tcPr>
            <w:tcW w:w="2820" w:type="dxa"/>
            <w:shd w:val="clear" w:color="auto" w:fill="B4C6E7" w:themeFill="accent1" w:themeFillTint="66"/>
          </w:tcPr>
          <w:p w14:paraId="473D4C26" w14:textId="7C2E9CF4"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$21.2 trillion</w:t>
            </w:r>
          </w:p>
        </w:tc>
        <w:tc>
          <w:tcPr>
            <w:tcW w:w="2820" w:type="dxa"/>
            <w:shd w:val="clear" w:color="auto" w:fill="B4C6E7" w:themeFill="accent1" w:themeFillTint="66"/>
          </w:tcPr>
          <w:p w14:paraId="159F31FD" w14:textId="5374543A"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61</w:t>
            </w:r>
          </w:p>
        </w:tc>
        <w:tc>
          <w:tcPr>
            <w:tcW w:w="3257" w:type="dxa"/>
            <w:shd w:val="clear" w:color="auto" w:fill="B4C6E7" w:themeFill="accent1" w:themeFillTint="66"/>
          </w:tcPr>
          <w:p w14:paraId="174D64C5" w14:textId="7CD9C8A0" w:rsidR="007B05DF" w:rsidRPr="002B71B8" w:rsidRDefault="007B05DF" w:rsidP="00D5587C">
            <w:pPr>
              <w:spacing w:line="276" w:lineRule="auto"/>
              <w:jc w:val="center"/>
              <w:rPr>
                <w:color w:val="000000"/>
                <w:sz w:val="24"/>
                <w:szCs w:val="24"/>
                <w:lang w:val="en-US"/>
              </w:rPr>
            </w:pPr>
            <w:r w:rsidRPr="002B71B8">
              <w:rPr>
                <w:color w:val="000000"/>
                <w:sz w:val="24"/>
                <w:szCs w:val="24"/>
                <w:lang w:val="en-US"/>
              </w:rPr>
              <w:t>120 million</w:t>
            </w:r>
          </w:p>
        </w:tc>
      </w:tr>
      <w:tr w:rsidR="007B05DF" w:rsidRPr="00F514A2" w14:paraId="067C8CAE" w14:textId="77777777" w:rsidTr="00175FFE">
        <w:trPr>
          <w:trHeight w:val="484"/>
        </w:trPr>
        <w:tc>
          <w:tcPr>
            <w:tcW w:w="2820" w:type="dxa"/>
            <w:shd w:val="clear" w:color="auto" w:fill="B4C6E7" w:themeFill="accent1" w:themeFillTint="66"/>
          </w:tcPr>
          <w:p w14:paraId="496425CE" w14:textId="71E7A5CC"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$28.2 trillion</w:t>
            </w:r>
          </w:p>
        </w:tc>
        <w:tc>
          <w:tcPr>
            <w:tcW w:w="2820" w:type="dxa"/>
            <w:shd w:val="clear" w:color="auto" w:fill="B4C6E7" w:themeFill="accent1" w:themeFillTint="66"/>
          </w:tcPr>
          <w:p w14:paraId="220B2854" w14:textId="278EE46D"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40</w:t>
            </w:r>
          </w:p>
        </w:tc>
        <w:tc>
          <w:tcPr>
            <w:tcW w:w="3257" w:type="dxa"/>
            <w:shd w:val="clear" w:color="auto" w:fill="B4C6E7" w:themeFill="accent1" w:themeFillTint="66"/>
          </w:tcPr>
          <w:p w14:paraId="2116E5D9" w14:textId="7D5E35D8" w:rsidR="007B05DF" w:rsidRPr="002B71B8" w:rsidRDefault="007B05DF" w:rsidP="00D5587C">
            <w:pPr>
              <w:spacing w:line="276" w:lineRule="auto"/>
              <w:jc w:val="center"/>
              <w:rPr>
                <w:color w:val="000000"/>
                <w:sz w:val="24"/>
                <w:szCs w:val="24"/>
              </w:rPr>
            </w:pPr>
            <w:r w:rsidRPr="002B71B8">
              <w:rPr>
                <w:color w:val="000000"/>
                <w:sz w:val="24"/>
                <w:szCs w:val="24"/>
                <w:lang w:val="en-US"/>
              </w:rPr>
              <w:t>105 million</w:t>
            </w:r>
          </w:p>
        </w:tc>
      </w:tr>
      <w:tr w:rsidR="007B05DF" w:rsidRPr="00F514A2" w14:paraId="6C35073A" w14:textId="77777777" w:rsidTr="00175FFE">
        <w:trPr>
          <w:trHeight w:val="401"/>
        </w:trPr>
        <w:tc>
          <w:tcPr>
            <w:tcW w:w="2820" w:type="dxa"/>
            <w:shd w:val="clear" w:color="auto" w:fill="B4C6E7" w:themeFill="accent1" w:themeFillTint="66"/>
          </w:tcPr>
          <w:p w14:paraId="732D9054" w14:textId="25169F02"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$24.2 trillion</w:t>
            </w:r>
          </w:p>
        </w:tc>
        <w:tc>
          <w:tcPr>
            <w:tcW w:w="2820" w:type="dxa"/>
            <w:shd w:val="clear" w:color="auto" w:fill="B4C6E7" w:themeFill="accent1" w:themeFillTint="66"/>
          </w:tcPr>
          <w:p w14:paraId="3606CB4C" w14:textId="697C2FA0"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29</w:t>
            </w:r>
          </w:p>
        </w:tc>
        <w:tc>
          <w:tcPr>
            <w:tcW w:w="3257" w:type="dxa"/>
            <w:shd w:val="clear" w:color="auto" w:fill="B4C6E7" w:themeFill="accent1" w:themeFillTint="66"/>
          </w:tcPr>
          <w:p w14:paraId="3DB1E1ED" w14:textId="3CDC84BF"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color w:val="000000"/>
                <w:sz w:val="24"/>
                <w:szCs w:val="24"/>
                <w:lang w:val="en-US"/>
              </w:rPr>
              <w:t>92 million</w:t>
            </w:r>
          </w:p>
        </w:tc>
      </w:tr>
      <w:tr w:rsidR="007B05DF" w:rsidRPr="00F514A2" w14:paraId="4A8F04A1" w14:textId="77777777" w:rsidTr="00175FFE">
        <w:trPr>
          <w:trHeight w:val="20"/>
        </w:trPr>
        <w:tc>
          <w:tcPr>
            <w:tcW w:w="2820" w:type="dxa"/>
            <w:shd w:val="clear" w:color="auto" w:fill="B4C6E7" w:themeFill="accent1" w:themeFillTint="66"/>
          </w:tcPr>
          <w:p w14:paraId="49633CDF" w14:textId="5ED07440"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$19.5 trillion</w:t>
            </w:r>
          </w:p>
        </w:tc>
        <w:tc>
          <w:tcPr>
            <w:tcW w:w="2820" w:type="dxa"/>
            <w:shd w:val="clear" w:color="auto" w:fill="B4C6E7" w:themeFill="accent1" w:themeFillTint="66"/>
          </w:tcPr>
          <w:p w14:paraId="7F231A23" w14:textId="039469A2"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38</w:t>
            </w:r>
          </w:p>
        </w:tc>
        <w:tc>
          <w:tcPr>
            <w:tcW w:w="3257" w:type="dxa"/>
            <w:shd w:val="clear" w:color="auto" w:fill="B4C6E7" w:themeFill="accent1" w:themeFillTint="66"/>
          </w:tcPr>
          <w:p w14:paraId="00AEBCD6" w14:textId="34D0AEF1"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color w:val="000000"/>
                <w:sz w:val="24"/>
                <w:szCs w:val="24"/>
                <w:lang w:val="en-US"/>
              </w:rPr>
              <w:t>201 million</w:t>
            </w:r>
          </w:p>
        </w:tc>
      </w:tr>
      <w:tr w:rsidR="007B05DF" w:rsidRPr="00F514A2" w14:paraId="209C9871" w14:textId="77777777" w:rsidTr="00175FFE">
        <w:trPr>
          <w:trHeight w:val="20"/>
        </w:trPr>
        <w:tc>
          <w:tcPr>
            <w:tcW w:w="2820" w:type="dxa"/>
            <w:shd w:val="clear" w:color="auto" w:fill="B4C6E7" w:themeFill="accent1" w:themeFillTint="66"/>
          </w:tcPr>
          <w:p w14:paraId="6BB178BE" w14:textId="7E089FE0"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$31.3 trillion</w:t>
            </w:r>
          </w:p>
        </w:tc>
        <w:tc>
          <w:tcPr>
            <w:tcW w:w="2820" w:type="dxa"/>
            <w:shd w:val="clear" w:color="auto" w:fill="B4C6E7" w:themeFill="accent1" w:themeFillTint="66"/>
          </w:tcPr>
          <w:p w14:paraId="1271F7AE" w14:textId="7F904DEC"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51</w:t>
            </w:r>
          </w:p>
        </w:tc>
        <w:tc>
          <w:tcPr>
            <w:tcW w:w="3257" w:type="dxa"/>
            <w:shd w:val="clear" w:color="auto" w:fill="B4C6E7" w:themeFill="accent1" w:themeFillTint="66"/>
          </w:tcPr>
          <w:p w14:paraId="39377BFE" w14:textId="172991AE"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color w:val="000000"/>
                <w:sz w:val="24"/>
                <w:szCs w:val="24"/>
                <w:lang w:val="en-US"/>
              </w:rPr>
              <w:t>83 million</w:t>
            </w:r>
          </w:p>
        </w:tc>
      </w:tr>
      <w:tr w:rsidR="007B05DF" w:rsidRPr="00F514A2" w14:paraId="70406820" w14:textId="77777777" w:rsidTr="00175FFE">
        <w:trPr>
          <w:trHeight w:val="20"/>
        </w:trPr>
        <w:tc>
          <w:tcPr>
            <w:tcW w:w="2820" w:type="dxa"/>
            <w:shd w:val="clear" w:color="auto" w:fill="B4C6E7" w:themeFill="accent1" w:themeFillTint="66"/>
          </w:tcPr>
          <w:p w14:paraId="3290E05F" w14:textId="53716B57"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$26.9 trillion</w:t>
            </w:r>
          </w:p>
        </w:tc>
        <w:tc>
          <w:tcPr>
            <w:tcW w:w="2820" w:type="dxa"/>
            <w:shd w:val="clear" w:color="auto" w:fill="B4C6E7" w:themeFill="accent1" w:themeFillTint="66"/>
          </w:tcPr>
          <w:p w14:paraId="7AFC74A0" w14:textId="76F03DE8"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62</w:t>
            </w:r>
          </w:p>
        </w:tc>
        <w:tc>
          <w:tcPr>
            <w:tcW w:w="3257" w:type="dxa"/>
            <w:shd w:val="clear" w:color="auto" w:fill="B4C6E7" w:themeFill="accent1" w:themeFillTint="66"/>
          </w:tcPr>
          <w:p w14:paraId="42130F58" w14:textId="4AD4DBA4"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color w:val="000000"/>
                <w:sz w:val="24"/>
                <w:szCs w:val="24"/>
                <w:lang w:val="en-US"/>
              </w:rPr>
              <w:t>81 million</w:t>
            </w:r>
          </w:p>
        </w:tc>
      </w:tr>
      <w:tr w:rsidR="007B05DF" w:rsidRPr="00F514A2" w14:paraId="57B8FE81" w14:textId="77777777" w:rsidTr="00175FFE">
        <w:trPr>
          <w:trHeight w:val="20"/>
        </w:trPr>
        <w:tc>
          <w:tcPr>
            <w:tcW w:w="2820" w:type="dxa"/>
            <w:shd w:val="clear" w:color="auto" w:fill="B4C6E7" w:themeFill="accent1" w:themeFillTint="66"/>
          </w:tcPr>
          <w:p w14:paraId="71E78690" w14:textId="57682756"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$0.5 trillion</w:t>
            </w:r>
          </w:p>
        </w:tc>
        <w:tc>
          <w:tcPr>
            <w:tcW w:w="2820" w:type="dxa"/>
            <w:shd w:val="clear" w:color="auto" w:fill="B4C6E7" w:themeFill="accent1" w:themeFillTint="66"/>
          </w:tcPr>
          <w:p w14:paraId="5A2234BA" w14:textId="39AD88BF"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9</w:t>
            </w:r>
          </w:p>
        </w:tc>
        <w:tc>
          <w:tcPr>
            <w:tcW w:w="3257" w:type="dxa"/>
            <w:shd w:val="clear" w:color="auto" w:fill="B4C6E7" w:themeFill="accent1" w:themeFillTint="66"/>
          </w:tcPr>
          <w:p w14:paraId="6D4DAB7E" w14:textId="51452B75"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color w:val="000000"/>
                <w:sz w:val="24"/>
                <w:szCs w:val="24"/>
                <w:lang w:val="en-US"/>
              </w:rPr>
              <w:t>2 million</w:t>
            </w:r>
          </w:p>
        </w:tc>
      </w:tr>
      <w:tr w:rsidR="007B05DF" w:rsidRPr="00F514A2" w14:paraId="65E54DC4" w14:textId="77777777" w:rsidTr="00175FFE">
        <w:trPr>
          <w:trHeight w:val="20"/>
        </w:trPr>
        <w:tc>
          <w:tcPr>
            <w:tcW w:w="2820" w:type="dxa"/>
            <w:shd w:val="clear" w:color="auto" w:fill="B4C6E7" w:themeFill="accent1" w:themeFillTint="66"/>
          </w:tcPr>
          <w:p w14:paraId="6F086CE8" w14:textId="01A02D62"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$1.2 trillion</w:t>
            </w:r>
          </w:p>
        </w:tc>
        <w:tc>
          <w:tcPr>
            <w:tcW w:w="2820" w:type="dxa"/>
            <w:shd w:val="clear" w:color="auto" w:fill="B4C6E7" w:themeFill="accent1" w:themeFillTint="66"/>
          </w:tcPr>
          <w:p w14:paraId="3146FC83" w14:textId="444E7B3A"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8</w:t>
            </w:r>
          </w:p>
        </w:tc>
        <w:tc>
          <w:tcPr>
            <w:tcW w:w="3257" w:type="dxa"/>
            <w:shd w:val="clear" w:color="auto" w:fill="B4C6E7" w:themeFill="accent1" w:themeFillTint="66"/>
          </w:tcPr>
          <w:p w14:paraId="0B520DBA" w14:textId="6D24D9FC"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color w:val="000000"/>
                <w:sz w:val="24"/>
                <w:szCs w:val="24"/>
                <w:lang w:val="en-US"/>
              </w:rPr>
              <w:t>3 million</w:t>
            </w:r>
          </w:p>
        </w:tc>
      </w:tr>
      <w:tr w:rsidR="007B05DF" w:rsidRPr="00F514A2" w14:paraId="521391FB" w14:textId="77777777" w:rsidTr="00175FFE">
        <w:trPr>
          <w:trHeight w:val="20"/>
        </w:trPr>
        <w:tc>
          <w:tcPr>
            <w:tcW w:w="2820" w:type="dxa"/>
            <w:shd w:val="clear" w:color="auto" w:fill="B4C6E7" w:themeFill="accent1" w:themeFillTint="66"/>
          </w:tcPr>
          <w:p w14:paraId="28E5570F" w14:textId="72C10A83"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$1.4 trillion</w:t>
            </w:r>
          </w:p>
        </w:tc>
        <w:tc>
          <w:tcPr>
            <w:tcW w:w="2820" w:type="dxa"/>
            <w:shd w:val="clear" w:color="auto" w:fill="B4C6E7" w:themeFill="accent1" w:themeFillTint="66"/>
          </w:tcPr>
          <w:p w14:paraId="0149A1C9" w14:textId="4837013D"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5</w:t>
            </w:r>
          </w:p>
        </w:tc>
        <w:tc>
          <w:tcPr>
            <w:tcW w:w="3257" w:type="dxa"/>
            <w:shd w:val="clear" w:color="auto" w:fill="B4C6E7" w:themeFill="accent1" w:themeFillTint="66"/>
          </w:tcPr>
          <w:p w14:paraId="00D04C81" w14:textId="4DA249B1"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color w:val="000000"/>
                <w:sz w:val="24"/>
                <w:szCs w:val="24"/>
                <w:lang w:val="en-US"/>
              </w:rPr>
              <w:t>7 million</w:t>
            </w:r>
          </w:p>
        </w:tc>
      </w:tr>
      <w:tr w:rsidR="007B05DF" w:rsidRPr="00F514A2" w14:paraId="42E2ACF5" w14:textId="77777777" w:rsidTr="00175FFE">
        <w:trPr>
          <w:trHeight w:val="20"/>
        </w:trPr>
        <w:tc>
          <w:tcPr>
            <w:tcW w:w="2820" w:type="dxa"/>
            <w:shd w:val="clear" w:color="auto" w:fill="B4C6E7" w:themeFill="accent1" w:themeFillTint="66"/>
          </w:tcPr>
          <w:p w14:paraId="53D43A76" w14:textId="66B84064"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$0.2 trillion</w:t>
            </w:r>
          </w:p>
        </w:tc>
        <w:tc>
          <w:tcPr>
            <w:tcW w:w="2820" w:type="dxa"/>
            <w:shd w:val="clear" w:color="auto" w:fill="B4C6E7" w:themeFill="accent1" w:themeFillTint="66"/>
          </w:tcPr>
          <w:p w14:paraId="0FD39E28" w14:textId="54FFDA86"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7</w:t>
            </w:r>
          </w:p>
        </w:tc>
        <w:tc>
          <w:tcPr>
            <w:tcW w:w="3257" w:type="dxa"/>
            <w:shd w:val="clear" w:color="auto" w:fill="B4C6E7" w:themeFill="accent1" w:themeFillTint="66"/>
          </w:tcPr>
          <w:p w14:paraId="44671D7A" w14:textId="0EDEA600"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color w:val="000000"/>
                <w:sz w:val="24"/>
                <w:szCs w:val="24"/>
                <w:lang w:val="en-US"/>
              </w:rPr>
              <w:t>3 million</w:t>
            </w:r>
          </w:p>
        </w:tc>
      </w:tr>
      <w:tr w:rsidR="007B05DF" w:rsidRPr="00F514A2" w14:paraId="5EF3BB06" w14:textId="77777777" w:rsidTr="00175FFE">
        <w:trPr>
          <w:trHeight w:val="20"/>
        </w:trPr>
        <w:tc>
          <w:tcPr>
            <w:tcW w:w="2820" w:type="dxa"/>
            <w:shd w:val="clear" w:color="auto" w:fill="B4C6E7" w:themeFill="accent1" w:themeFillTint="66"/>
          </w:tcPr>
          <w:p w14:paraId="0D121277" w14:textId="688973DC"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$1.9 trillion</w:t>
            </w:r>
          </w:p>
        </w:tc>
        <w:tc>
          <w:tcPr>
            <w:tcW w:w="2820" w:type="dxa"/>
            <w:shd w:val="clear" w:color="auto" w:fill="B4C6E7" w:themeFill="accent1" w:themeFillTint="66"/>
          </w:tcPr>
          <w:p w14:paraId="095B2272" w14:textId="421E3285"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11</w:t>
            </w:r>
          </w:p>
        </w:tc>
        <w:tc>
          <w:tcPr>
            <w:tcW w:w="3257" w:type="dxa"/>
            <w:shd w:val="clear" w:color="auto" w:fill="B4C6E7" w:themeFill="accent1" w:themeFillTint="66"/>
          </w:tcPr>
          <w:p w14:paraId="08452045" w14:textId="38649A3A"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color w:val="000000"/>
                <w:sz w:val="24"/>
                <w:szCs w:val="24"/>
                <w:lang w:val="en-US"/>
              </w:rPr>
              <w:t>9 million</w:t>
            </w:r>
          </w:p>
        </w:tc>
      </w:tr>
      <w:tr w:rsidR="007B05DF" w:rsidRPr="00F514A2" w14:paraId="7FF98C5B" w14:textId="77777777" w:rsidTr="00175FFE">
        <w:trPr>
          <w:trHeight w:val="20"/>
        </w:trPr>
        <w:tc>
          <w:tcPr>
            <w:tcW w:w="2820" w:type="dxa"/>
            <w:shd w:val="clear" w:color="auto" w:fill="B4C6E7" w:themeFill="accent1" w:themeFillTint="66"/>
          </w:tcPr>
          <w:p w14:paraId="475ACBB7" w14:textId="05AD0C7A"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$0.1 trillion</w:t>
            </w:r>
          </w:p>
        </w:tc>
        <w:tc>
          <w:tcPr>
            <w:tcW w:w="2820" w:type="dxa"/>
            <w:shd w:val="clear" w:color="auto" w:fill="B4C6E7" w:themeFill="accent1" w:themeFillTint="66"/>
          </w:tcPr>
          <w:p w14:paraId="014612F6" w14:textId="0964D8B2"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sz w:val="24"/>
                <w:szCs w:val="24"/>
              </w:rPr>
              <w:t>4</w:t>
            </w:r>
          </w:p>
        </w:tc>
        <w:tc>
          <w:tcPr>
            <w:tcW w:w="3257" w:type="dxa"/>
            <w:shd w:val="clear" w:color="auto" w:fill="B4C6E7" w:themeFill="accent1" w:themeFillTint="66"/>
          </w:tcPr>
          <w:p w14:paraId="785214EC" w14:textId="154DBDEB" w:rsidR="007B05DF" w:rsidRPr="002B71B8" w:rsidRDefault="007B05DF" w:rsidP="00D5587C">
            <w:pPr>
              <w:pStyle w:val="MHPBody"/>
              <w:spacing w:line="276" w:lineRule="auto"/>
              <w:jc w:val="center"/>
              <w:rPr>
                <w:rFonts w:asciiTheme="minorHAnsi" w:hAnsiTheme="minorHAnsi"/>
                <w:sz w:val="24"/>
                <w:szCs w:val="24"/>
              </w:rPr>
            </w:pPr>
            <w:r w:rsidRPr="002B71B8">
              <w:rPr>
                <w:rFonts w:asciiTheme="minorHAnsi" w:hAnsiTheme="minorHAnsi"/>
                <w:color w:val="000000"/>
                <w:sz w:val="24"/>
                <w:szCs w:val="24"/>
                <w:lang w:val="en-US"/>
              </w:rPr>
              <w:t>11 million</w:t>
            </w:r>
          </w:p>
        </w:tc>
      </w:tr>
    </w:tbl>
    <w:p w14:paraId="238A76B9" w14:textId="77777777" w:rsidR="007B05DF" w:rsidRPr="00F514A2" w:rsidRDefault="007B05DF" w:rsidP="00D5587C">
      <w:pPr>
        <w:spacing w:line="276" w:lineRule="auto"/>
        <w:outlineLvl w:val="0"/>
      </w:pPr>
    </w:p>
    <w:p w14:paraId="11F94DD5" w14:textId="627B9113" w:rsidR="007B05DF" w:rsidRPr="00F514A2" w:rsidRDefault="007B05DF" w:rsidP="00D5587C">
      <w:pPr>
        <w:spacing w:line="276" w:lineRule="auto"/>
        <w:outlineLvl w:val="0"/>
      </w:pPr>
      <w:r w:rsidRPr="00F514A2">
        <w:tab/>
        <w:t xml:space="preserve">This table generates some interesting conclusions </w:t>
      </w:r>
    </w:p>
    <w:p w14:paraId="242BA7D1" w14:textId="77777777" w:rsidR="007B05DF" w:rsidRPr="00F514A2" w:rsidRDefault="007B05DF" w:rsidP="00D5587C">
      <w:pPr>
        <w:spacing w:line="276" w:lineRule="auto"/>
        <w:outlineLvl w:val="0"/>
      </w:pPr>
    </w:p>
    <w:p w14:paraId="39D1C2AF" w14:textId="1134094D" w:rsidR="007B05DF" w:rsidRPr="00F514A2" w:rsidRDefault="007B05DF" w:rsidP="00D5587C">
      <w:pPr>
        <w:pStyle w:val="ListParagraph"/>
        <w:numPr>
          <w:ilvl w:val="0"/>
          <w:numId w:val="21"/>
        </w:numPr>
        <w:spacing w:line="276" w:lineRule="auto"/>
        <w:outlineLvl w:val="0"/>
      </w:pPr>
      <w:r w:rsidRPr="00F514A2">
        <w:t xml:space="preserve">If you scan the first two columns, you will conclude that nations with a strong economy—as measured by GDP—are more likely to excel in sport </w:t>
      </w:r>
    </w:p>
    <w:p w14:paraId="7DDDE9CB" w14:textId="77777777" w:rsidR="002B71B8" w:rsidRDefault="002B71B8" w:rsidP="00D5587C">
      <w:pPr>
        <w:spacing w:line="276" w:lineRule="auto"/>
        <w:outlineLvl w:val="0"/>
      </w:pPr>
    </w:p>
    <w:p w14:paraId="3F269189" w14:textId="320F69B5" w:rsidR="007B05DF" w:rsidRPr="00F514A2" w:rsidRDefault="007B05DF" w:rsidP="00D5587C">
      <w:pPr>
        <w:pStyle w:val="ListParagraph"/>
        <w:numPr>
          <w:ilvl w:val="0"/>
          <w:numId w:val="21"/>
        </w:numPr>
        <w:spacing w:line="276" w:lineRule="auto"/>
        <w:outlineLvl w:val="0"/>
      </w:pPr>
      <w:r w:rsidRPr="00F514A2">
        <w:t xml:space="preserve">But another explanation is possible.  Perhaps population affects both the GDP and number of Olympic medals  </w:t>
      </w:r>
    </w:p>
    <w:p w14:paraId="45AA0611" w14:textId="3FF5CC4A" w:rsidR="007B05DF" w:rsidRPr="00F514A2" w:rsidRDefault="007B05DF" w:rsidP="00D5587C">
      <w:pPr>
        <w:pStyle w:val="ListParagraph"/>
        <w:numPr>
          <w:ilvl w:val="0"/>
          <w:numId w:val="21"/>
        </w:numPr>
        <w:spacing w:line="276" w:lineRule="auto"/>
        <w:outlineLvl w:val="0"/>
      </w:pPr>
      <w:r w:rsidRPr="00F514A2">
        <w:t xml:space="preserve">So, to assess whether the economy really enhances sporting prowess, the researcher needs to control population.  For example, the researcher needs to examine only nations with a large or small population. </w:t>
      </w:r>
    </w:p>
    <w:p w14:paraId="26B79717" w14:textId="6A17A45D" w:rsidR="007B05DF" w:rsidRPr="00F514A2" w:rsidRDefault="007B05DF" w:rsidP="00D5587C">
      <w:pPr>
        <w:pStyle w:val="ListParagraph"/>
        <w:numPr>
          <w:ilvl w:val="0"/>
          <w:numId w:val="21"/>
        </w:numPr>
        <w:spacing w:line="276" w:lineRule="auto"/>
        <w:outlineLvl w:val="0"/>
      </w:pPr>
      <w:r w:rsidRPr="00F514A2">
        <w:t>Indeed, as the following table shows, if you examine only nations with a small population, the association between GDP and sporting prowess is not as apparent</w:t>
      </w:r>
    </w:p>
    <w:p w14:paraId="6C2C09D2" w14:textId="0EDD20D0" w:rsidR="007B05DF" w:rsidRPr="00F514A2" w:rsidRDefault="007B05DF" w:rsidP="00D5587C">
      <w:pPr>
        <w:pStyle w:val="ListParagraph"/>
        <w:numPr>
          <w:ilvl w:val="0"/>
          <w:numId w:val="21"/>
        </w:numPr>
        <w:spacing w:line="276" w:lineRule="auto"/>
        <w:outlineLvl w:val="0"/>
      </w:pPr>
      <w:r w:rsidRPr="00F514A2">
        <w:t>In short, we should control variables that could affect both the predictor and outcome, such as population—called spurious variables</w:t>
      </w:r>
    </w:p>
    <w:p w14:paraId="7081AD87" w14:textId="77777777" w:rsidR="007B05DF" w:rsidRPr="00F514A2" w:rsidRDefault="007B05DF" w:rsidP="00D5587C">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2820"/>
        <w:gridCol w:w="3257"/>
      </w:tblGrid>
      <w:tr w:rsidR="007B05DF" w:rsidRPr="00F514A2" w14:paraId="0B09FFE9" w14:textId="77777777" w:rsidTr="00175FFE">
        <w:tc>
          <w:tcPr>
            <w:tcW w:w="8897" w:type="dxa"/>
            <w:gridSpan w:val="3"/>
            <w:shd w:val="clear" w:color="auto" w:fill="000000" w:themeFill="text1"/>
          </w:tcPr>
          <w:p w14:paraId="39EB1824" w14:textId="77777777"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Data from this study</w:t>
            </w:r>
          </w:p>
        </w:tc>
      </w:tr>
      <w:tr w:rsidR="007B05DF" w:rsidRPr="00F514A2" w14:paraId="1C1465D6" w14:textId="77777777" w:rsidTr="00175FFE">
        <w:trPr>
          <w:trHeight w:val="332"/>
        </w:trPr>
        <w:tc>
          <w:tcPr>
            <w:tcW w:w="2820" w:type="dxa"/>
            <w:shd w:val="clear" w:color="auto" w:fill="D9D9D9" w:themeFill="background1" w:themeFillShade="D9"/>
          </w:tcPr>
          <w:p w14:paraId="19AB5787" w14:textId="77777777"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lastRenderedPageBreak/>
              <w:t xml:space="preserve">  Which books they prefer</w:t>
            </w:r>
          </w:p>
        </w:tc>
        <w:tc>
          <w:tcPr>
            <w:tcW w:w="2820" w:type="dxa"/>
            <w:shd w:val="clear" w:color="auto" w:fill="D9D9D9" w:themeFill="background1" w:themeFillShade="D9"/>
          </w:tcPr>
          <w:p w14:paraId="5D498D43" w14:textId="77777777"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Social skills—as measured by a special test</w:t>
            </w:r>
          </w:p>
        </w:tc>
        <w:tc>
          <w:tcPr>
            <w:tcW w:w="3257" w:type="dxa"/>
            <w:shd w:val="clear" w:color="auto" w:fill="D9D9D9" w:themeFill="background1" w:themeFillShade="D9"/>
          </w:tcPr>
          <w:p w14:paraId="69BD3E85" w14:textId="77777777"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Age group  </w:t>
            </w:r>
          </w:p>
        </w:tc>
      </w:tr>
      <w:tr w:rsidR="007B05DF" w:rsidRPr="00F514A2" w14:paraId="7FE40DF4" w14:textId="77777777" w:rsidTr="00175FFE">
        <w:trPr>
          <w:trHeight w:val="484"/>
        </w:trPr>
        <w:tc>
          <w:tcPr>
            <w:tcW w:w="2820" w:type="dxa"/>
            <w:shd w:val="clear" w:color="auto" w:fill="B4C6E7" w:themeFill="accent1" w:themeFillTint="66"/>
          </w:tcPr>
          <w:p w14:paraId="55937D56" w14:textId="23DD155E"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$21.2 trillion</w:t>
            </w:r>
          </w:p>
        </w:tc>
        <w:tc>
          <w:tcPr>
            <w:tcW w:w="2820" w:type="dxa"/>
            <w:shd w:val="clear" w:color="auto" w:fill="B4C6E7" w:themeFill="accent1" w:themeFillTint="66"/>
          </w:tcPr>
          <w:p w14:paraId="163C27BC" w14:textId="7C1F5306"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61</w:t>
            </w:r>
          </w:p>
        </w:tc>
        <w:tc>
          <w:tcPr>
            <w:tcW w:w="3257" w:type="dxa"/>
            <w:shd w:val="clear" w:color="auto" w:fill="B4C6E7" w:themeFill="accent1" w:themeFillTint="66"/>
          </w:tcPr>
          <w:p w14:paraId="1CCD0275" w14:textId="7FC10AA4" w:rsidR="007B05DF" w:rsidRPr="00F514A2" w:rsidRDefault="007B05DF" w:rsidP="00D5587C">
            <w:pPr>
              <w:spacing w:line="276" w:lineRule="auto"/>
              <w:jc w:val="center"/>
              <w:rPr>
                <w:color w:val="D9E2F3" w:themeColor="accent1" w:themeTint="33"/>
                <w:sz w:val="24"/>
                <w:szCs w:val="24"/>
                <w:lang w:val="en-US"/>
              </w:rPr>
            </w:pPr>
            <w:r w:rsidRPr="00F514A2">
              <w:rPr>
                <w:color w:val="D9E2F3" w:themeColor="accent1" w:themeTint="33"/>
                <w:sz w:val="24"/>
                <w:szCs w:val="24"/>
                <w:lang w:val="en-US"/>
              </w:rPr>
              <w:t>120 million</w:t>
            </w:r>
          </w:p>
        </w:tc>
      </w:tr>
      <w:tr w:rsidR="007B05DF" w:rsidRPr="00F514A2" w14:paraId="2BE50759" w14:textId="77777777" w:rsidTr="00175FFE">
        <w:trPr>
          <w:trHeight w:val="484"/>
        </w:trPr>
        <w:tc>
          <w:tcPr>
            <w:tcW w:w="2820" w:type="dxa"/>
            <w:shd w:val="clear" w:color="auto" w:fill="B4C6E7" w:themeFill="accent1" w:themeFillTint="66"/>
          </w:tcPr>
          <w:p w14:paraId="6AF84678" w14:textId="52E3FEDB"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$28.2 trillion</w:t>
            </w:r>
          </w:p>
        </w:tc>
        <w:tc>
          <w:tcPr>
            <w:tcW w:w="2820" w:type="dxa"/>
            <w:shd w:val="clear" w:color="auto" w:fill="B4C6E7" w:themeFill="accent1" w:themeFillTint="66"/>
          </w:tcPr>
          <w:p w14:paraId="51B45B1C" w14:textId="2CD139E4"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40</w:t>
            </w:r>
          </w:p>
        </w:tc>
        <w:tc>
          <w:tcPr>
            <w:tcW w:w="3257" w:type="dxa"/>
            <w:shd w:val="clear" w:color="auto" w:fill="B4C6E7" w:themeFill="accent1" w:themeFillTint="66"/>
          </w:tcPr>
          <w:p w14:paraId="0F182235" w14:textId="2145284A" w:rsidR="007B05DF" w:rsidRPr="00F514A2" w:rsidRDefault="007B05DF" w:rsidP="00D5587C">
            <w:pPr>
              <w:spacing w:line="276" w:lineRule="auto"/>
              <w:jc w:val="center"/>
              <w:rPr>
                <w:color w:val="D9E2F3" w:themeColor="accent1" w:themeTint="33"/>
                <w:sz w:val="24"/>
                <w:szCs w:val="24"/>
              </w:rPr>
            </w:pPr>
            <w:r w:rsidRPr="00F514A2">
              <w:rPr>
                <w:color w:val="D9E2F3" w:themeColor="accent1" w:themeTint="33"/>
                <w:sz w:val="24"/>
                <w:szCs w:val="24"/>
                <w:lang w:val="en-US"/>
              </w:rPr>
              <w:t>105 million</w:t>
            </w:r>
          </w:p>
        </w:tc>
      </w:tr>
      <w:tr w:rsidR="007B05DF" w:rsidRPr="00F514A2" w14:paraId="4FE641CD" w14:textId="77777777" w:rsidTr="00175FFE">
        <w:trPr>
          <w:trHeight w:val="401"/>
        </w:trPr>
        <w:tc>
          <w:tcPr>
            <w:tcW w:w="2820" w:type="dxa"/>
            <w:shd w:val="clear" w:color="auto" w:fill="B4C6E7" w:themeFill="accent1" w:themeFillTint="66"/>
          </w:tcPr>
          <w:p w14:paraId="0C57AEBD" w14:textId="053B2F4C"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$24.2 trillion</w:t>
            </w:r>
          </w:p>
        </w:tc>
        <w:tc>
          <w:tcPr>
            <w:tcW w:w="2820" w:type="dxa"/>
            <w:shd w:val="clear" w:color="auto" w:fill="B4C6E7" w:themeFill="accent1" w:themeFillTint="66"/>
          </w:tcPr>
          <w:p w14:paraId="1AD72E20" w14:textId="6625CB7D"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29</w:t>
            </w:r>
          </w:p>
        </w:tc>
        <w:tc>
          <w:tcPr>
            <w:tcW w:w="3257" w:type="dxa"/>
            <w:shd w:val="clear" w:color="auto" w:fill="B4C6E7" w:themeFill="accent1" w:themeFillTint="66"/>
          </w:tcPr>
          <w:p w14:paraId="4C115492" w14:textId="368C1DAA"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color w:val="D9E2F3" w:themeColor="accent1" w:themeTint="33"/>
                <w:sz w:val="24"/>
                <w:szCs w:val="24"/>
                <w:lang w:val="en-US"/>
              </w:rPr>
              <w:t>92 million</w:t>
            </w:r>
          </w:p>
        </w:tc>
      </w:tr>
      <w:tr w:rsidR="007B05DF" w:rsidRPr="00F514A2" w14:paraId="65BAFAC7" w14:textId="77777777" w:rsidTr="00175FFE">
        <w:trPr>
          <w:trHeight w:val="20"/>
        </w:trPr>
        <w:tc>
          <w:tcPr>
            <w:tcW w:w="2820" w:type="dxa"/>
            <w:shd w:val="clear" w:color="auto" w:fill="B4C6E7" w:themeFill="accent1" w:themeFillTint="66"/>
          </w:tcPr>
          <w:p w14:paraId="4F772A5E" w14:textId="0CD9D8C8"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$19.5 trillion</w:t>
            </w:r>
          </w:p>
        </w:tc>
        <w:tc>
          <w:tcPr>
            <w:tcW w:w="2820" w:type="dxa"/>
            <w:shd w:val="clear" w:color="auto" w:fill="B4C6E7" w:themeFill="accent1" w:themeFillTint="66"/>
          </w:tcPr>
          <w:p w14:paraId="29A12A46" w14:textId="6177CB37"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38</w:t>
            </w:r>
          </w:p>
        </w:tc>
        <w:tc>
          <w:tcPr>
            <w:tcW w:w="3257" w:type="dxa"/>
            <w:shd w:val="clear" w:color="auto" w:fill="B4C6E7" w:themeFill="accent1" w:themeFillTint="66"/>
          </w:tcPr>
          <w:p w14:paraId="26DF75E8" w14:textId="7FDC8B94"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color w:val="D9E2F3" w:themeColor="accent1" w:themeTint="33"/>
                <w:sz w:val="24"/>
                <w:szCs w:val="24"/>
                <w:lang w:val="en-US"/>
              </w:rPr>
              <w:t>201 million</w:t>
            </w:r>
          </w:p>
        </w:tc>
      </w:tr>
      <w:tr w:rsidR="007B05DF" w:rsidRPr="00F514A2" w14:paraId="44462A0B" w14:textId="77777777" w:rsidTr="00175FFE">
        <w:trPr>
          <w:trHeight w:val="20"/>
        </w:trPr>
        <w:tc>
          <w:tcPr>
            <w:tcW w:w="2820" w:type="dxa"/>
            <w:shd w:val="clear" w:color="auto" w:fill="B4C6E7" w:themeFill="accent1" w:themeFillTint="66"/>
          </w:tcPr>
          <w:p w14:paraId="513398A8" w14:textId="1B69B81A"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$31.3 trillion</w:t>
            </w:r>
          </w:p>
        </w:tc>
        <w:tc>
          <w:tcPr>
            <w:tcW w:w="2820" w:type="dxa"/>
            <w:shd w:val="clear" w:color="auto" w:fill="B4C6E7" w:themeFill="accent1" w:themeFillTint="66"/>
          </w:tcPr>
          <w:p w14:paraId="4374423E" w14:textId="43D725EE"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51</w:t>
            </w:r>
          </w:p>
        </w:tc>
        <w:tc>
          <w:tcPr>
            <w:tcW w:w="3257" w:type="dxa"/>
            <w:shd w:val="clear" w:color="auto" w:fill="B4C6E7" w:themeFill="accent1" w:themeFillTint="66"/>
          </w:tcPr>
          <w:p w14:paraId="5E1E1CDD" w14:textId="638D8827"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color w:val="D9E2F3" w:themeColor="accent1" w:themeTint="33"/>
                <w:sz w:val="24"/>
                <w:szCs w:val="24"/>
                <w:lang w:val="en-US"/>
              </w:rPr>
              <w:t>83 million</w:t>
            </w:r>
          </w:p>
        </w:tc>
      </w:tr>
      <w:tr w:rsidR="007B05DF" w:rsidRPr="00F514A2" w14:paraId="35C322F9" w14:textId="77777777" w:rsidTr="00175FFE">
        <w:trPr>
          <w:trHeight w:val="20"/>
        </w:trPr>
        <w:tc>
          <w:tcPr>
            <w:tcW w:w="2820" w:type="dxa"/>
            <w:shd w:val="clear" w:color="auto" w:fill="B4C6E7" w:themeFill="accent1" w:themeFillTint="66"/>
          </w:tcPr>
          <w:p w14:paraId="52C7C714" w14:textId="59F34C0E"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$26.9 trillion</w:t>
            </w:r>
          </w:p>
        </w:tc>
        <w:tc>
          <w:tcPr>
            <w:tcW w:w="2820" w:type="dxa"/>
            <w:shd w:val="clear" w:color="auto" w:fill="B4C6E7" w:themeFill="accent1" w:themeFillTint="66"/>
          </w:tcPr>
          <w:p w14:paraId="552D375C" w14:textId="1F4A569E"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62</w:t>
            </w:r>
          </w:p>
        </w:tc>
        <w:tc>
          <w:tcPr>
            <w:tcW w:w="3257" w:type="dxa"/>
            <w:shd w:val="clear" w:color="auto" w:fill="B4C6E7" w:themeFill="accent1" w:themeFillTint="66"/>
          </w:tcPr>
          <w:p w14:paraId="42B1B03E" w14:textId="7F51F190"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color w:val="D9E2F3" w:themeColor="accent1" w:themeTint="33"/>
                <w:sz w:val="24"/>
                <w:szCs w:val="24"/>
                <w:lang w:val="en-US"/>
              </w:rPr>
              <w:t>81 million</w:t>
            </w:r>
          </w:p>
        </w:tc>
      </w:tr>
      <w:tr w:rsidR="007B05DF" w:rsidRPr="00F514A2" w14:paraId="006D6695" w14:textId="77777777" w:rsidTr="00175FFE">
        <w:trPr>
          <w:trHeight w:val="20"/>
        </w:trPr>
        <w:tc>
          <w:tcPr>
            <w:tcW w:w="2820" w:type="dxa"/>
            <w:shd w:val="clear" w:color="auto" w:fill="B4C6E7" w:themeFill="accent1" w:themeFillTint="66"/>
          </w:tcPr>
          <w:p w14:paraId="1A218C3E" w14:textId="5D5ED40A"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$0.5 trillion</w:t>
            </w:r>
          </w:p>
        </w:tc>
        <w:tc>
          <w:tcPr>
            <w:tcW w:w="2820" w:type="dxa"/>
            <w:shd w:val="clear" w:color="auto" w:fill="B4C6E7" w:themeFill="accent1" w:themeFillTint="66"/>
          </w:tcPr>
          <w:p w14:paraId="140DDB93" w14:textId="0FA60F92"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9</w:t>
            </w:r>
          </w:p>
        </w:tc>
        <w:tc>
          <w:tcPr>
            <w:tcW w:w="3257" w:type="dxa"/>
            <w:shd w:val="clear" w:color="auto" w:fill="B4C6E7" w:themeFill="accent1" w:themeFillTint="66"/>
          </w:tcPr>
          <w:p w14:paraId="72AD60F4" w14:textId="2CE93B72" w:rsidR="007B05DF" w:rsidRPr="00F514A2" w:rsidRDefault="007B05DF" w:rsidP="00D5587C">
            <w:pPr>
              <w:pStyle w:val="MHPBody"/>
              <w:spacing w:line="276" w:lineRule="auto"/>
              <w:jc w:val="center"/>
              <w:rPr>
                <w:rFonts w:asciiTheme="minorHAnsi" w:hAnsiTheme="minorHAnsi"/>
                <w:sz w:val="24"/>
                <w:szCs w:val="24"/>
              </w:rPr>
            </w:pPr>
            <w:r w:rsidRPr="00F514A2">
              <w:rPr>
                <w:color w:val="000000"/>
                <w:sz w:val="24"/>
                <w:szCs w:val="24"/>
                <w:lang w:val="en-US"/>
              </w:rPr>
              <w:t>2 million</w:t>
            </w:r>
          </w:p>
        </w:tc>
      </w:tr>
      <w:tr w:rsidR="007B05DF" w:rsidRPr="00F514A2" w14:paraId="4552DD67" w14:textId="77777777" w:rsidTr="00175FFE">
        <w:trPr>
          <w:trHeight w:val="20"/>
        </w:trPr>
        <w:tc>
          <w:tcPr>
            <w:tcW w:w="2820" w:type="dxa"/>
            <w:shd w:val="clear" w:color="auto" w:fill="B4C6E7" w:themeFill="accent1" w:themeFillTint="66"/>
          </w:tcPr>
          <w:p w14:paraId="00051203" w14:textId="5B759F72"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$1.2 trillion</w:t>
            </w:r>
          </w:p>
        </w:tc>
        <w:tc>
          <w:tcPr>
            <w:tcW w:w="2820" w:type="dxa"/>
            <w:shd w:val="clear" w:color="auto" w:fill="B4C6E7" w:themeFill="accent1" w:themeFillTint="66"/>
          </w:tcPr>
          <w:p w14:paraId="5D90B330" w14:textId="2D38B8C5"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8</w:t>
            </w:r>
          </w:p>
        </w:tc>
        <w:tc>
          <w:tcPr>
            <w:tcW w:w="3257" w:type="dxa"/>
            <w:shd w:val="clear" w:color="auto" w:fill="B4C6E7" w:themeFill="accent1" w:themeFillTint="66"/>
          </w:tcPr>
          <w:p w14:paraId="13372353" w14:textId="6A71BFAE" w:rsidR="007B05DF" w:rsidRPr="00F514A2" w:rsidRDefault="007B05DF" w:rsidP="00D5587C">
            <w:pPr>
              <w:pStyle w:val="MHPBody"/>
              <w:spacing w:line="276" w:lineRule="auto"/>
              <w:jc w:val="center"/>
              <w:rPr>
                <w:rFonts w:asciiTheme="minorHAnsi" w:hAnsiTheme="minorHAnsi"/>
                <w:sz w:val="24"/>
                <w:szCs w:val="24"/>
              </w:rPr>
            </w:pPr>
            <w:r w:rsidRPr="00F514A2">
              <w:rPr>
                <w:color w:val="000000"/>
                <w:sz w:val="24"/>
                <w:szCs w:val="24"/>
                <w:lang w:val="en-US"/>
              </w:rPr>
              <w:t>3 million</w:t>
            </w:r>
          </w:p>
        </w:tc>
      </w:tr>
      <w:tr w:rsidR="007B05DF" w:rsidRPr="00F514A2" w14:paraId="40CEB3CB" w14:textId="77777777" w:rsidTr="00175FFE">
        <w:trPr>
          <w:trHeight w:val="20"/>
        </w:trPr>
        <w:tc>
          <w:tcPr>
            <w:tcW w:w="2820" w:type="dxa"/>
            <w:shd w:val="clear" w:color="auto" w:fill="B4C6E7" w:themeFill="accent1" w:themeFillTint="66"/>
          </w:tcPr>
          <w:p w14:paraId="17047F61" w14:textId="4F39C2CE"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$1.4 trillion</w:t>
            </w:r>
          </w:p>
        </w:tc>
        <w:tc>
          <w:tcPr>
            <w:tcW w:w="2820" w:type="dxa"/>
            <w:shd w:val="clear" w:color="auto" w:fill="B4C6E7" w:themeFill="accent1" w:themeFillTint="66"/>
          </w:tcPr>
          <w:p w14:paraId="2297603E" w14:textId="10198F6F"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5</w:t>
            </w:r>
          </w:p>
        </w:tc>
        <w:tc>
          <w:tcPr>
            <w:tcW w:w="3257" w:type="dxa"/>
            <w:shd w:val="clear" w:color="auto" w:fill="B4C6E7" w:themeFill="accent1" w:themeFillTint="66"/>
          </w:tcPr>
          <w:p w14:paraId="2453E040" w14:textId="03F02852" w:rsidR="007B05DF" w:rsidRPr="00F514A2" w:rsidRDefault="007B05DF" w:rsidP="00D5587C">
            <w:pPr>
              <w:pStyle w:val="MHPBody"/>
              <w:spacing w:line="276" w:lineRule="auto"/>
              <w:jc w:val="center"/>
              <w:rPr>
                <w:rFonts w:asciiTheme="minorHAnsi" w:hAnsiTheme="minorHAnsi"/>
                <w:sz w:val="24"/>
                <w:szCs w:val="24"/>
              </w:rPr>
            </w:pPr>
            <w:r w:rsidRPr="00F514A2">
              <w:rPr>
                <w:color w:val="000000"/>
                <w:sz w:val="24"/>
                <w:szCs w:val="24"/>
                <w:lang w:val="en-US"/>
              </w:rPr>
              <w:t>7 million</w:t>
            </w:r>
          </w:p>
        </w:tc>
      </w:tr>
      <w:tr w:rsidR="007B05DF" w:rsidRPr="00F514A2" w14:paraId="76045245" w14:textId="77777777" w:rsidTr="00175FFE">
        <w:trPr>
          <w:trHeight w:val="20"/>
        </w:trPr>
        <w:tc>
          <w:tcPr>
            <w:tcW w:w="2820" w:type="dxa"/>
            <w:shd w:val="clear" w:color="auto" w:fill="B4C6E7" w:themeFill="accent1" w:themeFillTint="66"/>
          </w:tcPr>
          <w:p w14:paraId="54D44398" w14:textId="64CD9F03"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$0.2 trillion</w:t>
            </w:r>
          </w:p>
        </w:tc>
        <w:tc>
          <w:tcPr>
            <w:tcW w:w="2820" w:type="dxa"/>
            <w:shd w:val="clear" w:color="auto" w:fill="B4C6E7" w:themeFill="accent1" w:themeFillTint="66"/>
          </w:tcPr>
          <w:p w14:paraId="6E31F7AE" w14:textId="00E7C3AF" w:rsidR="007B05DF" w:rsidRPr="00F514A2" w:rsidRDefault="007B05DF"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7</w:t>
            </w:r>
          </w:p>
        </w:tc>
        <w:tc>
          <w:tcPr>
            <w:tcW w:w="3257" w:type="dxa"/>
            <w:shd w:val="clear" w:color="auto" w:fill="B4C6E7" w:themeFill="accent1" w:themeFillTint="66"/>
          </w:tcPr>
          <w:p w14:paraId="0DF7C9C5" w14:textId="0CB4BF62" w:rsidR="007B05DF" w:rsidRPr="00F514A2" w:rsidRDefault="007B05DF" w:rsidP="00D5587C">
            <w:pPr>
              <w:pStyle w:val="MHPBody"/>
              <w:spacing w:line="276" w:lineRule="auto"/>
              <w:jc w:val="center"/>
              <w:rPr>
                <w:rFonts w:asciiTheme="minorHAnsi" w:hAnsiTheme="minorHAnsi"/>
                <w:sz w:val="24"/>
                <w:szCs w:val="24"/>
              </w:rPr>
            </w:pPr>
            <w:r w:rsidRPr="00F514A2">
              <w:rPr>
                <w:color w:val="000000"/>
                <w:sz w:val="24"/>
                <w:szCs w:val="24"/>
                <w:lang w:val="en-US"/>
              </w:rPr>
              <w:t>3 million</w:t>
            </w:r>
          </w:p>
        </w:tc>
      </w:tr>
      <w:tr w:rsidR="007B05DF" w:rsidRPr="00F514A2" w14:paraId="7B448874" w14:textId="77777777" w:rsidTr="00175FFE">
        <w:trPr>
          <w:trHeight w:val="20"/>
        </w:trPr>
        <w:tc>
          <w:tcPr>
            <w:tcW w:w="2820" w:type="dxa"/>
            <w:shd w:val="clear" w:color="auto" w:fill="B4C6E7" w:themeFill="accent1" w:themeFillTint="66"/>
          </w:tcPr>
          <w:p w14:paraId="1ED51AC1" w14:textId="7123191D"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sz w:val="24"/>
                <w:szCs w:val="24"/>
              </w:rPr>
              <w:t>$1.9 trillion</w:t>
            </w:r>
          </w:p>
        </w:tc>
        <w:tc>
          <w:tcPr>
            <w:tcW w:w="2820" w:type="dxa"/>
            <w:shd w:val="clear" w:color="auto" w:fill="B4C6E7" w:themeFill="accent1" w:themeFillTint="66"/>
          </w:tcPr>
          <w:p w14:paraId="707010FD" w14:textId="696CD343"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sz w:val="24"/>
                <w:szCs w:val="24"/>
              </w:rPr>
              <w:t>11</w:t>
            </w:r>
          </w:p>
        </w:tc>
        <w:tc>
          <w:tcPr>
            <w:tcW w:w="3257" w:type="dxa"/>
            <w:shd w:val="clear" w:color="auto" w:fill="B4C6E7" w:themeFill="accent1" w:themeFillTint="66"/>
          </w:tcPr>
          <w:p w14:paraId="1648A091" w14:textId="686E9C17"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color w:val="000000"/>
                <w:sz w:val="24"/>
                <w:szCs w:val="24"/>
                <w:lang w:val="en-US"/>
              </w:rPr>
              <w:t>9 million</w:t>
            </w:r>
          </w:p>
        </w:tc>
      </w:tr>
      <w:tr w:rsidR="007B05DF" w:rsidRPr="00F514A2" w14:paraId="3DAAF147" w14:textId="77777777" w:rsidTr="00175FFE">
        <w:trPr>
          <w:trHeight w:val="20"/>
        </w:trPr>
        <w:tc>
          <w:tcPr>
            <w:tcW w:w="2820" w:type="dxa"/>
            <w:shd w:val="clear" w:color="auto" w:fill="B4C6E7" w:themeFill="accent1" w:themeFillTint="66"/>
          </w:tcPr>
          <w:p w14:paraId="0F33C9AC" w14:textId="6999AD52"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sz w:val="24"/>
                <w:szCs w:val="24"/>
              </w:rPr>
              <w:t>$0.1 trillion</w:t>
            </w:r>
          </w:p>
        </w:tc>
        <w:tc>
          <w:tcPr>
            <w:tcW w:w="2820" w:type="dxa"/>
            <w:shd w:val="clear" w:color="auto" w:fill="B4C6E7" w:themeFill="accent1" w:themeFillTint="66"/>
          </w:tcPr>
          <w:p w14:paraId="50CC84F4" w14:textId="256C3E04"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sz w:val="24"/>
                <w:szCs w:val="24"/>
              </w:rPr>
              <w:t>4</w:t>
            </w:r>
          </w:p>
        </w:tc>
        <w:tc>
          <w:tcPr>
            <w:tcW w:w="3257" w:type="dxa"/>
            <w:shd w:val="clear" w:color="auto" w:fill="B4C6E7" w:themeFill="accent1" w:themeFillTint="66"/>
          </w:tcPr>
          <w:p w14:paraId="51156AB1" w14:textId="7A205750" w:rsidR="007B05DF" w:rsidRPr="00F514A2" w:rsidRDefault="007B05DF" w:rsidP="00D5587C">
            <w:pPr>
              <w:pStyle w:val="MHPBody"/>
              <w:spacing w:line="276" w:lineRule="auto"/>
              <w:jc w:val="center"/>
              <w:rPr>
                <w:rFonts w:asciiTheme="minorHAnsi" w:hAnsiTheme="minorHAnsi"/>
                <w:color w:val="D9E2F3" w:themeColor="accent1" w:themeTint="33"/>
                <w:sz w:val="24"/>
                <w:szCs w:val="24"/>
              </w:rPr>
            </w:pPr>
            <w:r w:rsidRPr="00F514A2">
              <w:rPr>
                <w:color w:val="000000"/>
                <w:sz w:val="24"/>
                <w:szCs w:val="24"/>
                <w:lang w:val="en-US"/>
              </w:rPr>
              <w:t>11 million</w:t>
            </w:r>
          </w:p>
        </w:tc>
      </w:tr>
    </w:tbl>
    <w:p w14:paraId="61F6F6A0" w14:textId="77777777" w:rsidR="007B05DF" w:rsidRPr="00F514A2" w:rsidRDefault="007B05DF" w:rsidP="00D5587C">
      <w:pPr>
        <w:spacing w:line="276" w:lineRule="auto"/>
        <w:outlineLvl w:val="0"/>
      </w:pPr>
    </w:p>
    <w:p w14:paraId="5A603D0D" w14:textId="3753978C" w:rsidR="007B05DF" w:rsidRPr="00F514A2" w:rsidRDefault="007B05DF" w:rsidP="00D5587C">
      <w:pPr>
        <w:spacing w:line="276" w:lineRule="auto"/>
        <w:outlineLvl w:val="0"/>
      </w:pPr>
      <w:r w:rsidRPr="00F514A2">
        <w:tab/>
        <w:t xml:space="preserve">Besides spurious variables, researchers might also want </w:t>
      </w:r>
      <w:r w:rsidR="002B71B8">
        <w:t xml:space="preserve">to </w:t>
      </w:r>
      <w:r w:rsidRPr="00F514A2">
        <w:t xml:space="preserve">control variables for other reasons.  In particular, the measures are sometimes contaminated or confounded with other variables.  To illustrate, perhaps the measure of Winter Olympic medals is also confounded with the magnitude of snow that falls in the nation.    </w:t>
      </w:r>
    </w:p>
    <w:p w14:paraId="65D4AE7E" w14:textId="0263F4F4" w:rsidR="007B05DF" w:rsidRPr="00F514A2" w:rsidRDefault="007B05DF" w:rsidP="00D5587C">
      <w:pPr>
        <w:spacing w:line="276" w:lineRule="auto"/>
        <w:outlineLvl w:val="0"/>
      </w:pPr>
    </w:p>
    <w:p w14:paraId="2B370F96" w14:textId="35948334" w:rsidR="007B05DF" w:rsidRPr="00F514A2" w:rsidRDefault="007B05DF" w:rsidP="00D5587C">
      <w:pPr>
        <w:spacing w:line="276" w:lineRule="auto"/>
        <w:outlineLvl w:val="0"/>
      </w:pPr>
      <w:r w:rsidRPr="00F514A2">
        <w:tab/>
        <w:t xml:space="preserve">In short, at times, you might want to control variables, such as </w:t>
      </w:r>
      <w:r w:rsidR="003B1AD8" w:rsidRPr="00F514A2">
        <w:t>population or magnitude of snow</w:t>
      </w:r>
      <w:r w:rsidRPr="00F514A2">
        <w:t>.  You can apply two approaches to control variables:</w:t>
      </w:r>
    </w:p>
    <w:p w14:paraId="7A5DB1F9" w14:textId="77777777" w:rsidR="007B05DF" w:rsidRPr="00F514A2" w:rsidRDefault="007B05DF" w:rsidP="00D5587C">
      <w:pPr>
        <w:spacing w:line="276" w:lineRule="auto"/>
        <w:outlineLvl w:val="0"/>
      </w:pPr>
    </w:p>
    <w:p w14:paraId="77819E68" w14:textId="72782774" w:rsidR="007B05DF" w:rsidRPr="00F514A2" w:rsidRDefault="007B05DF" w:rsidP="00D5587C">
      <w:pPr>
        <w:pStyle w:val="ListParagraph"/>
        <w:numPr>
          <w:ilvl w:val="0"/>
          <w:numId w:val="24"/>
        </w:numPr>
        <w:spacing w:line="276" w:lineRule="auto"/>
        <w:outlineLvl w:val="0"/>
      </w:pPr>
      <w:r w:rsidRPr="00F514A2">
        <w:t xml:space="preserve">You can examine only a subset of participants, such as </w:t>
      </w:r>
      <w:r w:rsidR="003B1AD8" w:rsidRPr="00F514A2">
        <w:t>only nations with a population of around 5 million people</w:t>
      </w:r>
    </w:p>
    <w:p w14:paraId="42A6ECD9" w14:textId="21A3EAD4" w:rsidR="007B05DF" w:rsidRPr="00F514A2" w:rsidRDefault="007B05DF" w:rsidP="00D5587C">
      <w:pPr>
        <w:pStyle w:val="ListParagraph"/>
        <w:numPr>
          <w:ilvl w:val="0"/>
          <w:numId w:val="24"/>
        </w:numPr>
        <w:spacing w:line="276" w:lineRule="auto"/>
        <w:outlineLvl w:val="0"/>
      </w:pPr>
      <w:r w:rsidRPr="00F514A2">
        <w:t xml:space="preserve">Or you can utilize statistical tests to predict what the results would be if you controlled variables—such as if the </w:t>
      </w:r>
      <w:r w:rsidR="003B1AD8" w:rsidRPr="00F514A2">
        <w:t>nations were average in population</w:t>
      </w:r>
      <w:r w:rsidRPr="00F514A2">
        <w:t xml:space="preserve">.  </w:t>
      </w:r>
    </w:p>
    <w:p w14:paraId="18D91E6C" w14:textId="77777777" w:rsidR="007B05DF" w:rsidRPr="00F514A2" w:rsidRDefault="007B05DF" w:rsidP="00D5587C">
      <w:pPr>
        <w:spacing w:line="276" w:lineRule="auto"/>
        <w:outlineLvl w:val="0"/>
      </w:pPr>
    </w:p>
    <w:p w14:paraId="7C3DC120" w14:textId="444AEAF4" w:rsidR="00673818" w:rsidRPr="00F514A2" w:rsidRDefault="007B05DF" w:rsidP="00D5587C">
      <w:pPr>
        <w:spacing w:line="276" w:lineRule="auto"/>
        <w:outlineLvl w:val="0"/>
      </w:pPr>
      <w:r w:rsidRPr="00F514A2">
        <w:tab/>
        <w:t>So, when should you control variables</w:t>
      </w:r>
      <w:r w:rsidR="003B1AD8" w:rsidRPr="00F514A2">
        <w:t>?</w:t>
      </w:r>
      <w:r w:rsidRPr="00F514A2">
        <w:t xml:space="preserve">  You should control variables whenever you have collected information about a variable, such as </w:t>
      </w:r>
      <w:r w:rsidR="003B1AD8" w:rsidRPr="00F514A2">
        <w:t>population</w:t>
      </w:r>
      <w:r w:rsidRPr="00F514A2">
        <w:t xml:space="preserve">, that is likely to be strongly associated with the measures.  </w:t>
      </w:r>
      <w:r w:rsidR="003B1AD8" w:rsidRPr="00F514A2">
        <w:t>Population</w:t>
      </w:r>
      <w:r w:rsidRPr="00F514A2">
        <w:t xml:space="preserve"> is likely to be associated with </w:t>
      </w:r>
      <w:r w:rsidR="003B1AD8" w:rsidRPr="00F514A2">
        <w:t xml:space="preserve">Olympic medal tally, so population, </w:t>
      </w:r>
      <w:r w:rsidRPr="00F514A2">
        <w:t>should be controlled</w:t>
      </w:r>
      <w:r w:rsidR="003B1AD8" w:rsidRPr="00F514A2">
        <w:t xml:space="preserve"> if possible.  Language is not as likely to be associated with Olympic medal tally, so language might not need to be controlled.   </w:t>
      </w:r>
    </w:p>
    <w:p w14:paraId="161A892E" w14:textId="77777777" w:rsidR="00673818" w:rsidRDefault="00673818" w:rsidP="00D5587C">
      <w:pPr>
        <w:spacing w:line="276" w:lineRule="auto"/>
        <w:outlineLvl w:val="0"/>
        <w:rPr>
          <w:b/>
        </w:rPr>
      </w:pPr>
    </w:p>
    <w:p w14:paraId="478AE777" w14:textId="77777777" w:rsidR="00037A00" w:rsidRDefault="00037A00" w:rsidP="00D5587C">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037A00" w:rsidRPr="00F514A2" w14:paraId="165BE41C" w14:textId="77777777" w:rsidTr="00C671F6">
        <w:tc>
          <w:tcPr>
            <w:tcW w:w="8897" w:type="dxa"/>
            <w:shd w:val="clear" w:color="auto" w:fill="BDD6EE" w:themeFill="accent5" w:themeFillTint="66"/>
          </w:tcPr>
          <w:p w14:paraId="36DEA48F" w14:textId="17431D0E" w:rsidR="00037A00" w:rsidRPr="00F514A2" w:rsidRDefault="00037A00" w:rsidP="00D5587C">
            <w:pPr>
              <w:pStyle w:val="MHPBody"/>
              <w:spacing w:line="276" w:lineRule="auto"/>
              <w:jc w:val="center"/>
              <w:rPr>
                <w:rFonts w:asciiTheme="minorHAnsi" w:hAnsiTheme="minorHAnsi"/>
                <w:b/>
                <w:sz w:val="24"/>
                <w:szCs w:val="24"/>
              </w:rPr>
            </w:pPr>
            <w:r>
              <w:rPr>
                <w:rFonts w:asciiTheme="minorHAnsi" w:hAnsiTheme="minorHAnsi"/>
                <w:b/>
                <w:sz w:val="24"/>
                <w:szCs w:val="24"/>
              </w:rPr>
              <w:t>Categorical variables</w:t>
            </w:r>
          </w:p>
        </w:tc>
      </w:tr>
    </w:tbl>
    <w:p w14:paraId="5E4AB7B3" w14:textId="77777777" w:rsidR="00037A00" w:rsidRPr="00F514A2" w:rsidRDefault="00037A00" w:rsidP="00D5587C">
      <w:pPr>
        <w:spacing w:line="276" w:lineRule="auto"/>
        <w:outlineLvl w:val="0"/>
      </w:pPr>
    </w:p>
    <w:p w14:paraId="4EB47114" w14:textId="77777777" w:rsidR="00232D51" w:rsidRPr="00F514A2" w:rsidRDefault="00232D51" w:rsidP="00D5587C">
      <w:pPr>
        <w:spacing w:line="276" w:lineRule="auto"/>
        <w:outlineLvl w:val="0"/>
      </w:pPr>
      <w:r w:rsidRPr="00F514A2">
        <w:tab/>
        <w:t xml:space="preserve">Imagine you ask 10 males and 10 females to specify their confidence on a scale from 1 to 10 and then to indicate whether they prefer to read online books or actual books.  In this example, confidence is a numeric variable: Each person is assigned a number.  In contrast, reading preference is a categorical variable: Each person is assigned a category, such as online or actual.  </w:t>
      </w:r>
    </w:p>
    <w:p w14:paraId="1CE9AE81" w14:textId="77777777" w:rsidR="002B71B8" w:rsidRDefault="00232D51" w:rsidP="00D5587C">
      <w:pPr>
        <w:spacing w:line="276" w:lineRule="auto"/>
        <w:outlineLvl w:val="0"/>
      </w:pPr>
      <w:r w:rsidRPr="00F514A2">
        <w:tab/>
      </w:r>
    </w:p>
    <w:p w14:paraId="37AF2722" w14:textId="412D092B" w:rsidR="00232D51" w:rsidRPr="00F514A2" w:rsidRDefault="002B71B8" w:rsidP="00D5587C">
      <w:pPr>
        <w:spacing w:line="276" w:lineRule="auto"/>
        <w:outlineLvl w:val="0"/>
      </w:pPr>
      <w:r>
        <w:tab/>
      </w:r>
      <w:r w:rsidR="00232D51" w:rsidRPr="00F514A2">
        <w:t>Even if we coded online books as 0 and actual books as 1, reading preference would still be a categorical variable.  The numbers 0 and 1 are merely symbols to represent categories.  They are not true numbers.  For example, actual books, or 1, are not actually higher than online books, or 0.</w:t>
      </w:r>
    </w:p>
    <w:p w14:paraId="34F33EED" w14:textId="1AFA9F10" w:rsidR="00232D51" w:rsidRPr="00F514A2" w:rsidRDefault="00232D51" w:rsidP="00D5587C">
      <w:pPr>
        <w:spacing w:line="276" w:lineRule="auto"/>
        <w:outlineLvl w:val="0"/>
      </w:pPr>
      <w:r w:rsidRPr="00F514A2">
        <w:tab/>
        <w:t xml:space="preserve">Some categorical variables, called dichotomous variables, comprise two categories only, such as whether people live in the northern hemisphere or southern hemisphere.  Some categorical variables comprise more than two categories, such as hair color: blond, brown, black, and red.  </w:t>
      </w:r>
    </w:p>
    <w:p w14:paraId="2904388D" w14:textId="1BB4F3F8" w:rsidR="00232D51" w:rsidRPr="00F514A2" w:rsidRDefault="00232D51" w:rsidP="00D5587C">
      <w:pPr>
        <w:spacing w:line="276" w:lineRule="auto"/>
        <w:outlineLvl w:val="0"/>
      </w:pPr>
      <w:r w:rsidRPr="00F514A2">
        <w:tab/>
        <w:t xml:space="preserve">You need to ascertain whether any of your variables are categorical.  Then you need to determine whether these categorical variables are dichotomous or not.     </w:t>
      </w:r>
    </w:p>
    <w:p w14:paraId="557D159F" w14:textId="77777777" w:rsidR="00232D51" w:rsidRPr="00F514A2" w:rsidRDefault="00232D51" w:rsidP="00D5587C">
      <w:pPr>
        <w:spacing w:line="276" w:lineRule="auto"/>
        <w:outlineLvl w:val="0"/>
      </w:pPr>
    </w:p>
    <w:p w14:paraId="04BE66A6" w14:textId="77777777" w:rsidR="00037A00" w:rsidRDefault="00037A00" w:rsidP="00D5587C">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037A00" w:rsidRPr="00F514A2" w14:paraId="71975A01" w14:textId="77777777" w:rsidTr="00C671F6">
        <w:tc>
          <w:tcPr>
            <w:tcW w:w="8897" w:type="dxa"/>
            <w:shd w:val="clear" w:color="auto" w:fill="BDD6EE" w:themeFill="accent5" w:themeFillTint="66"/>
          </w:tcPr>
          <w:p w14:paraId="1774A980" w14:textId="3B5A81FC" w:rsidR="00037A00" w:rsidRPr="00F514A2" w:rsidRDefault="00037A00" w:rsidP="00D5587C">
            <w:pPr>
              <w:pStyle w:val="MHPBody"/>
              <w:spacing w:line="276" w:lineRule="auto"/>
              <w:jc w:val="center"/>
              <w:rPr>
                <w:rFonts w:asciiTheme="minorHAnsi" w:hAnsiTheme="minorHAnsi"/>
                <w:b/>
                <w:sz w:val="24"/>
                <w:szCs w:val="24"/>
              </w:rPr>
            </w:pPr>
            <w:r>
              <w:rPr>
                <w:rFonts w:asciiTheme="minorHAnsi" w:hAnsiTheme="minorHAnsi"/>
                <w:b/>
                <w:sz w:val="24"/>
                <w:szCs w:val="24"/>
              </w:rPr>
              <w:t>Moderators</w:t>
            </w:r>
          </w:p>
        </w:tc>
      </w:tr>
    </w:tbl>
    <w:p w14:paraId="3AB35F89" w14:textId="77777777" w:rsidR="00232D51" w:rsidRPr="00F514A2" w:rsidRDefault="00232D51" w:rsidP="00D5587C">
      <w:pPr>
        <w:spacing w:line="276" w:lineRule="auto"/>
        <w:outlineLvl w:val="0"/>
      </w:pPr>
    </w:p>
    <w:p w14:paraId="71C62666" w14:textId="1700E34B" w:rsidR="00740EB2" w:rsidRPr="00F514A2" w:rsidRDefault="003B1AD8" w:rsidP="00D5587C">
      <w:pPr>
        <w:spacing w:line="276" w:lineRule="auto"/>
        <w:outlineLvl w:val="0"/>
      </w:pPr>
      <w:r w:rsidRPr="00F514A2">
        <w:tab/>
      </w:r>
      <w:r w:rsidR="002B71B8">
        <w:t>Finally</w:t>
      </w:r>
      <w:r w:rsidR="002742FF" w:rsidRPr="00F514A2">
        <w:t xml:space="preserve">, the relationship between two </w:t>
      </w:r>
      <w:r w:rsidR="003B4677" w:rsidRPr="00F514A2">
        <w:t xml:space="preserve">variables is </w:t>
      </w:r>
      <w:r w:rsidR="002B71B8">
        <w:t xml:space="preserve">often </w:t>
      </w:r>
      <w:r w:rsidR="003B4677" w:rsidRPr="00F514A2">
        <w:t xml:space="preserve">dependent upon another variable.  For example, whether GDP is related to number of Olympic medals might depend on whether the population values sport.  If the population values sport, GDP may be strongly associated with Olympic medals: Nations with a higher GDP will tend to earn more medals.  In contrast, if the population does not value sport, GDP may not be strongly associated with Olympic medals: Nations with a higher GDP might not earn more medals because they might not invest this money into sport.  </w:t>
      </w:r>
    </w:p>
    <w:p w14:paraId="01015A9C" w14:textId="77777777" w:rsidR="00B509CF" w:rsidRPr="00F514A2" w:rsidRDefault="00B509CF" w:rsidP="00D5587C">
      <w:pPr>
        <w:spacing w:line="276" w:lineRule="auto"/>
        <w:outlineLvl w:val="0"/>
      </w:pPr>
    </w:p>
    <w:p w14:paraId="2BFDCE2B" w14:textId="2EA97471" w:rsidR="00B509CF" w:rsidRPr="00F514A2" w:rsidRDefault="00B509CF" w:rsidP="00D5587C">
      <w:pPr>
        <w:spacing w:line="276" w:lineRule="auto"/>
        <w:outlineLvl w:val="0"/>
      </w:pPr>
      <w:r w:rsidRPr="00F514A2">
        <w:rPr>
          <w:noProof/>
        </w:rPr>
        <w:lastRenderedPageBreak/>
        <mc:AlternateContent>
          <mc:Choice Requires="wpg">
            <w:drawing>
              <wp:inline distT="0" distB="0" distL="0" distR="0" wp14:anchorId="35E4E0E7" wp14:editId="0582D5CE">
                <wp:extent cx="5727740" cy="2501710"/>
                <wp:effectExtent l="0" t="0" r="0" b="0"/>
                <wp:docPr id="1" name="Group 1"/>
                <wp:cNvGraphicFramePr/>
                <a:graphic xmlns:a="http://schemas.openxmlformats.org/drawingml/2006/main">
                  <a:graphicData uri="http://schemas.microsoft.com/office/word/2010/wordprocessingGroup">
                    <wpg:wgp>
                      <wpg:cNvGrpSpPr/>
                      <wpg:grpSpPr>
                        <a:xfrm>
                          <a:off x="0" y="0"/>
                          <a:ext cx="5727740" cy="2501710"/>
                          <a:chOff x="0" y="0"/>
                          <a:chExt cx="6302868" cy="2753204"/>
                        </a:xfrm>
                      </wpg:grpSpPr>
                      <wps:wsp>
                        <wps:cNvPr id="13" name="Straight Connector 13"/>
                        <wps:cNvCnPr/>
                        <wps:spPr>
                          <a:xfrm>
                            <a:off x="398168" y="72008"/>
                            <a:ext cx="0" cy="2160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a:off x="398168" y="2232248"/>
                            <a:ext cx="39604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1100082" y="2447813"/>
                            <a:ext cx="2592403" cy="305391"/>
                          </a:xfrm>
                          <a:prstGeom prst="rect">
                            <a:avLst/>
                          </a:prstGeom>
                          <a:noFill/>
                        </wps:spPr>
                        <wps:txbx>
                          <w:txbxContent>
                            <w:p w14:paraId="7C438F2B"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GDP of nation</w:t>
                              </w:r>
                            </w:p>
                          </w:txbxContent>
                        </wps:txbx>
                        <wps:bodyPr wrap="square" rtlCol="0">
                          <a:spAutoFit/>
                        </wps:bodyPr>
                      </wps:wsp>
                      <wps:wsp>
                        <wps:cNvPr id="16" name="Text Box 16"/>
                        <wps:cNvSpPr txBox="1"/>
                        <wps:spPr>
                          <a:xfrm>
                            <a:off x="0" y="0"/>
                            <a:ext cx="405980" cy="2160101"/>
                          </a:xfrm>
                          <a:prstGeom prst="rect">
                            <a:avLst/>
                          </a:prstGeom>
                          <a:noFill/>
                        </wps:spPr>
                        <wps:txbx>
                          <w:txbxContent>
                            <w:p w14:paraId="762809D4"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Number of Olympic medals</w:t>
                              </w:r>
                            </w:p>
                          </w:txbxContent>
                        </wps:txbx>
                        <wps:bodyPr vert="vert270" wrap="square" rtlCol="0">
                          <a:spAutoFit/>
                        </wps:bodyPr>
                      </wps:wsp>
                      <wps:wsp>
                        <wps:cNvPr id="17" name="Rectangle 17"/>
                        <wps:cNvSpPr/>
                        <wps:spPr>
                          <a:xfrm>
                            <a:off x="398168" y="72008"/>
                            <a:ext cx="3960440" cy="2160240"/>
                          </a:xfrm>
                          <a:prstGeom prst="rect">
                            <a:avLst/>
                          </a:prstGeom>
                          <a:solidFill>
                            <a:schemeClr val="bg1">
                              <a:lumMod val="50000"/>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flipV="1">
                            <a:off x="686200" y="360040"/>
                            <a:ext cx="3384376" cy="1656184"/>
                          </a:xfrm>
                          <a:prstGeom prst="line">
                            <a:avLst/>
                          </a:prstGeom>
                          <a:ln w="508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V="1">
                            <a:off x="721876" y="1440160"/>
                            <a:ext cx="3348700" cy="576064"/>
                          </a:xfrm>
                          <a:prstGeom prst="line">
                            <a:avLst/>
                          </a:prstGeom>
                          <a:ln w="50800">
                            <a:solidFill>
                              <a:schemeClr val="tx2">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0" name="Text Box 20"/>
                        <wps:cNvSpPr txBox="1"/>
                        <wps:spPr>
                          <a:xfrm>
                            <a:off x="3566520" y="207565"/>
                            <a:ext cx="2592403" cy="510150"/>
                          </a:xfrm>
                          <a:prstGeom prst="rect">
                            <a:avLst/>
                          </a:prstGeom>
                          <a:noFill/>
                        </wps:spPr>
                        <wps:txbx>
                          <w:txbxContent>
                            <w:p w14:paraId="28D64D19"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 xml:space="preserve">Nations that </w:t>
                              </w:r>
                            </w:p>
                            <w:p w14:paraId="40587EBD"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value sport</w:t>
                              </w:r>
                            </w:p>
                          </w:txbxContent>
                        </wps:txbx>
                        <wps:bodyPr wrap="square" rtlCol="0">
                          <a:spAutoFit/>
                        </wps:bodyPr>
                      </wps:wsp>
                      <wps:wsp>
                        <wps:cNvPr id="21" name="Text Box 21"/>
                        <wps:cNvSpPr txBox="1"/>
                        <wps:spPr>
                          <a:xfrm>
                            <a:off x="3566520" y="1166692"/>
                            <a:ext cx="2736348" cy="510150"/>
                          </a:xfrm>
                          <a:prstGeom prst="rect">
                            <a:avLst/>
                          </a:prstGeom>
                          <a:noFill/>
                        </wps:spPr>
                        <wps:txbx>
                          <w:txbxContent>
                            <w:p w14:paraId="73C47728"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 xml:space="preserve">Nations that do  </w:t>
                              </w:r>
                            </w:p>
                            <w:p w14:paraId="531C414D"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not value sport</w:t>
                              </w:r>
                            </w:p>
                          </w:txbxContent>
                        </wps:txbx>
                        <wps:bodyPr wrap="square" rtlCol="0">
                          <a:spAutoFit/>
                        </wps:bodyPr>
                      </wps:wsp>
                    </wpg:wgp>
                  </a:graphicData>
                </a:graphic>
              </wp:inline>
            </w:drawing>
          </mc:Choice>
          <mc:Fallback xmlns:mv="urn:schemas-microsoft-com:mac:vml" xmlns:mo="http://schemas.microsoft.com/office/mac/office/2008/main">
            <w:pict>
              <v:group w14:anchorId="35E4E0E7" id="_x0000_s1048" style="width:451pt;height:197pt;mso-position-horizontal-relative:char;mso-position-vertical-relative:line" coordsize="6302868,27532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">
                <v:line id="Straight Connector 13" o:spid="_x0000_s1049" style="position:absolute;visibility:visible;mso-wrap-style:square" from="398168,72008" to="398168,2232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eE5MMAAADbAAAADwAAAGRycy9kb3ducmV2LnhtbESPQWsCMRCF74X+hzBCL1ITKxS7GkUq&#10;BfFgcRXPw2Z2s7iZLJtU139vBKG3Gd773ryZL3vXiAt1ofasYTxSIIgLb2quNBwPP+9TECEiG2w8&#10;k4YbBVguXl/mmBl/5T1d8liJFMIhQw02xjaTMhSWHIaRb4mTVvrOYUxrV0nT4TWFu0Z+KPUpHdac&#10;Llhs6dtScc7/XKqxPh3KLaldmTe/X6t9P7SqHmr9NuhXMxCR+vhvftIbk7gJPH5JA8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K3hOTDAAAA2wAAAA8AAAAAAAAAAAAA&#10;AAAAoQIAAGRycy9kb3ducmV2LnhtbFBLBQYAAAAABAAEAPkAAACRAwAAAAA=&#10;" strokecolor="black [3213]" strokeweight="3pt">
                  <v:stroke joinstyle="miter"/>
                </v:line>
                <v:line id="Straight Connector 14" o:spid="_x0000_s1050" style="position:absolute;flip:x;visibility:visible;mso-wrap-style:square" from="398168,2232248" to="4358608,2232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5UiZsEAAADbAAAADwAAAGRycy9kb3ducmV2LnhtbERP3WrCMBS+H+wdwhl4N5OKm9IZiwiC&#10;iOB0e4Bjc9YWm5PSxLb69Mtg4N35+H7PIhtsLTpqfeVYQzJWIIhzZyouNHx/bV7nIHxANlg7Jg03&#10;8pAtn58WmBrX85G6UyhEDGGfooYyhCaV0uclWfRj1xBH7se1FkOEbSFNi30Mt7WcKPUuLVYcG0ps&#10;aF1SfjldrYYD8dvnrFI57bbn2XovL/dDorQevQyrDxCBhvAQ/7u3Js6fwt8v8QC5/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lSJmwQAAANsAAAAPAAAAAAAAAAAAAAAA&#10;AKECAABkcnMvZG93bnJldi54bWxQSwUGAAAAAAQABAD5AAAAjwMAAAAA&#10;" strokecolor="black [3213]" strokeweight="3pt">
                  <v:stroke joinstyle="miter"/>
                </v:line>
                <v:shape id="Text Box 15" o:spid="_x0000_s1051" type="#_x0000_t202" style="position:absolute;left:1100082;top:2447813;width:2592403;height:305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" filled="f" stroked="f">
                  <v:textbox style="mso-fit-shape-to-text:t">
                    <w:txbxContent>
                      <w:p w14:paraId="7C438F2B"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GDP of nation</w:t>
                        </w:r>
                      </w:p>
                    </w:txbxContent>
                  </v:textbox>
                </v:shape>
                <v:shape id="Text Box 16" o:spid="_x0000_s1052" type="#_x0000_t202" style="position:absolute;width:405980;height:21601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knMwQAA&#10;ANsAAAAPAAAAZHJzL2Rvd25yZXYueG1sRE/fa8IwEH4f+D+EE3ybiUXcqEZRQVDGBjrB16M522Jz&#10;KUm09b9fBoO93cf38xar3jbiQT7UjjVMxgoEceFMzaWG8/fu9R1EiMgGG8ek4UkBVsvBywJz4zo+&#10;0uMUS5FCOOSooYqxzaUMRUUWw9i1xIm7Om8xJuhLaTx2Kdw2MlNqJi3WnBoqbGlbUXE73a2G7PK1&#10;UcXNTVX22a33b+jPx8OH1qNhv56DiNTHf/Gfe2/S/Bn8/pIOkM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J5JzMEAAADbAAAADwAAAAAAAAAAAAAAAACXAgAAZHJzL2Rvd25y&#10;ZXYueG1sUEsFBgAAAAAEAAQA9QAAAIUDAAAAAA==&#10;" filled="f" stroked="f">
                  <v:textbox style="layout-flow:vertical;mso-layout-flow-alt:bottom-to-top;mso-fit-shape-to-text:t">
                    <w:txbxContent>
                      <w:p w14:paraId="762809D4"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Number of Olympic medals</w:t>
                        </w:r>
                      </w:p>
                    </w:txbxContent>
                  </v:textbox>
                </v:shape>
                <v:rect id="Rectangle 17" o:spid="_x0000_s1053" style="position:absolute;left:398168;top:72008;width:3960440;height:2160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cjTwAAA&#10;ANsAAAAPAAAAZHJzL2Rvd25yZXYueG1sRE9Ni8IwEL0L+x/CCHvTtB6qW41SFkTZm9XD7m22Gdti&#10;MylNtPXfG0HwNo/3OavNYBpxo87VlhXE0wgEcWF1zaWC03E7WYBwHlljY5kU3MnBZv0xWmGqbc8H&#10;uuW+FCGEXYoKKu/bVEpXVGTQTW1LHLiz7Qz6ALtS6g77EG4aOYuiRBqsOTRU2NJ3RcUlvxoFu68/&#10;f+132T//JL+XcxLnM7znSn2Oh2wJwtPg3+KXe6/D/Dk8fw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xcjTwAAAANsAAAAPAAAAAAAAAAAAAAAAAJcCAABkcnMvZG93bnJl&#10;di54bWxQSwUGAAAAAAQABAD1AAAAhAMAAAAA&#10;" fillcolor="#7f7f7f [1612]" strokecolor="#1f3763 [1604]" strokeweight="1pt">
                  <v:fill opacity="32896f"/>
                </v:rect>
                <v:line id="Straight Connector 18" o:spid="_x0000_s1054" style="position:absolute;flip:y;visibility:visible;mso-wrap-style:square" from="686200,360040" to="4070576,2016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23mcMAAADbAAAADwAAAGRycy9kb3ducmV2LnhtbESPQYvCQAyF7wv+hyGCl2Wd6mGV6igi&#10;CIKyaN0fEDuxrXYypTNq999vDoK3hPfy3pf5snO1elAbKs8GRsMEFHHubcWFgd/T5msKKkRki7Vn&#10;MvBHAZaL3sccU+uffKRHFgslIRxSNFDG2KRah7wkh2HoG2LRLr51GGVtC21bfEq4q/U4Sb61w4ql&#10;ocSG1iXlt+zuDOCdqutpP+k+6+vPYbdJpudjFowZ9LvVDFSkLr7Nr+utFXyBlV9kAL34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T9t5nDAAAA2wAAAA8AAAAAAAAAAAAA&#10;AAAAoQIAAGRycy9kb3ducmV2LnhtbFBLBQYAAAAABAAEAPkAAACRAwAAAAA=&#10;" strokecolor="#8496b0 [1951]" strokeweight="4pt">
                  <v:stroke joinstyle="miter"/>
                </v:line>
                <v:line id="Straight Connector 19" o:spid="_x0000_s1055" style="position:absolute;flip:y;visibility:visible;mso-wrap-style:square" from="721876,1440160" to="4070576,2016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eboMIAAADbAAAADwAAAGRycy9kb3ducmV2LnhtbERP32vCMBB+F/Y/hBvsZWg6HZvrjCKD&#10;FfVtTnw+mltT2lxKktn63xtB8O0+vp+3WA22FSfyoXas4GWSgSAuna65UnD4/R7PQYSIrLF1TArO&#10;FGC1fBgtMNeu5x867WMlUgiHHBWYGLtcylAashgmriNO3J/zFmOCvpLaY5/CbSunWfYmLdacGgx2&#10;9GWobPb/VkF3bPyueZ0+H85bM3svZF8ci7VST4/D+hNEpCHexTf3Rqf5H3D9JR0gl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IeboMIAAADbAAAADwAAAAAAAAAAAAAA&#10;AAChAgAAZHJzL2Rvd25yZXYueG1sUEsFBgAAAAAEAAQA+QAAAJADAAAAAA==&#10;" strokecolor="#8496b0 [1951]" strokeweight="4pt">
                  <v:stroke dashstyle="dash" joinstyle="miter"/>
                </v:line>
                <v:shape id="Text Box 20" o:spid="_x0000_s1056" type="#_x0000_t202" style="position:absolute;left:3566520;top:207565;width:2592403;height:510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14:paraId="28D64D19"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 xml:space="preserve">Nations that </w:t>
                        </w:r>
                      </w:p>
                      <w:p w14:paraId="40587EBD"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value sport</w:t>
                        </w:r>
                      </w:p>
                    </w:txbxContent>
                  </v:textbox>
                </v:shape>
                <v:shape id="Text Box 21" o:spid="_x0000_s1057" type="#_x0000_t202" style="position:absolute;left:3566520;top:1166692;width:2736348;height:510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73C47728"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 xml:space="preserve">Nations that do  </w:t>
                        </w:r>
                      </w:p>
                      <w:p w14:paraId="531C414D" w14:textId="77777777" w:rsidR="00175FFE" w:rsidRDefault="00175FFE" w:rsidP="00B509CF">
                        <w:pPr>
                          <w:pStyle w:val="NormalWeb"/>
                          <w:spacing w:before="0" w:beforeAutospacing="0" w:after="0" w:afterAutospacing="0"/>
                          <w:jc w:val="center"/>
                        </w:pPr>
                        <w:r>
                          <w:rPr>
                            <w:rFonts w:asciiTheme="minorHAnsi" w:hAnsi="Calibri" w:cstheme="minorBidi"/>
                            <w:color w:val="000000" w:themeColor="text1"/>
                            <w:kern w:val="24"/>
                          </w:rPr>
                          <w:t>not value sport</w:t>
                        </w:r>
                      </w:p>
                    </w:txbxContent>
                  </v:textbox>
                </v:shape>
                <w10:anchorlock/>
              </v:group>
            </w:pict>
          </mc:Fallback>
        </mc:AlternateContent>
      </w:r>
    </w:p>
    <w:p w14:paraId="299B909C" w14:textId="77777777" w:rsidR="00613C8D" w:rsidRPr="00F514A2" w:rsidRDefault="005F7DC2" w:rsidP="00D5587C">
      <w:pPr>
        <w:spacing w:line="276" w:lineRule="auto"/>
        <w:outlineLvl w:val="0"/>
      </w:pPr>
      <w:r w:rsidRPr="00F514A2">
        <w:tab/>
      </w:r>
    </w:p>
    <w:p w14:paraId="5FC25FD5" w14:textId="499F14B0" w:rsidR="005F7DC2" w:rsidRPr="00F514A2" w:rsidRDefault="00613C8D" w:rsidP="00D5587C">
      <w:pPr>
        <w:spacing w:line="276" w:lineRule="auto"/>
        <w:outlineLvl w:val="0"/>
      </w:pPr>
      <w:r w:rsidRPr="00F514A2">
        <w:tab/>
      </w:r>
      <w:r w:rsidR="005F7DC2" w:rsidRPr="00F514A2">
        <w:t xml:space="preserve">Variables that affect the level of association between two other variables are called moderators.  In this example, the degree to which the population values sport is a moderator. </w:t>
      </w:r>
      <w:r w:rsidR="007646A0" w:rsidRPr="00F514A2">
        <w:t xml:space="preserve"> You should consider whether some moderator could affect the association between your variables. If so, determine whether or not you have measured this moderator.  </w:t>
      </w:r>
    </w:p>
    <w:p w14:paraId="0924769A" w14:textId="77777777" w:rsidR="003B1AD8" w:rsidRDefault="003B1AD8" w:rsidP="00D5587C">
      <w:pPr>
        <w:spacing w:line="276" w:lineRule="auto"/>
        <w:outlineLvl w:val="0"/>
      </w:pPr>
    </w:p>
    <w:p w14:paraId="0E3FD351" w14:textId="77777777" w:rsidR="00037A00" w:rsidRDefault="00037A00" w:rsidP="00D5587C">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037A00" w:rsidRPr="00F514A2" w14:paraId="5FF68BEA" w14:textId="77777777" w:rsidTr="00C671F6">
        <w:tc>
          <w:tcPr>
            <w:tcW w:w="8897" w:type="dxa"/>
            <w:shd w:val="clear" w:color="auto" w:fill="BDD6EE" w:themeFill="accent5" w:themeFillTint="66"/>
          </w:tcPr>
          <w:p w14:paraId="419A853F" w14:textId="3A0F7B73" w:rsidR="00037A00" w:rsidRPr="00F514A2" w:rsidRDefault="00037A00" w:rsidP="00D5587C">
            <w:pPr>
              <w:pStyle w:val="MHPBody"/>
              <w:spacing w:line="276" w:lineRule="auto"/>
              <w:jc w:val="center"/>
              <w:rPr>
                <w:rFonts w:asciiTheme="minorHAnsi" w:hAnsiTheme="minorHAnsi"/>
                <w:b/>
                <w:sz w:val="24"/>
                <w:szCs w:val="24"/>
              </w:rPr>
            </w:pPr>
            <w:r>
              <w:rPr>
                <w:rFonts w:asciiTheme="minorHAnsi" w:hAnsiTheme="minorHAnsi"/>
                <w:b/>
                <w:sz w:val="24"/>
                <w:szCs w:val="24"/>
              </w:rPr>
              <w:t>Table of alternatives</w:t>
            </w:r>
          </w:p>
        </w:tc>
      </w:tr>
    </w:tbl>
    <w:p w14:paraId="10627B88" w14:textId="77777777" w:rsidR="00037A00" w:rsidRPr="00F514A2" w:rsidRDefault="00037A00" w:rsidP="00D5587C">
      <w:pPr>
        <w:spacing w:line="276" w:lineRule="auto"/>
        <w:outlineLvl w:val="0"/>
      </w:pPr>
    </w:p>
    <w:p w14:paraId="3363EA48" w14:textId="49B5EE08" w:rsidR="004C3B45" w:rsidRDefault="0009086D" w:rsidP="00D5587C">
      <w:pPr>
        <w:spacing w:line="276" w:lineRule="auto"/>
        <w:outlineLvl w:val="0"/>
      </w:pPr>
      <w:r w:rsidRPr="00F514A2">
        <w:tab/>
        <w:t xml:space="preserve">Once you have answered the previous questions, you should utilize the following table to ascertain which technique to utilize.  </w:t>
      </w:r>
    </w:p>
    <w:p w14:paraId="3EE4392D" w14:textId="77777777" w:rsidR="002B71B8" w:rsidRPr="00F514A2" w:rsidRDefault="002B71B8" w:rsidP="00D5587C">
      <w:pPr>
        <w:spacing w:line="276" w:lineRule="auto"/>
        <w:outlineLvl w:val="0"/>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751"/>
        <w:gridCol w:w="1752"/>
        <w:gridCol w:w="1752"/>
        <w:gridCol w:w="1752"/>
        <w:gridCol w:w="1752"/>
      </w:tblGrid>
      <w:tr w:rsidR="002B71B8" w:rsidRPr="00F514A2" w14:paraId="41C867EF" w14:textId="77777777" w:rsidTr="00C671F6">
        <w:trPr>
          <w:trHeight w:val="457"/>
        </w:trPr>
        <w:tc>
          <w:tcPr>
            <w:tcW w:w="8759" w:type="dxa"/>
            <w:gridSpan w:val="5"/>
            <w:shd w:val="clear" w:color="auto" w:fill="000000" w:themeFill="text1"/>
          </w:tcPr>
          <w:p w14:paraId="547258E0" w14:textId="77777777"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Table to decide which technique to utilize</w:t>
            </w:r>
          </w:p>
        </w:tc>
      </w:tr>
      <w:tr w:rsidR="002B71B8" w:rsidRPr="00F514A2" w14:paraId="12AFB25A" w14:textId="77777777" w:rsidTr="00C671F6">
        <w:trPr>
          <w:trHeight w:val="1758"/>
        </w:trPr>
        <w:tc>
          <w:tcPr>
            <w:tcW w:w="1751" w:type="dxa"/>
            <w:shd w:val="clear" w:color="auto" w:fill="BDD6EE" w:themeFill="accent5" w:themeFillTint="66"/>
          </w:tcPr>
          <w:p w14:paraId="79DA8F9A" w14:textId="77777777" w:rsidR="002B71B8"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Design </w:t>
            </w:r>
          </w:p>
          <w:p w14:paraId="40481E81" w14:textId="485B83C2" w:rsidR="002B71B8" w:rsidRPr="00F514A2" w:rsidRDefault="002B71B8" w:rsidP="00D5587C">
            <w:pPr>
              <w:pStyle w:val="MHPBody"/>
              <w:spacing w:line="276" w:lineRule="auto"/>
              <w:jc w:val="center"/>
              <w:rPr>
                <w:rFonts w:asciiTheme="minorHAnsi" w:hAnsiTheme="minorHAnsi"/>
                <w:sz w:val="24"/>
                <w:szCs w:val="24"/>
              </w:rPr>
            </w:pPr>
          </w:p>
        </w:tc>
        <w:tc>
          <w:tcPr>
            <w:tcW w:w="1752" w:type="dxa"/>
            <w:shd w:val="clear" w:color="auto" w:fill="BDD6EE" w:themeFill="accent5" w:themeFillTint="66"/>
          </w:tcPr>
          <w:p w14:paraId="29C71D2C" w14:textId="08E34AB2"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Do you want to control variables as well</w:t>
            </w:r>
          </w:p>
        </w:tc>
        <w:tc>
          <w:tcPr>
            <w:tcW w:w="1752" w:type="dxa"/>
            <w:shd w:val="clear" w:color="auto" w:fill="BDD6EE" w:themeFill="accent5" w:themeFillTint="66"/>
          </w:tcPr>
          <w:p w14:paraId="56B6E073" w14:textId="4CC5E71F"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Does the analysis include categorical variables</w:t>
            </w:r>
          </w:p>
        </w:tc>
        <w:tc>
          <w:tcPr>
            <w:tcW w:w="1752" w:type="dxa"/>
            <w:shd w:val="clear" w:color="auto" w:fill="BDD6EE" w:themeFill="accent5" w:themeFillTint="66"/>
          </w:tcPr>
          <w:p w14:paraId="40CD6FD9" w14:textId="487D7339"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Does the analysis include moderators</w:t>
            </w:r>
          </w:p>
        </w:tc>
        <w:tc>
          <w:tcPr>
            <w:tcW w:w="1752" w:type="dxa"/>
            <w:shd w:val="clear" w:color="auto" w:fill="BDD6EE" w:themeFill="accent5" w:themeFillTint="66"/>
          </w:tcPr>
          <w:p w14:paraId="2448AA08" w14:textId="4652943D"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 Technique</w:t>
            </w:r>
          </w:p>
        </w:tc>
      </w:tr>
      <w:tr w:rsidR="002B71B8" w:rsidRPr="00F514A2" w14:paraId="43148ED7" w14:textId="77777777" w:rsidTr="00C671F6">
        <w:trPr>
          <w:trHeight w:val="1758"/>
        </w:trPr>
        <w:tc>
          <w:tcPr>
            <w:tcW w:w="1751" w:type="dxa"/>
            <w:shd w:val="clear" w:color="auto" w:fill="D9D9D9" w:themeFill="background1" w:themeFillShade="D9"/>
          </w:tcPr>
          <w:p w14:paraId="7959D812" w14:textId="77196984"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lastRenderedPageBreak/>
              <w:t>One predictor and one outcome</w:t>
            </w:r>
          </w:p>
        </w:tc>
        <w:tc>
          <w:tcPr>
            <w:tcW w:w="1752" w:type="dxa"/>
            <w:shd w:val="clear" w:color="auto" w:fill="D9D9D9" w:themeFill="background1" w:themeFillShade="D9"/>
          </w:tcPr>
          <w:p w14:paraId="06C31F48" w14:textId="6E9FDAA9"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752" w:type="dxa"/>
            <w:shd w:val="clear" w:color="auto" w:fill="D9D9D9" w:themeFill="background1" w:themeFillShade="D9"/>
          </w:tcPr>
          <w:p w14:paraId="0693C0A3" w14:textId="2AE7D229"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No </w:t>
            </w:r>
          </w:p>
        </w:tc>
        <w:tc>
          <w:tcPr>
            <w:tcW w:w="1752" w:type="dxa"/>
            <w:shd w:val="clear" w:color="auto" w:fill="D9D9D9" w:themeFill="background1" w:themeFillShade="D9"/>
          </w:tcPr>
          <w:p w14:paraId="6D51D885" w14:textId="434D6E73"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No </w:t>
            </w:r>
          </w:p>
        </w:tc>
        <w:tc>
          <w:tcPr>
            <w:tcW w:w="1752" w:type="dxa"/>
            <w:shd w:val="clear" w:color="auto" w:fill="D9D9D9" w:themeFill="background1" w:themeFillShade="D9"/>
          </w:tcPr>
          <w:p w14:paraId="77EC6611" w14:textId="637996C0"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Correlation—strictly called Pearson product moment correlation</w:t>
            </w:r>
            <w:r>
              <w:rPr>
                <w:rFonts w:asciiTheme="minorHAnsi" w:hAnsiTheme="minorHAnsi"/>
                <w:sz w:val="24"/>
                <w:szCs w:val="24"/>
              </w:rPr>
              <w:t xml:space="preserve">.  </w:t>
            </w:r>
          </w:p>
        </w:tc>
      </w:tr>
      <w:tr w:rsidR="002B71B8" w:rsidRPr="00F514A2" w14:paraId="22DDE09A" w14:textId="77777777" w:rsidTr="00C671F6">
        <w:trPr>
          <w:trHeight w:val="1758"/>
        </w:trPr>
        <w:tc>
          <w:tcPr>
            <w:tcW w:w="1751" w:type="dxa"/>
            <w:shd w:val="clear" w:color="auto" w:fill="D9D9D9" w:themeFill="background1" w:themeFillShade="D9"/>
          </w:tcPr>
          <w:p w14:paraId="06B8A0E8" w14:textId="7DF577CD"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One predictor and one outcome</w:t>
            </w:r>
          </w:p>
        </w:tc>
        <w:tc>
          <w:tcPr>
            <w:tcW w:w="1752" w:type="dxa"/>
            <w:shd w:val="clear" w:color="auto" w:fill="D9D9D9" w:themeFill="background1" w:themeFillShade="D9"/>
          </w:tcPr>
          <w:p w14:paraId="74018CBD" w14:textId="61078D7C"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752" w:type="dxa"/>
            <w:shd w:val="clear" w:color="auto" w:fill="D9D9D9" w:themeFill="background1" w:themeFillShade="D9"/>
          </w:tcPr>
          <w:p w14:paraId="7A813228" w14:textId="16788FAE"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752" w:type="dxa"/>
            <w:shd w:val="clear" w:color="auto" w:fill="D9D9D9" w:themeFill="background1" w:themeFillShade="D9"/>
          </w:tcPr>
          <w:p w14:paraId="496E2057" w14:textId="13AB0648"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752" w:type="dxa"/>
            <w:shd w:val="clear" w:color="auto" w:fill="D9D9D9" w:themeFill="background1" w:themeFillShade="D9"/>
          </w:tcPr>
          <w:p w14:paraId="20DB9488" w14:textId="6B5333C6"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Multiple regression—also called ordinary least squares regression or linear regression</w:t>
            </w:r>
          </w:p>
        </w:tc>
      </w:tr>
      <w:tr w:rsidR="002B71B8" w:rsidRPr="00F514A2" w14:paraId="1E78263A" w14:textId="77777777" w:rsidTr="00C671F6">
        <w:trPr>
          <w:trHeight w:val="973"/>
        </w:trPr>
        <w:tc>
          <w:tcPr>
            <w:tcW w:w="1751" w:type="dxa"/>
            <w:shd w:val="clear" w:color="auto" w:fill="D9D9D9" w:themeFill="background1" w:themeFillShade="D9"/>
          </w:tcPr>
          <w:p w14:paraId="34FE3A74" w14:textId="1EB4AEBB"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Many predictors and one outcome</w:t>
            </w:r>
          </w:p>
        </w:tc>
        <w:tc>
          <w:tcPr>
            <w:tcW w:w="1752" w:type="dxa"/>
            <w:shd w:val="clear" w:color="auto" w:fill="D9D9D9" w:themeFill="background1" w:themeFillShade="D9"/>
          </w:tcPr>
          <w:p w14:paraId="18154B0F" w14:textId="5A9E738D"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752" w:type="dxa"/>
            <w:shd w:val="clear" w:color="auto" w:fill="D9D9D9" w:themeFill="background1" w:themeFillShade="D9"/>
          </w:tcPr>
          <w:p w14:paraId="03ED4CE7" w14:textId="7237979E"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752" w:type="dxa"/>
            <w:shd w:val="clear" w:color="auto" w:fill="D9D9D9" w:themeFill="background1" w:themeFillShade="D9"/>
          </w:tcPr>
          <w:p w14:paraId="41ABF436" w14:textId="476B2E8A"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752" w:type="dxa"/>
            <w:shd w:val="clear" w:color="auto" w:fill="D9D9D9" w:themeFill="background1" w:themeFillShade="D9"/>
          </w:tcPr>
          <w:p w14:paraId="7CC4A197" w14:textId="09F83500"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Multiple regression</w:t>
            </w:r>
          </w:p>
        </w:tc>
      </w:tr>
      <w:tr w:rsidR="002B71B8" w:rsidRPr="00F514A2" w14:paraId="760BF4FA" w14:textId="77777777" w:rsidTr="00C671F6">
        <w:trPr>
          <w:trHeight w:val="1758"/>
        </w:trPr>
        <w:tc>
          <w:tcPr>
            <w:tcW w:w="1751" w:type="dxa"/>
            <w:shd w:val="clear" w:color="auto" w:fill="D9D9D9" w:themeFill="background1" w:themeFillShade="D9"/>
          </w:tcPr>
          <w:p w14:paraId="025F4907" w14:textId="79250CFE"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Many predictors and one outcome</w:t>
            </w:r>
          </w:p>
        </w:tc>
        <w:tc>
          <w:tcPr>
            <w:tcW w:w="1752" w:type="dxa"/>
            <w:shd w:val="clear" w:color="auto" w:fill="D9D9D9" w:themeFill="background1" w:themeFillShade="D9"/>
          </w:tcPr>
          <w:p w14:paraId="1C814FBC" w14:textId="7CC4D8A6"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752" w:type="dxa"/>
            <w:shd w:val="clear" w:color="auto" w:fill="D9D9D9" w:themeFill="background1" w:themeFillShade="D9"/>
          </w:tcPr>
          <w:p w14:paraId="27DCB000" w14:textId="0AFCCFF9"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752" w:type="dxa"/>
            <w:shd w:val="clear" w:color="auto" w:fill="D9D9D9" w:themeFill="background1" w:themeFillShade="D9"/>
          </w:tcPr>
          <w:p w14:paraId="5858AC2B" w14:textId="1E366AF9"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752" w:type="dxa"/>
            <w:shd w:val="clear" w:color="auto" w:fill="D9D9D9" w:themeFill="background1" w:themeFillShade="D9"/>
          </w:tcPr>
          <w:p w14:paraId="5CD1C1FD" w14:textId="6FF1B6BF"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Multiple regression with dummy variables</w:t>
            </w:r>
          </w:p>
        </w:tc>
      </w:tr>
      <w:tr w:rsidR="002B71B8" w:rsidRPr="00F514A2" w14:paraId="6D3AA4B2" w14:textId="77777777" w:rsidTr="00C671F6">
        <w:trPr>
          <w:trHeight w:val="1758"/>
        </w:trPr>
        <w:tc>
          <w:tcPr>
            <w:tcW w:w="1751" w:type="dxa"/>
            <w:shd w:val="clear" w:color="auto" w:fill="D9D9D9" w:themeFill="background1" w:themeFillShade="D9"/>
          </w:tcPr>
          <w:p w14:paraId="43C21481" w14:textId="67BFA5D8"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Many predictors and one outcome</w:t>
            </w:r>
          </w:p>
        </w:tc>
        <w:tc>
          <w:tcPr>
            <w:tcW w:w="1752" w:type="dxa"/>
            <w:shd w:val="clear" w:color="auto" w:fill="D9D9D9" w:themeFill="background1" w:themeFillShade="D9"/>
          </w:tcPr>
          <w:p w14:paraId="0799721B" w14:textId="3E8428D8"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752" w:type="dxa"/>
            <w:shd w:val="clear" w:color="auto" w:fill="D9D9D9" w:themeFill="background1" w:themeFillShade="D9"/>
          </w:tcPr>
          <w:p w14:paraId="24BB3619" w14:textId="3171B93E"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752" w:type="dxa"/>
            <w:shd w:val="clear" w:color="auto" w:fill="D9D9D9" w:themeFill="background1" w:themeFillShade="D9"/>
          </w:tcPr>
          <w:p w14:paraId="3D173114" w14:textId="070A3CBE"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752" w:type="dxa"/>
            <w:shd w:val="clear" w:color="auto" w:fill="D9D9D9" w:themeFill="background1" w:themeFillShade="D9"/>
          </w:tcPr>
          <w:p w14:paraId="3DC2977E" w14:textId="48D9DD6A"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 Moderated regression</w:t>
            </w:r>
          </w:p>
        </w:tc>
      </w:tr>
      <w:tr w:rsidR="002B71B8" w:rsidRPr="00F514A2" w14:paraId="404769A2" w14:textId="77777777" w:rsidTr="00C671F6">
        <w:trPr>
          <w:trHeight w:val="1758"/>
        </w:trPr>
        <w:tc>
          <w:tcPr>
            <w:tcW w:w="1751" w:type="dxa"/>
            <w:shd w:val="clear" w:color="auto" w:fill="D9D9D9" w:themeFill="background1" w:themeFillShade="D9"/>
          </w:tcPr>
          <w:p w14:paraId="7DCD3E64" w14:textId="6DBBA623"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Many predictors and one outcome</w:t>
            </w:r>
          </w:p>
        </w:tc>
        <w:tc>
          <w:tcPr>
            <w:tcW w:w="1752" w:type="dxa"/>
            <w:shd w:val="clear" w:color="auto" w:fill="D9D9D9" w:themeFill="background1" w:themeFillShade="D9"/>
          </w:tcPr>
          <w:p w14:paraId="45DF7ABD" w14:textId="2F8C4047"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752" w:type="dxa"/>
            <w:shd w:val="clear" w:color="auto" w:fill="D9D9D9" w:themeFill="background1" w:themeFillShade="D9"/>
          </w:tcPr>
          <w:p w14:paraId="29747A9B" w14:textId="0E0A3381"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752" w:type="dxa"/>
            <w:shd w:val="clear" w:color="auto" w:fill="D9D9D9" w:themeFill="background1" w:themeFillShade="D9"/>
          </w:tcPr>
          <w:p w14:paraId="74904CE5" w14:textId="511FF394"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752" w:type="dxa"/>
            <w:shd w:val="clear" w:color="auto" w:fill="D9D9D9" w:themeFill="background1" w:themeFillShade="D9"/>
          </w:tcPr>
          <w:p w14:paraId="5EE2DD0F" w14:textId="24C9EE9A"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Moderated regression with dummy variables</w:t>
            </w:r>
          </w:p>
        </w:tc>
      </w:tr>
      <w:tr w:rsidR="002B71B8" w:rsidRPr="00F514A2" w14:paraId="75982463" w14:textId="77777777" w:rsidTr="00C671F6">
        <w:trPr>
          <w:trHeight w:val="1758"/>
        </w:trPr>
        <w:tc>
          <w:tcPr>
            <w:tcW w:w="1751" w:type="dxa"/>
            <w:shd w:val="clear" w:color="auto" w:fill="D9D9D9" w:themeFill="background1" w:themeFillShade="D9"/>
          </w:tcPr>
          <w:p w14:paraId="0EAC35E2" w14:textId="41A627FC"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lastRenderedPageBreak/>
              <w:t>Many predictors and many outcomes</w:t>
            </w:r>
          </w:p>
        </w:tc>
        <w:tc>
          <w:tcPr>
            <w:tcW w:w="1752" w:type="dxa"/>
            <w:shd w:val="clear" w:color="auto" w:fill="D9D9D9" w:themeFill="background1" w:themeFillShade="D9"/>
          </w:tcPr>
          <w:p w14:paraId="7F9BE442" w14:textId="5153D562"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752" w:type="dxa"/>
            <w:shd w:val="clear" w:color="auto" w:fill="D9D9D9" w:themeFill="background1" w:themeFillShade="D9"/>
          </w:tcPr>
          <w:p w14:paraId="1A90AAEB" w14:textId="359316B2"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752" w:type="dxa"/>
            <w:shd w:val="clear" w:color="auto" w:fill="D9D9D9" w:themeFill="background1" w:themeFillShade="D9"/>
          </w:tcPr>
          <w:p w14:paraId="3AF9C56D" w14:textId="68173AAA"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752" w:type="dxa"/>
            <w:shd w:val="clear" w:color="auto" w:fill="D9D9D9" w:themeFill="background1" w:themeFillShade="D9"/>
          </w:tcPr>
          <w:p w14:paraId="1B17A816" w14:textId="553D8C7A"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Canonical correlation.  Or, more commonly, simply conduct a separate multiple regression for each outcome, such as each measure of sporting prowess </w:t>
            </w:r>
          </w:p>
        </w:tc>
      </w:tr>
      <w:tr w:rsidR="002B71B8" w:rsidRPr="00F514A2" w14:paraId="445EFE96" w14:textId="77777777" w:rsidTr="00C671F6">
        <w:trPr>
          <w:trHeight w:val="1758"/>
        </w:trPr>
        <w:tc>
          <w:tcPr>
            <w:tcW w:w="1751" w:type="dxa"/>
            <w:shd w:val="clear" w:color="auto" w:fill="D9D9D9" w:themeFill="background1" w:themeFillShade="D9"/>
          </w:tcPr>
          <w:p w14:paraId="68B8E658" w14:textId="4EFD49EB"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Many predictors and many outcomes</w:t>
            </w:r>
          </w:p>
        </w:tc>
        <w:tc>
          <w:tcPr>
            <w:tcW w:w="1752" w:type="dxa"/>
            <w:shd w:val="clear" w:color="auto" w:fill="D9D9D9" w:themeFill="background1" w:themeFillShade="D9"/>
          </w:tcPr>
          <w:p w14:paraId="1869ABE4" w14:textId="173F1987"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752" w:type="dxa"/>
            <w:shd w:val="clear" w:color="auto" w:fill="D9D9D9" w:themeFill="background1" w:themeFillShade="D9"/>
          </w:tcPr>
          <w:p w14:paraId="28F40F37" w14:textId="57312E10"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If yes, include dummy variables</w:t>
            </w:r>
          </w:p>
        </w:tc>
        <w:tc>
          <w:tcPr>
            <w:tcW w:w="1752" w:type="dxa"/>
            <w:shd w:val="clear" w:color="auto" w:fill="D9D9D9" w:themeFill="background1" w:themeFillShade="D9"/>
          </w:tcPr>
          <w:p w14:paraId="35F86C1A" w14:textId="4CECD330"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If yes, include moderators in the design</w:t>
            </w:r>
          </w:p>
        </w:tc>
        <w:tc>
          <w:tcPr>
            <w:tcW w:w="1752" w:type="dxa"/>
            <w:shd w:val="clear" w:color="auto" w:fill="D9D9D9" w:themeFill="background1" w:themeFillShade="D9"/>
          </w:tcPr>
          <w:p w14:paraId="1657E0FD" w14:textId="65E97EE4" w:rsidR="002B71B8" w:rsidRPr="00F514A2" w:rsidRDefault="002B71B8" w:rsidP="00D5587C">
            <w:pPr>
              <w:pStyle w:val="MHPBody"/>
              <w:spacing w:line="276" w:lineRule="auto"/>
              <w:jc w:val="center"/>
              <w:rPr>
                <w:rFonts w:asciiTheme="minorHAnsi" w:hAnsiTheme="minorHAnsi"/>
                <w:sz w:val="24"/>
                <w:szCs w:val="24"/>
              </w:rPr>
            </w:pPr>
            <w:r w:rsidRPr="00F514A2">
              <w:rPr>
                <w:rFonts w:asciiTheme="minorHAnsi" w:hAnsiTheme="minorHAnsi"/>
                <w:sz w:val="24"/>
                <w:szCs w:val="24"/>
              </w:rPr>
              <w:t>Conduct a separate multiple regression for each outcome, such as each measure of sporting prowess</w:t>
            </w:r>
          </w:p>
        </w:tc>
      </w:tr>
    </w:tbl>
    <w:p w14:paraId="0B598E92" w14:textId="77777777" w:rsidR="002B71B8" w:rsidRPr="00F514A2" w:rsidRDefault="002B71B8" w:rsidP="00D5587C">
      <w:pPr>
        <w:spacing w:line="276" w:lineRule="auto"/>
        <w:outlineLvl w:val="0"/>
      </w:pPr>
    </w:p>
    <w:p w14:paraId="4D6BE2AF" w14:textId="77777777" w:rsidR="002B71B8" w:rsidRPr="00F514A2" w:rsidRDefault="002B71B8" w:rsidP="00D5587C">
      <w:pPr>
        <w:spacing w:line="276" w:lineRule="auto"/>
        <w:outlineLvl w:val="0"/>
      </w:pPr>
    </w:p>
    <w:sectPr w:rsidR="002B71B8" w:rsidRPr="00F514A2" w:rsidSect="00BE298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DE2F" w14:textId="77777777" w:rsidR="004525C0" w:rsidRDefault="004525C0" w:rsidP="00037A00">
      <w:r>
        <w:separator/>
      </w:r>
    </w:p>
  </w:endnote>
  <w:endnote w:type="continuationSeparator" w:id="0">
    <w:p w14:paraId="769E61F6" w14:textId="77777777" w:rsidR="004525C0" w:rsidRDefault="004525C0" w:rsidP="0003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0866" w14:textId="77777777" w:rsidR="004525C0" w:rsidRDefault="004525C0" w:rsidP="00037A00">
      <w:r>
        <w:separator/>
      </w:r>
    </w:p>
  </w:footnote>
  <w:footnote w:type="continuationSeparator" w:id="0">
    <w:p w14:paraId="4A2A83A0" w14:textId="77777777" w:rsidR="004525C0" w:rsidRDefault="004525C0" w:rsidP="0003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0F57" w14:textId="309D5A95" w:rsidR="00037A00" w:rsidRDefault="00037A00" w:rsidP="00037A00">
    <w:pPr>
      <w:pStyle w:val="Header"/>
      <w:jc w:val="right"/>
    </w:pPr>
    <w:r>
      <w:rPr>
        <w:noProof/>
      </w:rPr>
      <w:drawing>
        <wp:inline distT="0" distB="0" distL="0" distR="0" wp14:anchorId="1FA8D482" wp14:editId="2AED328E">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719"/>
    <w:multiLevelType w:val="hybridMultilevel"/>
    <w:tmpl w:val="B8E82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778A9"/>
    <w:multiLevelType w:val="hybridMultilevel"/>
    <w:tmpl w:val="59046F1C"/>
    <w:lvl w:ilvl="0" w:tplc="50D0A2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56A02"/>
    <w:multiLevelType w:val="hybridMultilevel"/>
    <w:tmpl w:val="2516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D1225"/>
    <w:multiLevelType w:val="hybridMultilevel"/>
    <w:tmpl w:val="6CDC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039E9"/>
    <w:multiLevelType w:val="hybridMultilevel"/>
    <w:tmpl w:val="B58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31368"/>
    <w:multiLevelType w:val="hybridMultilevel"/>
    <w:tmpl w:val="57BE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B072E"/>
    <w:multiLevelType w:val="hybridMultilevel"/>
    <w:tmpl w:val="682E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00546"/>
    <w:multiLevelType w:val="hybridMultilevel"/>
    <w:tmpl w:val="FDA2D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1C2A55"/>
    <w:multiLevelType w:val="hybridMultilevel"/>
    <w:tmpl w:val="5706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691171"/>
    <w:multiLevelType w:val="hybridMultilevel"/>
    <w:tmpl w:val="80AE2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D0BA7"/>
    <w:multiLevelType w:val="hybridMultilevel"/>
    <w:tmpl w:val="919CB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FF2F15"/>
    <w:multiLevelType w:val="hybridMultilevel"/>
    <w:tmpl w:val="CA5A8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E0989"/>
    <w:multiLevelType w:val="hybridMultilevel"/>
    <w:tmpl w:val="DADE1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AB0CE4"/>
    <w:multiLevelType w:val="hybridMultilevel"/>
    <w:tmpl w:val="80721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BC14BA"/>
    <w:multiLevelType w:val="hybridMultilevel"/>
    <w:tmpl w:val="C692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C0557"/>
    <w:multiLevelType w:val="hybridMultilevel"/>
    <w:tmpl w:val="7AC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76AF2"/>
    <w:multiLevelType w:val="hybridMultilevel"/>
    <w:tmpl w:val="1ECC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64EC3"/>
    <w:multiLevelType w:val="hybridMultilevel"/>
    <w:tmpl w:val="C3C6F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44B97"/>
    <w:multiLevelType w:val="hybridMultilevel"/>
    <w:tmpl w:val="E6086316"/>
    <w:lvl w:ilvl="0" w:tplc="9830F9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0036D"/>
    <w:multiLevelType w:val="hybridMultilevel"/>
    <w:tmpl w:val="BAB06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A4355F"/>
    <w:multiLevelType w:val="hybridMultilevel"/>
    <w:tmpl w:val="5F0CC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8319E3"/>
    <w:multiLevelType w:val="hybridMultilevel"/>
    <w:tmpl w:val="7EC0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8657DA"/>
    <w:multiLevelType w:val="hybridMultilevel"/>
    <w:tmpl w:val="FF5C3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8768F3"/>
    <w:multiLevelType w:val="hybridMultilevel"/>
    <w:tmpl w:val="099E6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D16858"/>
    <w:multiLevelType w:val="hybridMultilevel"/>
    <w:tmpl w:val="6D56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377CBD"/>
    <w:multiLevelType w:val="hybridMultilevel"/>
    <w:tmpl w:val="76BA3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EA4E8E"/>
    <w:multiLevelType w:val="hybridMultilevel"/>
    <w:tmpl w:val="C4B8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5447DC"/>
    <w:multiLevelType w:val="hybridMultilevel"/>
    <w:tmpl w:val="19F05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3964EE"/>
    <w:multiLevelType w:val="hybridMultilevel"/>
    <w:tmpl w:val="832A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7F6F67"/>
    <w:multiLevelType w:val="hybridMultilevel"/>
    <w:tmpl w:val="3714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CF49B7"/>
    <w:multiLevelType w:val="hybridMultilevel"/>
    <w:tmpl w:val="64745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8E7AAA"/>
    <w:multiLevelType w:val="hybridMultilevel"/>
    <w:tmpl w:val="1EAAA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927D88"/>
    <w:multiLevelType w:val="hybridMultilevel"/>
    <w:tmpl w:val="0ADC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15:restartNumberingAfterBreak="0">
    <w:nsid w:val="509D661D"/>
    <w:multiLevelType w:val="hybridMultilevel"/>
    <w:tmpl w:val="639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A74A56"/>
    <w:multiLevelType w:val="hybridMultilevel"/>
    <w:tmpl w:val="2E9A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FD37FF"/>
    <w:multiLevelType w:val="hybridMultilevel"/>
    <w:tmpl w:val="62E0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32127D"/>
    <w:multiLevelType w:val="hybridMultilevel"/>
    <w:tmpl w:val="172EA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CE0099"/>
    <w:multiLevelType w:val="hybridMultilevel"/>
    <w:tmpl w:val="4288D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A659CC"/>
    <w:multiLevelType w:val="hybridMultilevel"/>
    <w:tmpl w:val="502C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B759D2"/>
    <w:multiLevelType w:val="hybridMultilevel"/>
    <w:tmpl w:val="09B4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2538DA"/>
    <w:multiLevelType w:val="hybridMultilevel"/>
    <w:tmpl w:val="99B4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543D85"/>
    <w:multiLevelType w:val="hybridMultilevel"/>
    <w:tmpl w:val="D5A4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347FC"/>
    <w:multiLevelType w:val="hybridMultilevel"/>
    <w:tmpl w:val="54F4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274CA7"/>
    <w:multiLevelType w:val="hybridMultilevel"/>
    <w:tmpl w:val="EDE65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DF6017"/>
    <w:multiLevelType w:val="hybridMultilevel"/>
    <w:tmpl w:val="2406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667F9D"/>
    <w:multiLevelType w:val="hybridMultilevel"/>
    <w:tmpl w:val="039A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930D9B"/>
    <w:multiLevelType w:val="hybridMultilevel"/>
    <w:tmpl w:val="7EC6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6"/>
  </w:num>
  <w:num w:numId="3">
    <w:abstractNumId w:val="19"/>
  </w:num>
  <w:num w:numId="4">
    <w:abstractNumId w:val="1"/>
  </w:num>
  <w:num w:numId="5">
    <w:abstractNumId w:val="15"/>
  </w:num>
  <w:num w:numId="6">
    <w:abstractNumId w:val="11"/>
  </w:num>
  <w:num w:numId="7">
    <w:abstractNumId w:val="28"/>
  </w:num>
  <w:num w:numId="8">
    <w:abstractNumId w:val="44"/>
  </w:num>
  <w:num w:numId="9">
    <w:abstractNumId w:val="12"/>
  </w:num>
  <w:num w:numId="10">
    <w:abstractNumId w:val="25"/>
  </w:num>
  <w:num w:numId="11">
    <w:abstractNumId w:val="35"/>
  </w:num>
  <w:num w:numId="12">
    <w:abstractNumId w:val="6"/>
  </w:num>
  <w:num w:numId="13">
    <w:abstractNumId w:val="17"/>
  </w:num>
  <w:num w:numId="14">
    <w:abstractNumId w:val="40"/>
  </w:num>
  <w:num w:numId="15">
    <w:abstractNumId w:val="0"/>
  </w:num>
  <w:num w:numId="16">
    <w:abstractNumId w:val="14"/>
  </w:num>
  <w:num w:numId="17">
    <w:abstractNumId w:val="29"/>
  </w:num>
  <w:num w:numId="18">
    <w:abstractNumId w:val="27"/>
  </w:num>
  <w:num w:numId="19">
    <w:abstractNumId w:val="13"/>
  </w:num>
  <w:num w:numId="20">
    <w:abstractNumId w:val="3"/>
  </w:num>
  <w:num w:numId="21">
    <w:abstractNumId w:val="26"/>
  </w:num>
  <w:num w:numId="22">
    <w:abstractNumId w:val="2"/>
  </w:num>
  <w:num w:numId="23">
    <w:abstractNumId w:val="34"/>
  </w:num>
  <w:num w:numId="24">
    <w:abstractNumId w:val="45"/>
  </w:num>
  <w:num w:numId="25">
    <w:abstractNumId w:val="22"/>
  </w:num>
  <w:num w:numId="26">
    <w:abstractNumId w:val="37"/>
  </w:num>
  <w:num w:numId="27">
    <w:abstractNumId w:val="36"/>
  </w:num>
  <w:num w:numId="28">
    <w:abstractNumId w:val="24"/>
  </w:num>
  <w:num w:numId="29">
    <w:abstractNumId w:val="10"/>
  </w:num>
  <w:num w:numId="30">
    <w:abstractNumId w:val="30"/>
  </w:num>
  <w:num w:numId="31">
    <w:abstractNumId w:val="5"/>
  </w:num>
  <w:num w:numId="32">
    <w:abstractNumId w:val="23"/>
  </w:num>
  <w:num w:numId="33">
    <w:abstractNumId w:val="20"/>
  </w:num>
  <w:num w:numId="34">
    <w:abstractNumId w:val="9"/>
  </w:num>
  <w:num w:numId="35">
    <w:abstractNumId w:val="31"/>
  </w:num>
  <w:num w:numId="36">
    <w:abstractNumId w:val="33"/>
  </w:num>
  <w:num w:numId="37">
    <w:abstractNumId w:val="18"/>
  </w:num>
  <w:num w:numId="38">
    <w:abstractNumId w:val="32"/>
  </w:num>
  <w:num w:numId="39">
    <w:abstractNumId w:val="41"/>
  </w:num>
  <w:num w:numId="40">
    <w:abstractNumId w:val="8"/>
  </w:num>
  <w:num w:numId="41">
    <w:abstractNumId w:val="43"/>
  </w:num>
  <w:num w:numId="42">
    <w:abstractNumId w:val="21"/>
  </w:num>
  <w:num w:numId="43">
    <w:abstractNumId w:val="39"/>
  </w:num>
  <w:num w:numId="44">
    <w:abstractNumId w:val="16"/>
  </w:num>
  <w:num w:numId="45">
    <w:abstractNumId w:val="38"/>
  </w:num>
  <w:num w:numId="46">
    <w:abstractNumId w:val="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3A55"/>
    <w:rsid w:val="000045EA"/>
    <w:rsid w:val="00006E36"/>
    <w:rsid w:val="00011CBB"/>
    <w:rsid w:val="00012672"/>
    <w:rsid w:val="00012BB7"/>
    <w:rsid w:val="0002210D"/>
    <w:rsid w:val="00026260"/>
    <w:rsid w:val="00026EA4"/>
    <w:rsid w:val="000319DD"/>
    <w:rsid w:val="00033ECC"/>
    <w:rsid w:val="00036A45"/>
    <w:rsid w:val="00037A00"/>
    <w:rsid w:val="000427F5"/>
    <w:rsid w:val="00043684"/>
    <w:rsid w:val="00051D21"/>
    <w:rsid w:val="00052F47"/>
    <w:rsid w:val="00057006"/>
    <w:rsid w:val="000604BB"/>
    <w:rsid w:val="00061A03"/>
    <w:rsid w:val="0006342E"/>
    <w:rsid w:val="00067EC6"/>
    <w:rsid w:val="000711A5"/>
    <w:rsid w:val="0007164F"/>
    <w:rsid w:val="00075539"/>
    <w:rsid w:val="000807C7"/>
    <w:rsid w:val="00081B17"/>
    <w:rsid w:val="0009086D"/>
    <w:rsid w:val="00091737"/>
    <w:rsid w:val="000A03FA"/>
    <w:rsid w:val="000A1A57"/>
    <w:rsid w:val="000A5CF9"/>
    <w:rsid w:val="000A6AB8"/>
    <w:rsid w:val="000B5F7E"/>
    <w:rsid w:val="000C2AE5"/>
    <w:rsid w:val="000C40A2"/>
    <w:rsid w:val="000C7DFF"/>
    <w:rsid w:val="000D247E"/>
    <w:rsid w:val="000D447A"/>
    <w:rsid w:val="000E53B5"/>
    <w:rsid w:val="000F3041"/>
    <w:rsid w:val="000F40FA"/>
    <w:rsid w:val="000F4B4E"/>
    <w:rsid w:val="000F7C9D"/>
    <w:rsid w:val="00106E3A"/>
    <w:rsid w:val="0011254C"/>
    <w:rsid w:val="00123A59"/>
    <w:rsid w:val="00126B77"/>
    <w:rsid w:val="00127DCA"/>
    <w:rsid w:val="00134C7A"/>
    <w:rsid w:val="001356AF"/>
    <w:rsid w:val="00144812"/>
    <w:rsid w:val="00145229"/>
    <w:rsid w:val="00161877"/>
    <w:rsid w:val="00162488"/>
    <w:rsid w:val="00163F2D"/>
    <w:rsid w:val="00171037"/>
    <w:rsid w:val="00175FFE"/>
    <w:rsid w:val="00177BD5"/>
    <w:rsid w:val="00184C24"/>
    <w:rsid w:val="00193F87"/>
    <w:rsid w:val="001A4036"/>
    <w:rsid w:val="001A48C3"/>
    <w:rsid w:val="001A4C97"/>
    <w:rsid w:val="001A50B0"/>
    <w:rsid w:val="001B3430"/>
    <w:rsid w:val="001B6090"/>
    <w:rsid w:val="001C63AE"/>
    <w:rsid w:val="001C6DC4"/>
    <w:rsid w:val="001C7C6B"/>
    <w:rsid w:val="001D6C67"/>
    <w:rsid w:val="001E529F"/>
    <w:rsid w:val="001E71B8"/>
    <w:rsid w:val="001E7912"/>
    <w:rsid w:val="001F4288"/>
    <w:rsid w:val="001F7602"/>
    <w:rsid w:val="00202E14"/>
    <w:rsid w:val="0020526D"/>
    <w:rsid w:val="002075DA"/>
    <w:rsid w:val="00207789"/>
    <w:rsid w:val="00212301"/>
    <w:rsid w:val="00232D51"/>
    <w:rsid w:val="002334F1"/>
    <w:rsid w:val="00234D52"/>
    <w:rsid w:val="00242111"/>
    <w:rsid w:val="00252348"/>
    <w:rsid w:val="00255843"/>
    <w:rsid w:val="00262D30"/>
    <w:rsid w:val="002655E2"/>
    <w:rsid w:val="0026576E"/>
    <w:rsid w:val="002715FE"/>
    <w:rsid w:val="002742FF"/>
    <w:rsid w:val="00275C5D"/>
    <w:rsid w:val="00281E56"/>
    <w:rsid w:val="00291C99"/>
    <w:rsid w:val="002A33A9"/>
    <w:rsid w:val="002A3EA0"/>
    <w:rsid w:val="002A6F5D"/>
    <w:rsid w:val="002A7721"/>
    <w:rsid w:val="002B1964"/>
    <w:rsid w:val="002B3369"/>
    <w:rsid w:val="002B5A89"/>
    <w:rsid w:val="002B5B64"/>
    <w:rsid w:val="002B71B8"/>
    <w:rsid w:val="002C04CA"/>
    <w:rsid w:val="002C2584"/>
    <w:rsid w:val="002C465F"/>
    <w:rsid w:val="002C5F70"/>
    <w:rsid w:val="002C7D84"/>
    <w:rsid w:val="002D2412"/>
    <w:rsid w:val="002D39E9"/>
    <w:rsid w:val="002D3EAA"/>
    <w:rsid w:val="002D3FEE"/>
    <w:rsid w:val="002D49AA"/>
    <w:rsid w:val="002D542B"/>
    <w:rsid w:val="002D5B73"/>
    <w:rsid w:val="002E106E"/>
    <w:rsid w:val="002E5664"/>
    <w:rsid w:val="002F0E4A"/>
    <w:rsid w:val="002F1143"/>
    <w:rsid w:val="002F1FD9"/>
    <w:rsid w:val="002F2372"/>
    <w:rsid w:val="002F2BF0"/>
    <w:rsid w:val="002F659E"/>
    <w:rsid w:val="00302391"/>
    <w:rsid w:val="00302711"/>
    <w:rsid w:val="003037CC"/>
    <w:rsid w:val="00306666"/>
    <w:rsid w:val="00307DFE"/>
    <w:rsid w:val="0031086E"/>
    <w:rsid w:val="003152A4"/>
    <w:rsid w:val="00315A4C"/>
    <w:rsid w:val="0032049B"/>
    <w:rsid w:val="003307F3"/>
    <w:rsid w:val="0033384E"/>
    <w:rsid w:val="003421E8"/>
    <w:rsid w:val="0035141D"/>
    <w:rsid w:val="00355549"/>
    <w:rsid w:val="0036297D"/>
    <w:rsid w:val="00363773"/>
    <w:rsid w:val="00363839"/>
    <w:rsid w:val="003654B8"/>
    <w:rsid w:val="00367111"/>
    <w:rsid w:val="00374D28"/>
    <w:rsid w:val="0037650E"/>
    <w:rsid w:val="00380237"/>
    <w:rsid w:val="00380CEA"/>
    <w:rsid w:val="00387ADB"/>
    <w:rsid w:val="00387B6D"/>
    <w:rsid w:val="003963B6"/>
    <w:rsid w:val="00397E97"/>
    <w:rsid w:val="003A49FE"/>
    <w:rsid w:val="003A64CA"/>
    <w:rsid w:val="003A662E"/>
    <w:rsid w:val="003B1AD8"/>
    <w:rsid w:val="003B4677"/>
    <w:rsid w:val="003B4C52"/>
    <w:rsid w:val="003B604B"/>
    <w:rsid w:val="003B75B6"/>
    <w:rsid w:val="003C6648"/>
    <w:rsid w:val="003D0547"/>
    <w:rsid w:val="003D0793"/>
    <w:rsid w:val="003D14D8"/>
    <w:rsid w:val="003D316B"/>
    <w:rsid w:val="003E0ECB"/>
    <w:rsid w:val="003E2961"/>
    <w:rsid w:val="003E4FD0"/>
    <w:rsid w:val="003E52B6"/>
    <w:rsid w:val="003E619B"/>
    <w:rsid w:val="003E7240"/>
    <w:rsid w:val="003E72B9"/>
    <w:rsid w:val="003F5066"/>
    <w:rsid w:val="003F5540"/>
    <w:rsid w:val="004020D7"/>
    <w:rsid w:val="00405C00"/>
    <w:rsid w:val="004126D3"/>
    <w:rsid w:val="004172C7"/>
    <w:rsid w:val="00423D04"/>
    <w:rsid w:val="004249C1"/>
    <w:rsid w:val="0042532A"/>
    <w:rsid w:val="00425B58"/>
    <w:rsid w:val="00426355"/>
    <w:rsid w:val="0042685E"/>
    <w:rsid w:val="004334E8"/>
    <w:rsid w:val="00434515"/>
    <w:rsid w:val="004348F0"/>
    <w:rsid w:val="00440B9B"/>
    <w:rsid w:val="0044552A"/>
    <w:rsid w:val="004458A1"/>
    <w:rsid w:val="0044738F"/>
    <w:rsid w:val="00450166"/>
    <w:rsid w:val="004505FC"/>
    <w:rsid w:val="004525C0"/>
    <w:rsid w:val="00453D76"/>
    <w:rsid w:val="00466515"/>
    <w:rsid w:val="004739F8"/>
    <w:rsid w:val="00477C87"/>
    <w:rsid w:val="00483698"/>
    <w:rsid w:val="004856C5"/>
    <w:rsid w:val="0049180D"/>
    <w:rsid w:val="00492C79"/>
    <w:rsid w:val="004954C4"/>
    <w:rsid w:val="00495AC7"/>
    <w:rsid w:val="00496A59"/>
    <w:rsid w:val="00497F67"/>
    <w:rsid w:val="004A5B75"/>
    <w:rsid w:val="004B6450"/>
    <w:rsid w:val="004C1EEC"/>
    <w:rsid w:val="004C3537"/>
    <w:rsid w:val="004C3B45"/>
    <w:rsid w:val="004C55B3"/>
    <w:rsid w:val="004C7CF3"/>
    <w:rsid w:val="004C7DE3"/>
    <w:rsid w:val="004D0D22"/>
    <w:rsid w:val="004D3F2B"/>
    <w:rsid w:val="004E0092"/>
    <w:rsid w:val="004E30CB"/>
    <w:rsid w:val="004E6B71"/>
    <w:rsid w:val="004E6D4A"/>
    <w:rsid w:val="004F071C"/>
    <w:rsid w:val="004F66D2"/>
    <w:rsid w:val="005001E8"/>
    <w:rsid w:val="00501194"/>
    <w:rsid w:val="00507726"/>
    <w:rsid w:val="00511408"/>
    <w:rsid w:val="00512B83"/>
    <w:rsid w:val="0051785B"/>
    <w:rsid w:val="00523D10"/>
    <w:rsid w:val="005243FF"/>
    <w:rsid w:val="00524AE6"/>
    <w:rsid w:val="00535D83"/>
    <w:rsid w:val="00540EA0"/>
    <w:rsid w:val="0054717B"/>
    <w:rsid w:val="00547B1E"/>
    <w:rsid w:val="00553553"/>
    <w:rsid w:val="00557E4F"/>
    <w:rsid w:val="0056137C"/>
    <w:rsid w:val="0056321F"/>
    <w:rsid w:val="0056337F"/>
    <w:rsid w:val="00565405"/>
    <w:rsid w:val="00592FAD"/>
    <w:rsid w:val="00592FFC"/>
    <w:rsid w:val="005953D2"/>
    <w:rsid w:val="005A0B11"/>
    <w:rsid w:val="005A5317"/>
    <w:rsid w:val="005A53EF"/>
    <w:rsid w:val="005A5D8F"/>
    <w:rsid w:val="005B78BA"/>
    <w:rsid w:val="005C1D98"/>
    <w:rsid w:val="005C526B"/>
    <w:rsid w:val="005C5F5E"/>
    <w:rsid w:val="005C6E9C"/>
    <w:rsid w:val="005E04EF"/>
    <w:rsid w:val="005F2ED3"/>
    <w:rsid w:val="005F7DC2"/>
    <w:rsid w:val="00607767"/>
    <w:rsid w:val="00611951"/>
    <w:rsid w:val="00612827"/>
    <w:rsid w:val="00613C8D"/>
    <w:rsid w:val="00613F57"/>
    <w:rsid w:val="00632210"/>
    <w:rsid w:val="00634580"/>
    <w:rsid w:val="00634993"/>
    <w:rsid w:val="006369F2"/>
    <w:rsid w:val="0063732E"/>
    <w:rsid w:val="00646A84"/>
    <w:rsid w:val="006472DD"/>
    <w:rsid w:val="00654E3F"/>
    <w:rsid w:val="00655916"/>
    <w:rsid w:val="00655EDB"/>
    <w:rsid w:val="00655FC6"/>
    <w:rsid w:val="006563E6"/>
    <w:rsid w:val="006574F7"/>
    <w:rsid w:val="00664AF5"/>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32A6"/>
    <w:rsid w:val="006A7221"/>
    <w:rsid w:val="006B05BD"/>
    <w:rsid w:val="006B1DC2"/>
    <w:rsid w:val="006C1DD9"/>
    <w:rsid w:val="006C3DF9"/>
    <w:rsid w:val="006C4349"/>
    <w:rsid w:val="006C4EC1"/>
    <w:rsid w:val="006C5349"/>
    <w:rsid w:val="006C728E"/>
    <w:rsid w:val="006D0646"/>
    <w:rsid w:val="006D4CE4"/>
    <w:rsid w:val="006D5138"/>
    <w:rsid w:val="006D6084"/>
    <w:rsid w:val="006D75B7"/>
    <w:rsid w:val="006E0882"/>
    <w:rsid w:val="006E0E66"/>
    <w:rsid w:val="006E23E8"/>
    <w:rsid w:val="006F4F20"/>
    <w:rsid w:val="00700796"/>
    <w:rsid w:val="00700CF6"/>
    <w:rsid w:val="00707A3E"/>
    <w:rsid w:val="00712CE2"/>
    <w:rsid w:val="00717BB5"/>
    <w:rsid w:val="0072281B"/>
    <w:rsid w:val="007257B5"/>
    <w:rsid w:val="007278C3"/>
    <w:rsid w:val="007323C2"/>
    <w:rsid w:val="00740EB2"/>
    <w:rsid w:val="00741A7B"/>
    <w:rsid w:val="00750599"/>
    <w:rsid w:val="00752A8B"/>
    <w:rsid w:val="00754137"/>
    <w:rsid w:val="007548B7"/>
    <w:rsid w:val="00757CEB"/>
    <w:rsid w:val="00762D20"/>
    <w:rsid w:val="007646A0"/>
    <w:rsid w:val="00764CEC"/>
    <w:rsid w:val="007650CB"/>
    <w:rsid w:val="00765832"/>
    <w:rsid w:val="00777D1C"/>
    <w:rsid w:val="00784C3D"/>
    <w:rsid w:val="007867BC"/>
    <w:rsid w:val="0078719F"/>
    <w:rsid w:val="00790896"/>
    <w:rsid w:val="0079687B"/>
    <w:rsid w:val="007A06ED"/>
    <w:rsid w:val="007A1931"/>
    <w:rsid w:val="007A3102"/>
    <w:rsid w:val="007A7993"/>
    <w:rsid w:val="007B05DF"/>
    <w:rsid w:val="007B4FA9"/>
    <w:rsid w:val="007C664B"/>
    <w:rsid w:val="007D2B3D"/>
    <w:rsid w:val="007D503B"/>
    <w:rsid w:val="007D72B3"/>
    <w:rsid w:val="007E4E40"/>
    <w:rsid w:val="007F1D0E"/>
    <w:rsid w:val="007F4051"/>
    <w:rsid w:val="007F4335"/>
    <w:rsid w:val="007F59DC"/>
    <w:rsid w:val="0080310C"/>
    <w:rsid w:val="00810B41"/>
    <w:rsid w:val="008125EA"/>
    <w:rsid w:val="00812DEC"/>
    <w:rsid w:val="008148E2"/>
    <w:rsid w:val="00840DB4"/>
    <w:rsid w:val="008418C5"/>
    <w:rsid w:val="00841EAC"/>
    <w:rsid w:val="008466C2"/>
    <w:rsid w:val="008558E1"/>
    <w:rsid w:val="0085596D"/>
    <w:rsid w:val="00860C28"/>
    <w:rsid w:val="00862737"/>
    <w:rsid w:val="008629A7"/>
    <w:rsid w:val="008638DF"/>
    <w:rsid w:val="0086785F"/>
    <w:rsid w:val="00870632"/>
    <w:rsid w:val="00880E25"/>
    <w:rsid w:val="008829DE"/>
    <w:rsid w:val="00884473"/>
    <w:rsid w:val="00887D6D"/>
    <w:rsid w:val="00887E67"/>
    <w:rsid w:val="00892305"/>
    <w:rsid w:val="008934FD"/>
    <w:rsid w:val="00893741"/>
    <w:rsid w:val="0089510F"/>
    <w:rsid w:val="00897F35"/>
    <w:rsid w:val="008A3F0C"/>
    <w:rsid w:val="008A461C"/>
    <w:rsid w:val="008A52BA"/>
    <w:rsid w:val="008A5AFC"/>
    <w:rsid w:val="008A5B54"/>
    <w:rsid w:val="008A6077"/>
    <w:rsid w:val="008A6FD8"/>
    <w:rsid w:val="008B2211"/>
    <w:rsid w:val="008B683F"/>
    <w:rsid w:val="008C1AB9"/>
    <w:rsid w:val="008C1FB8"/>
    <w:rsid w:val="008C242D"/>
    <w:rsid w:val="008C32B5"/>
    <w:rsid w:val="008C32C1"/>
    <w:rsid w:val="008C76EE"/>
    <w:rsid w:val="008D1E9C"/>
    <w:rsid w:val="008E019F"/>
    <w:rsid w:val="008E1342"/>
    <w:rsid w:val="008F1E2D"/>
    <w:rsid w:val="008F2307"/>
    <w:rsid w:val="008F2444"/>
    <w:rsid w:val="008F324A"/>
    <w:rsid w:val="008F5424"/>
    <w:rsid w:val="008F6CEB"/>
    <w:rsid w:val="008F723C"/>
    <w:rsid w:val="009019A2"/>
    <w:rsid w:val="00905617"/>
    <w:rsid w:val="0091188F"/>
    <w:rsid w:val="009122ED"/>
    <w:rsid w:val="00912DF9"/>
    <w:rsid w:val="00915D6B"/>
    <w:rsid w:val="00916658"/>
    <w:rsid w:val="0092480C"/>
    <w:rsid w:val="0092505B"/>
    <w:rsid w:val="00933BC0"/>
    <w:rsid w:val="009356FD"/>
    <w:rsid w:val="009409B1"/>
    <w:rsid w:val="00943D03"/>
    <w:rsid w:val="00943D71"/>
    <w:rsid w:val="00944684"/>
    <w:rsid w:val="00955C78"/>
    <w:rsid w:val="00963673"/>
    <w:rsid w:val="009657D5"/>
    <w:rsid w:val="00967683"/>
    <w:rsid w:val="00970FE4"/>
    <w:rsid w:val="00972A5E"/>
    <w:rsid w:val="00972B10"/>
    <w:rsid w:val="009741B8"/>
    <w:rsid w:val="00976A8B"/>
    <w:rsid w:val="00982A25"/>
    <w:rsid w:val="00983FE0"/>
    <w:rsid w:val="00987F18"/>
    <w:rsid w:val="009913AB"/>
    <w:rsid w:val="0099180F"/>
    <w:rsid w:val="00992A20"/>
    <w:rsid w:val="009A10D2"/>
    <w:rsid w:val="009A13B2"/>
    <w:rsid w:val="009B189F"/>
    <w:rsid w:val="009B4CBB"/>
    <w:rsid w:val="009B7A10"/>
    <w:rsid w:val="009C331E"/>
    <w:rsid w:val="009C33D0"/>
    <w:rsid w:val="009C3CCA"/>
    <w:rsid w:val="009C509D"/>
    <w:rsid w:val="009D25EA"/>
    <w:rsid w:val="009D4D45"/>
    <w:rsid w:val="009E1D9D"/>
    <w:rsid w:val="009E386E"/>
    <w:rsid w:val="009E38A1"/>
    <w:rsid w:val="009F0A35"/>
    <w:rsid w:val="009F1713"/>
    <w:rsid w:val="009F2D88"/>
    <w:rsid w:val="00A01F89"/>
    <w:rsid w:val="00A11477"/>
    <w:rsid w:val="00A16EC0"/>
    <w:rsid w:val="00A2072A"/>
    <w:rsid w:val="00A22CF6"/>
    <w:rsid w:val="00A232A3"/>
    <w:rsid w:val="00A37F19"/>
    <w:rsid w:val="00A37FA4"/>
    <w:rsid w:val="00A40A3C"/>
    <w:rsid w:val="00A40E0A"/>
    <w:rsid w:val="00A4251C"/>
    <w:rsid w:val="00A464B7"/>
    <w:rsid w:val="00A46F16"/>
    <w:rsid w:val="00A47C07"/>
    <w:rsid w:val="00A53A1D"/>
    <w:rsid w:val="00A53F26"/>
    <w:rsid w:val="00A53F50"/>
    <w:rsid w:val="00A625E1"/>
    <w:rsid w:val="00A6549C"/>
    <w:rsid w:val="00A71011"/>
    <w:rsid w:val="00A756F2"/>
    <w:rsid w:val="00A76DBE"/>
    <w:rsid w:val="00A86E75"/>
    <w:rsid w:val="00A87460"/>
    <w:rsid w:val="00A93380"/>
    <w:rsid w:val="00AA1F12"/>
    <w:rsid w:val="00AA2F66"/>
    <w:rsid w:val="00AA3D6E"/>
    <w:rsid w:val="00AA4CEF"/>
    <w:rsid w:val="00AA4D71"/>
    <w:rsid w:val="00AB24EB"/>
    <w:rsid w:val="00AC0563"/>
    <w:rsid w:val="00AC20B9"/>
    <w:rsid w:val="00AC3A67"/>
    <w:rsid w:val="00AD0B19"/>
    <w:rsid w:val="00AD2AE2"/>
    <w:rsid w:val="00AD7C5C"/>
    <w:rsid w:val="00AE7E68"/>
    <w:rsid w:val="00AF06B6"/>
    <w:rsid w:val="00AF1857"/>
    <w:rsid w:val="00AF2152"/>
    <w:rsid w:val="00AF2421"/>
    <w:rsid w:val="00AF3DEC"/>
    <w:rsid w:val="00AF6124"/>
    <w:rsid w:val="00B0090C"/>
    <w:rsid w:val="00B03407"/>
    <w:rsid w:val="00B06C30"/>
    <w:rsid w:val="00B10E0E"/>
    <w:rsid w:val="00B10FAA"/>
    <w:rsid w:val="00B11083"/>
    <w:rsid w:val="00B142E5"/>
    <w:rsid w:val="00B166DA"/>
    <w:rsid w:val="00B203F4"/>
    <w:rsid w:val="00B20B2C"/>
    <w:rsid w:val="00B23098"/>
    <w:rsid w:val="00B2657F"/>
    <w:rsid w:val="00B30DD0"/>
    <w:rsid w:val="00B3153D"/>
    <w:rsid w:val="00B37180"/>
    <w:rsid w:val="00B40242"/>
    <w:rsid w:val="00B42B89"/>
    <w:rsid w:val="00B4670A"/>
    <w:rsid w:val="00B50440"/>
    <w:rsid w:val="00B509CF"/>
    <w:rsid w:val="00B56C1F"/>
    <w:rsid w:val="00B60642"/>
    <w:rsid w:val="00B60955"/>
    <w:rsid w:val="00B62F3A"/>
    <w:rsid w:val="00B62F57"/>
    <w:rsid w:val="00B6449F"/>
    <w:rsid w:val="00B70C4F"/>
    <w:rsid w:val="00B71196"/>
    <w:rsid w:val="00B72013"/>
    <w:rsid w:val="00B748C6"/>
    <w:rsid w:val="00B756B7"/>
    <w:rsid w:val="00B75EBE"/>
    <w:rsid w:val="00B84AFF"/>
    <w:rsid w:val="00B87F39"/>
    <w:rsid w:val="00B905BD"/>
    <w:rsid w:val="00BC2CF3"/>
    <w:rsid w:val="00BC4378"/>
    <w:rsid w:val="00BC66EA"/>
    <w:rsid w:val="00BD0C17"/>
    <w:rsid w:val="00BD4843"/>
    <w:rsid w:val="00BD60E7"/>
    <w:rsid w:val="00BD6510"/>
    <w:rsid w:val="00BE2987"/>
    <w:rsid w:val="00BE5094"/>
    <w:rsid w:val="00BF28DE"/>
    <w:rsid w:val="00C00510"/>
    <w:rsid w:val="00C00F20"/>
    <w:rsid w:val="00C026CC"/>
    <w:rsid w:val="00C0315B"/>
    <w:rsid w:val="00C05A89"/>
    <w:rsid w:val="00C077DB"/>
    <w:rsid w:val="00C1758F"/>
    <w:rsid w:val="00C2031D"/>
    <w:rsid w:val="00C244D3"/>
    <w:rsid w:val="00C24675"/>
    <w:rsid w:val="00C35DC1"/>
    <w:rsid w:val="00C41CCD"/>
    <w:rsid w:val="00C44679"/>
    <w:rsid w:val="00C5081A"/>
    <w:rsid w:val="00C5182E"/>
    <w:rsid w:val="00C54B76"/>
    <w:rsid w:val="00C6060D"/>
    <w:rsid w:val="00C62F56"/>
    <w:rsid w:val="00C64207"/>
    <w:rsid w:val="00C64988"/>
    <w:rsid w:val="00C651EC"/>
    <w:rsid w:val="00C700D1"/>
    <w:rsid w:val="00C718DF"/>
    <w:rsid w:val="00C725ED"/>
    <w:rsid w:val="00C7450B"/>
    <w:rsid w:val="00C74968"/>
    <w:rsid w:val="00C82F94"/>
    <w:rsid w:val="00C83DBE"/>
    <w:rsid w:val="00C854B5"/>
    <w:rsid w:val="00C87ACD"/>
    <w:rsid w:val="00C97DBA"/>
    <w:rsid w:val="00CA38F9"/>
    <w:rsid w:val="00CA3C6E"/>
    <w:rsid w:val="00CA3DA5"/>
    <w:rsid w:val="00CA5503"/>
    <w:rsid w:val="00CB0981"/>
    <w:rsid w:val="00CB244A"/>
    <w:rsid w:val="00CB2E54"/>
    <w:rsid w:val="00CB3767"/>
    <w:rsid w:val="00CB3976"/>
    <w:rsid w:val="00CB4A2B"/>
    <w:rsid w:val="00CB569F"/>
    <w:rsid w:val="00CB7E6E"/>
    <w:rsid w:val="00CC1D36"/>
    <w:rsid w:val="00CC7450"/>
    <w:rsid w:val="00CD08CC"/>
    <w:rsid w:val="00CD7D32"/>
    <w:rsid w:val="00CE1010"/>
    <w:rsid w:val="00CF2939"/>
    <w:rsid w:val="00CF5841"/>
    <w:rsid w:val="00CF6E80"/>
    <w:rsid w:val="00D01C9A"/>
    <w:rsid w:val="00D02A46"/>
    <w:rsid w:val="00D02BEF"/>
    <w:rsid w:val="00D04651"/>
    <w:rsid w:val="00D0484D"/>
    <w:rsid w:val="00D20BFA"/>
    <w:rsid w:val="00D2479F"/>
    <w:rsid w:val="00D25360"/>
    <w:rsid w:val="00D34B4B"/>
    <w:rsid w:val="00D34E66"/>
    <w:rsid w:val="00D35152"/>
    <w:rsid w:val="00D351D7"/>
    <w:rsid w:val="00D354C0"/>
    <w:rsid w:val="00D412FE"/>
    <w:rsid w:val="00D425F0"/>
    <w:rsid w:val="00D4591F"/>
    <w:rsid w:val="00D4625D"/>
    <w:rsid w:val="00D52973"/>
    <w:rsid w:val="00D52A9D"/>
    <w:rsid w:val="00D5587C"/>
    <w:rsid w:val="00D574C7"/>
    <w:rsid w:val="00D57B21"/>
    <w:rsid w:val="00D614C5"/>
    <w:rsid w:val="00D61A55"/>
    <w:rsid w:val="00D6408D"/>
    <w:rsid w:val="00D643EF"/>
    <w:rsid w:val="00D661DF"/>
    <w:rsid w:val="00D72B04"/>
    <w:rsid w:val="00D730FC"/>
    <w:rsid w:val="00D75EBF"/>
    <w:rsid w:val="00D80974"/>
    <w:rsid w:val="00D854B0"/>
    <w:rsid w:val="00D915F8"/>
    <w:rsid w:val="00D93CE7"/>
    <w:rsid w:val="00D9443A"/>
    <w:rsid w:val="00D94AAF"/>
    <w:rsid w:val="00D96547"/>
    <w:rsid w:val="00D974F1"/>
    <w:rsid w:val="00DA025D"/>
    <w:rsid w:val="00DA6216"/>
    <w:rsid w:val="00DB17F1"/>
    <w:rsid w:val="00DB2304"/>
    <w:rsid w:val="00DB2D65"/>
    <w:rsid w:val="00DB3343"/>
    <w:rsid w:val="00DB6B87"/>
    <w:rsid w:val="00DC09B6"/>
    <w:rsid w:val="00DC14D0"/>
    <w:rsid w:val="00DD0EC2"/>
    <w:rsid w:val="00DD2084"/>
    <w:rsid w:val="00DD3232"/>
    <w:rsid w:val="00DE1DFE"/>
    <w:rsid w:val="00DF150C"/>
    <w:rsid w:val="00DF1B21"/>
    <w:rsid w:val="00DF7443"/>
    <w:rsid w:val="00E00D48"/>
    <w:rsid w:val="00E012F5"/>
    <w:rsid w:val="00E03648"/>
    <w:rsid w:val="00E04A8E"/>
    <w:rsid w:val="00E12DF1"/>
    <w:rsid w:val="00E21612"/>
    <w:rsid w:val="00E25B7C"/>
    <w:rsid w:val="00E27CEC"/>
    <w:rsid w:val="00E30FBA"/>
    <w:rsid w:val="00E3179C"/>
    <w:rsid w:val="00E376C2"/>
    <w:rsid w:val="00E40724"/>
    <w:rsid w:val="00E409F8"/>
    <w:rsid w:val="00E50884"/>
    <w:rsid w:val="00E51D7C"/>
    <w:rsid w:val="00E520F7"/>
    <w:rsid w:val="00E56590"/>
    <w:rsid w:val="00E612BB"/>
    <w:rsid w:val="00E61A0F"/>
    <w:rsid w:val="00E61BA8"/>
    <w:rsid w:val="00E62924"/>
    <w:rsid w:val="00E630E7"/>
    <w:rsid w:val="00E63AD7"/>
    <w:rsid w:val="00E72AA2"/>
    <w:rsid w:val="00E737BB"/>
    <w:rsid w:val="00E75B88"/>
    <w:rsid w:val="00E77DD5"/>
    <w:rsid w:val="00E804B3"/>
    <w:rsid w:val="00E8122C"/>
    <w:rsid w:val="00E816B5"/>
    <w:rsid w:val="00E950DA"/>
    <w:rsid w:val="00E96D21"/>
    <w:rsid w:val="00EA1E9F"/>
    <w:rsid w:val="00EA2576"/>
    <w:rsid w:val="00EA6B23"/>
    <w:rsid w:val="00EA7539"/>
    <w:rsid w:val="00EB424C"/>
    <w:rsid w:val="00EC032B"/>
    <w:rsid w:val="00EC092E"/>
    <w:rsid w:val="00EC20DD"/>
    <w:rsid w:val="00EC2BBB"/>
    <w:rsid w:val="00EC2E0B"/>
    <w:rsid w:val="00EC2FDE"/>
    <w:rsid w:val="00EC33C5"/>
    <w:rsid w:val="00EC5777"/>
    <w:rsid w:val="00ED0663"/>
    <w:rsid w:val="00ED2E6F"/>
    <w:rsid w:val="00ED68B4"/>
    <w:rsid w:val="00EE2883"/>
    <w:rsid w:val="00EE4522"/>
    <w:rsid w:val="00EE47B7"/>
    <w:rsid w:val="00EF171E"/>
    <w:rsid w:val="00EF359A"/>
    <w:rsid w:val="00EF39A3"/>
    <w:rsid w:val="00F00C12"/>
    <w:rsid w:val="00F02025"/>
    <w:rsid w:val="00F03DEF"/>
    <w:rsid w:val="00F043B2"/>
    <w:rsid w:val="00F1005C"/>
    <w:rsid w:val="00F129A5"/>
    <w:rsid w:val="00F145CE"/>
    <w:rsid w:val="00F166C3"/>
    <w:rsid w:val="00F24059"/>
    <w:rsid w:val="00F25DCE"/>
    <w:rsid w:val="00F31CF1"/>
    <w:rsid w:val="00F344B0"/>
    <w:rsid w:val="00F34546"/>
    <w:rsid w:val="00F36EDB"/>
    <w:rsid w:val="00F37013"/>
    <w:rsid w:val="00F37076"/>
    <w:rsid w:val="00F514A2"/>
    <w:rsid w:val="00F52131"/>
    <w:rsid w:val="00F52C9C"/>
    <w:rsid w:val="00F52CC8"/>
    <w:rsid w:val="00F540BF"/>
    <w:rsid w:val="00F62419"/>
    <w:rsid w:val="00F63DCD"/>
    <w:rsid w:val="00F642EC"/>
    <w:rsid w:val="00F70AF4"/>
    <w:rsid w:val="00F74BD1"/>
    <w:rsid w:val="00F74C3E"/>
    <w:rsid w:val="00F85107"/>
    <w:rsid w:val="00F86C55"/>
    <w:rsid w:val="00F87A56"/>
    <w:rsid w:val="00F97441"/>
    <w:rsid w:val="00FA138B"/>
    <w:rsid w:val="00FA18D0"/>
    <w:rsid w:val="00FA6206"/>
    <w:rsid w:val="00FB0BE9"/>
    <w:rsid w:val="00FB454A"/>
    <w:rsid w:val="00FB6DA5"/>
    <w:rsid w:val="00FC08F4"/>
    <w:rsid w:val="00FC0AC0"/>
    <w:rsid w:val="00FC60BB"/>
    <w:rsid w:val="00FC7D80"/>
    <w:rsid w:val="00FD1AFC"/>
    <w:rsid w:val="00FD377F"/>
    <w:rsid w:val="00FD67D3"/>
    <w:rsid w:val="00FE24AF"/>
    <w:rsid w:val="00FE2F95"/>
    <w:rsid w:val="00FE3880"/>
    <w:rsid w:val="00FE4861"/>
    <w:rsid w:val="00FE5E01"/>
    <w:rsid w:val="00FE75FB"/>
    <w:rsid w:val="00FF1582"/>
    <w:rsid w:val="00FF2760"/>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037A00"/>
    <w:pPr>
      <w:tabs>
        <w:tab w:val="center" w:pos="4513"/>
        <w:tab w:val="right" w:pos="9026"/>
      </w:tabs>
    </w:pPr>
  </w:style>
  <w:style w:type="character" w:customStyle="1" w:styleId="HeaderChar">
    <w:name w:val="Header Char"/>
    <w:basedOn w:val="DefaultParagraphFont"/>
    <w:link w:val="Header"/>
    <w:uiPriority w:val="99"/>
    <w:rsid w:val="00037A00"/>
  </w:style>
  <w:style w:type="paragraph" w:styleId="Footer">
    <w:name w:val="footer"/>
    <w:basedOn w:val="Normal"/>
    <w:link w:val="FooterChar"/>
    <w:uiPriority w:val="99"/>
    <w:unhideWhenUsed/>
    <w:rsid w:val="00037A00"/>
    <w:pPr>
      <w:tabs>
        <w:tab w:val="center" w:pos="4513"/>
        <w:tab w:val="right" w:pos="9026"/>
      </w:tabs>
    </w:pPr>
  </w:style>
  <w:style w:type="character" w:customStyle="1" w:styleId="FooterChar">
    <w:name w:val="Footer Char"/>
    <w:basedOn w:val="DefaultParagraphFont"/>
    <w:link w:val="Footer"/>
    <w:uiPriority w:val="99"/>
    <w:rsid w:val="0003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6</cp:revision>
  <dcterms:created xsi:type="dcterms:W3CDTF">2018-08-21T09:53:00Z</dcterms:created>
  <dcterms:modified xsi:type="dcterms:W3CDTF">2020-07-02T01:32:00Z</dcterms:modified>
</cp:coreProperties>
</file>