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EE33D" w14:textId="48989F3B" w:rsidR="00A521F5" w:rsidRPr="003853D6" w:rsidRDefault="00A521F5" w:rsidP="006C5BEE">
      <w:pPr>
        <w:rPr>
          <w:rFonts w:cstheme="minorHAnsi"/>
          <w:szCs w:val="22"/>
        </w:rPr>
      </w:pPr>
    </w:p>
    <w:p w14:paraId="22216D02" w14:textId="77777777" w:rsidR="00A521F5" w:rsidRPr="003853D6" w:rsidRDefault="00A521F5" w:rsidP="006C5BEE">
      <w:pPr>
        <w:rPr>
          <w:rFonts w:cstheme="minorHAnsi"/>
          <w:szCs w:val="22"/>
        </w:rPr>
      </w:pPr>
    </w:p>
    <w:p w14:paraId="5263CF2D" w14:textId="20A9460C" w:rsidR="004E1E00" w:rsidRDefault="001F1A94" w:rsidP="001F1A94">
      <w:pPr>
        <w:jc w:val="center"/>
        <w:rPr>
          <w:rFonts w:cstheme="minorHAnsi"/>
          <w:b/>
          <w:szCs w:val="22"/>
        </w:rPr>
      </w:pPr>
      <w:r w:rsidRPr="001F1A94">
        <w:rPr>
          <w:rFonts w:cstheme="minorHAnsi"/>
          <w:b/>
          <w:szCs w:val="22"/>
        </w:rPr>
        <w:t xml:space="preserve">INTRODUCTION TO </w:t>
      </w:r>
      <w:r w:rsidR="00AC6BDB">
        <w:rPr>
          <w:rFonts w:cstheme="minorHAnsi"/>
          <w:b/>
          <w:szCs w:val="22"/>
        </w:rPr>
        <w:t>RELATIVE WEIGHT ANALYSIS</w:t>
      </w:r>
    </w:p>
    <w:p w14:paraId="18F0F39B" w14:textId="6EBE5274" w:rsidR="00123B83" w:rsidRDefault="00123B83" w:rsidP="001F1A94">
      <w:pPr>
        <w:jc w:val="center"/>
        <w:rPr>
          <w:rFonts w:cstheme="minorHAnsi"/>
          <w:b/>
          <w:szCs w:val="22"/>
        </w:rPr>
      </w:pPr>
    </w:p>
    <w:p w14:paraId="166E217B" w14:textId="5D1AF252" w:rsidR="00123B83" w:rsidRDefault="00123B83" w:rsidP="001F1A94">
      <w:pPr>
        <w:jc w:val="center"/>
        <w:rPr>
          <w:rFonts w:cstheme="minorHAnsi"/>
          <w:b/>
          <w:szCs w:val="22"/>
        </w:rPr>
      </w:pPr>
      <w:r w:rsidRPr="00123B83">
        <w:rPr>
          <w:rFonts w:cstheme="minorHAnsi"/>
          <w:b/>
          <w:szCs w:val="22"/>
        </w:rPr>
        <w:t>by Simon Moss</w:t>
      </w:r>
    </w:p>
    <w:p w14:paraId="21C5A787" w14:textId="77777777" w:rsidR="001F1A94" w:rsidRPr="003853D6" w:rsidRDefault="001F1A94" w:rsidP="001F1A94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1F2282" w:rsidRPr="003853D6" w14:paraId="57CD81EA" w14:textId="77777777" w:rsidTr="003F5AF7">
        <w:tc>
          <w:tcPr>
            <w:tcW w:w="9010" w:type="dxa"/>
            <w:shd w:val="clear" w:color="auto" w:fill="BDD6EE" w:themeFill="accent5" w:themeFillTint="66"/>
          </w:tcPr>
          <w:p w14:paraId="47886D14" w14:textId="2BBE0408" w:rsidR="001F2282" w:rsidRPr="003853D6" w:rsidRDefault="001F2282" w:rsidP="006C5BEE">
            <w:pPr>
              <w:jc w:val="center"/>
              <w:rPr>
                <w:rFonts w:cstheme="minorHAnsi"/>
                <w:b/>
              </w:rPr>
            </w:pPr>
            <w:r w:rsidRPr="003853D6">
              <w:rPr>
                <w:rFonts w:cstheme="minorHAnsi"/>
                <w:b/>
              </w:rPr>
              <w:t>Introduction</w:t>
            </w:r>
          </w:p>
        </w:tc>
      </w:tr>
    </w:tbl>
    <w:p w14:paraId="6058F855" w14:textId="05A5F44C" w:rsidR="00AC6BDB" w:rsidRDefault="00AC6BDB" w:rsidP="006C5BEE">
      <w:pPr>
        <w:rPr>
          <w:rFonts w:cstheme="minorHAnsi"/>
          <w:szCs w:val="22"/>
        </w:rPr>
      </w:pPr>
    </w:p>
    <w:p w14:paraId="290001F6" w14:textId="77777777" w:rsidR="00FE3FE5" w:rsidRDefault="005810B1" w:rsidP="006C5BEE">
      <w:pPr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 w:rsidRPr="005810B1">
        <w:rPr>
          <w:rFonts w:cstheme="minorHAnsi"/>
          <w:szCs w:val="22"/>
        </w:rPr>
        <w:t>Many researchers conduct regression analyses—such as linear regression or logistic regression.</w:t>
      </w:r>
      <w:r w:rsidR="00936E4C">
        <w:rPr>
          <w:rFonts w:cstheme="minorHAnsi"/>
          <w:szCs w:val="22"/>
        </w:rPr>
        <w:t xml:space="preserve">  Relative weight analysis is a </w:t>
      </w:r>
      <w:r w:rsidR="002137C2">
        <w:rPr>
          <w:rFonts w:cstheme="minorHAnsi"/>
          <w:szCs w:val="22"/>
        </w:rPr>
        <w:t xml:space="preserve">technique that you can apply to extend and to clarify the results of these analyses.  In particular, </w:t>
      </w:r>
      <w:r w:rsidR="00FE3FE5">
        <w:rPr>
          <w:rFonts w:cstheme="minorHAnsi"/>
          <w:szCs w:val="22"/>
        </w:rPr>
        <w:t>you can apply this technique to</w:t>
      </w:r>
    </w:p>
    <w:p w14:paraId="49ED1663" w14:textId="77777777" w:rsidR="00FE3FE5" w:rsidRDefault="00FE3FE5" w:rsidP="006C5BEE">
      <w:pPr>
        <w:rPr>
          <w:rFonts w:cstheme="minorHAnsi"/>
          <w:szCs w:val="22"/>
        </w:rPr>
      </w:pPr>
    </w:p>
    <w:p w14:paraId="4A99C580" w14:textId="10B019F4" w:rsidR="005810B1" w:rsidRDefault="004D71AB" w:rsidP="00B83636">
      <w:pPr>
        <w:pStyle w:val="ListParagraph"/>
        <w:numPr>
          <w:ilvl w:val="0"/>
          <w:numId w:val="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ascertain the relative importance of each predictor—overriding the drawbacks</w:t>
      </w:r>
      <w:r w:rsidR="00EB7666">
        <w:rPr>
          <w:rFonts w:cstheme="minorHAnsi"/>
          <w:szCs w:val="22"/>
        </w:rPr>
        <w:t xml:space="preserve"> of </w:t>
      </w:r>
      <w:r w:rsidR="00B627E4">
        <w:rPr>
          <w:rFonts w:cstheme="minorHAnsi"/>
          <w:szCs w:val="22"/>
        </w:rPr>
        <w:t>B coefficients and semi-partial correlations</w:t>
      </w:r>
    </w:p>
    <w:p w14:paraId="4EE069D3" w14:textId="0BB00EDE" w:rsidR="00BF0A94" w:rsidRPr="00FE3FE5" w:rsidRDefault="00A20FD4" w:rsidP="00B83636">
      <w:pPr>
        <w:pStyle w:val="ListParagraph"/>
        <w:numPr>
          <w:ilvl w:val="0"/>
          <w:numId w:val="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demonstrate your expertise in research methods</w:t>
      </w:r>
      <w:r w:rsidR="00EC62E0">
        <w:rPr>
          <w:rFonts w:cstheme="minorHAnsi"/>
          <w:szCs w:val="22"/>
        </w:rPr>
        <w:t>, increasing the likelihood that reviewers and examiners trust your work</w:t>
      </w:r>
    </w:p>
    <w:p w14:paraId="4B4D2DF3" w14:textId="56D40C88" w:rsidR="005810B1" w:rsidRDefault="005810B1" w:rsidP="006C5BEE">
      <w:pPr>
        <w:rPr>
          <w:rFonts w:cstheme="minorHAnsi"/>
          <w:szCs w:val="22"/>
        </w:rPr>
      </w:pPr>
    </w:p>
    <w:p w14:paraId="0DDBBE71" w14:textId="77777777" w:rsidR="00F315E8" w:rsidRPr="003853D6" w:rsidRDefault="00F315E8" w:rsidP="00F315E8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F315E8" w:rsidRPr="003853D6" w14:paraId="3D28ED66" w14:textId="77777777" w:rsidTr="008E4DD0">
        <w:tc>
          <w:tcPr>
            <w:tcW w:w="9010" w:type="dxa"/>
            <w:shd w:val="clear" w:color="auto" w:fill="BDD6EE" w:themeFill="accent5" w:themeFillTint="66"/>
          </w:tcPr>
          <w:p w14:paraId="4225BF4E" w14:textId="0A6ABBB5" w:rsidR="00F315E8" w:rsidRPr="003853D6" w:rsidRDefault="00D777EF" w:rsidP="008E4D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Limitations of regression analysis</w:t>
            </w:r>
          </w:p>
        </w:tc>
      </w:tr>
    </w:tbl>
    <w:p w14:paraId="1FF1A21D" w14:textId="5035D00E" w:rsidR="00F315E8" w:rsidRDefault="00F315E8" w:rsidP="006C5BEE">
      <w:pPr>
        <w:rPr>
          <w:rFonts w:cstheme="minorHAnsi"/>
          <w:szCs w:val="22"/>
        </w:rPr>
      </w:pPr>
    </w:p>
    <w:p w14:paraId="7D6D88D7" w14:textId="5114E2D3" w:rsidR="00503527" w:rsidRPr="00F315E8" w:rsidRDefault="00F315E8" w:rsidP="006C5BEE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Background</w:t>
      </w:r>
    </w:p>
    <w:p w14:paraId="323B5311" w14:textId="28EE7A5C" w:rsidR="00503527" w:rsidRPr="005810B1" w:rsidRDefault="00503527" w:rsidP="006C5BEE">
      <w:pPr>
        <w:rPr>
          <w:rFonts w:cstheme="minorHAnsi"/>
          <w:szCs w:val="22"/>
        </w:rPr>
      </w:pPr>
    </w:p>
    <w:p w14:paraId="5336087D" w14:textId="7C370D85" w:rsidR="005810B1" w:rsidRPr="005810B1" w:rsidRDefault="005810B1" w:rsidP="005810B1">
      <w:pPr>
        <w:ind w:firstLine="720"/>
        <w:rPr>
          <w:rFonts w:cstheme="minorHAnsi"/>
          <w:szCs w:val="22"/>
        </w:rPr>
      </w:pPr>
      <w:r w:rsidRPr="005810B1">
        <w:rPr>
          <w:rFonts w:cstheme="minorHAnsi"/>
          <w:szCs w:val="22"/>
        </w:rPr>
        <w:t xml:space="preserve">To introduce you to </w:t>
      </w:r>
      <w:r>
        <w:rPr>
          <w:rFonts w:cstheme="minorHAnsi"/>
          <w:szCs w:val="22"/>
        </w:rPr>
        <w:t>relative weight analysis</w:t>
      </w:r>
      <w:r w:rsidRPr="005810B1">
        <w:rPr>
          <w:rFonts w:cstheme="minorHAnsi"/>
          <w:szCs w:val="22"/>
        </w:rPr>
        <w:t xml:space="preserve">, consider this example.  Suppose you want to predict which research </w:t>
      </w:r>
      <w:r w:rsidR="006271FA">
        <w:rPr>
          <w:rFonts w:cstheme="minorHAnsi"/>
          <w:szCs w:val="22"/>
        </w:rPr>
        <w:t>candidates</w:t>
      </w:r>
      <w:r w:rsidRPr="005810B1">
        <w:rPr>
          <w:rFonts w:cstheme="minorHAnsi"/>
          <w:szCs w:val="22"/>
        </w:rPr>
        <w:t xml:space="preserve"> are likely to be especially motivated.  To investigate this topic, a researcher administers a survey to 500 research </w:t>
      </w:r>
      <w:r w:rsidR="006271FA">
        <w:rPr>
          <w:rFonts w:cstheme="minorHAnsi"/>
          <w:szCs w:val="22"/>
        </w:rPr>
        <w:t>candidates</w:t>
      </w:r>
      <w:r w:rsidRPr="005810B1">
        <w:rPr>
          <w:rFonts w:cstheme="minorHAnsi"/>
          <w:szCs w:val="22"/>
        </w:rPr>
        <w:t>.  This survey includes questions that assess</w:t>
      </w:r>
    </w:p>
    <w:p w14:paraId="5AF07E99" w14:textId="77777777" w:rsidR="005810B1" w:rsidRPr="005810B1" w:rsidRDefault="005810B1" w:rsidP="005810B1">
      <w:pPr>
        <w:rPr>
          <w:rFonts w:cstheme="minorHAnsi"/>
          <w:szCs w:val="22"/>
        </w:rPr>
      </w:pPr>
    </w:p>
    <w:p w14:paraId="3E839A1C" w14:textId="3C121384" w:rsidR="006271FA" w:rsidRDefault="005810B1" w:rsidP="00B83636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 w:rsidRPr="006271FA">
        <w:rPr>
          <w:rFonts w:cstheme="minorHAnsi"/>
          <w:szCs w:val="22"/>
        </w:rPr>
        <w:t xml:space="preserve">motivation, such as “On a scale </w:t>
      </w:r>
      <w:r w:rsidR="008F04EE">
        <w:rPr>
          <w:rFonts w:cstheme="minorHAnsi"/>
          <w:szCs w:val="22"/>
        </w:rPr>
        <w:t>from</w:t>
      </w:r>
      <w:r w:rsidRPr="006271FA">
        <w:rPr>
          <w:rFonts w:cstheme="minorHAnsi"/>
          <w:szCs w:val="22"/>
        </w:rPr>
        <w:t xml:space="preserve"> 1 to 10, how motivated do you feel”</w:t>
      </w:r>
    </w:p>
    <w:p w14:paraId="1E961B79" w14:textId="3BC3FF52" w:rsidR="00E50741" w:rsidRDefault="00E50741" w:rsidP="00B83636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their IQ, and</w:t>
      </w:r>
    </w:p>
    <w:p w14:paraId="6A3DD79F" w14:textId="1C8382A7" w:rsidR="00E50741" w:rsidRPr="00E50741" w:rsidRDefault="00E50741" w:rsidP="00B83636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their emotional intelligence</w:t>
      </w:r>
      <w:r w:rsidR="007631E5">
        <w:rPr>
          <w:rFonts w:cstheme="minorHAnsi"/>
          <w:szCs w:val="22"/>
        </w:rPr>
        <w:t>, or EQ</w:t>
      </w:r>
      <w:r>
        <w:rPr>
          <w:rFonts w:cstheme="minorHAnsi"/>
          <w:szCs w:val="22"/>
        </w:rPr>
        <w:t>,</w:t>
      </w:r>
      <w:r w:rsidR="008F04EE">
        <w:rPr>
          <w:rFonts w:cstheme="minorHAnsi"/>
          <w:szCs w:val="22"/>
        </w:rPr>
        <w:t xml:space="preserve"> on a scale from 1 to 10,</w:t>
      </w:r>
      <w:r>
        <w:rPr>
          <w:rFonts w:cstheme="minorHAnsi"/>
          <w:szCs w:val="22"/>
        </w:rPr>
        <w:t xml:space="preserve"> as measured by a battery of tests</w:t>
      </w:r>
    </w:p>
    <w:p w14:paraId="68198353" w14:textId="77777777" w:rsidR="00E50741" w:rsidRDefault="00E50741" w:rsidP="008C60A0">
      <w:pPr>
        <w:ind w:firstLine="360"/>
        <w:rPr>
          <w:szCs w:val="22"/>
          <w:lang w:eastAsia="zh-TW"/>
        </w:rPr>
      </w:pPr>
    </w:p>
    <w:p w14:paraId="44C7FA85" w14:textId="51BD5546" w:rsidR="007D2B59" w:rsidRDefault="00966E2D" w:rsidP="008C60A0">
      <w:pPr>
        <w:ind w:firstLine="360"/>
        <w:rPr>
          <w:szCs w:val="22"/>
          <w:lang w:eastAsia="zh-TW"/>
        </w:rPr>
      </w:pPr>
      <w:r>
        <w:rPr>
          <w:szCs w:val="22"/>
          <w:lang w:eastAsia="zh-TW"/>
        </w:rPr>
        <w:t>The</w:t>
      </w:r>
      <w:r w:rsidR="008C60A0">
        <w:rPr>
          <w:szCs w:val="22"/>
          <w:lang w:eastAsia="zh-TW"/>
        </w:rPr>
        <w:t xml:space="preserve">se data could be subjected to a linear or multiple regression.  </w:t>
      </w:r>
      <w:r w:rsidR="00382F3B">
        <w:rPr>
          <w:szCs w:val="22"/>
          <w:lang w:eastAsia="zh-TW"/>
        </w:rPr>
        <w:t xml:space="preserve">The following display presents a subset of the output. </w:t>
      </w:r>
      <w:r w:rsidR="00094570">
        <w:rPr>
          <w:szCs w:val="22"/>
          <w:lang w:eastAsia="zh-TW"/>
        </w:rPr>
        <w:t xml:space="preserve">This output indicates that </w:t>
      </w:r>
      <w:r w:rsidR="009F69FE">
        <w:rPr>
          <w:szCs w:val="22"/>
          <w:lang w:eastAsia="zh-TW"/>
        </w:rPr>
        <w:t>IQ</w:t>
      </w:r>
      <w:r w:rsidR="00B7125B">
        <w:rPr>
          <w:szCs w:val="22"/>
          <w:lang w:eastAsia="zh-TW"/>
        </w:rPr>
        <w:t xml:space="preserve">, </w:t>
      </w:r>
      <w:r w:rsidR="007631E5">
        <w:rPr>
          <w:szCs w:val="22"/>
          <w:lang w:eastAsia="zh-TW"/>
        </w:rPr>
        <w:t>EQ</w:t>
      </w:r>
      <w:r w:rsidR="00E50741">
        <w:rPr>
          <w:rFonts w:cstheme="minorHAnsi"/>
          <w:szCs w:val="22"/>
        </w:rPr>
        <w:t xml:space="preserve">, </w:t>
      </w:r>
      <w:r w:rsidR="00B7125B">
        <w:rPr>
          <w:szCs w:val="22"/>
          <w:lang w:eastAsia="zh-TW"/>
        </w:rPr>
        <w:t>and age</w:t>
      </w:r>
      <w:r w:rsidR="009F69FE">
        <w:rPr>
          <w:szCs w:val="22"/>
          <w:lang w:eastAsia="zh-TW"/>
        </w:rPr>
        <w:t xml:space="preserve"> are</w:t>
      </w:r>
      <w:r w:rsidR="00094570">
        <w:rPr>
          <w:szCs w:val="22"/>
          <w:lang w:eastAsia="zh-TW"/>
        </w:rPr>
        <w:t xml:space="preserve"> positively associated with motivation after controlling </w:t>
      </w:r>
      <w:r w:rsidR="00B7125B">
        <w:rPr>
          <w:szCs w:val="22"/>
          <w:lang w:eastAsia="zh-TW"/>
        </w:rPr>
        <w:t>the other predictors</w:t>
      </w:r>
      <w:r w:rsidR="00094570">
        <w:rPr>
          <w:szCs w:val="22"/>
          <w:lang w:eastAsia="zh-TW"/>
        </w:rPr>
        <w:t xml:space="preserve">. </w:t>
      </w:r>
    </w:p>
    <w:p w14:paraId="0237DD46" w14:textId="2397922D" w:rsidR="00503527" w:rsidRDefault="00503527" w:rsidP="006C5BEE">
      <w:pPr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</w:tblGrid>
      <w:tr w:rsidR="007D67E8" w:rsidRPr="003853D6" w14:paraId="0134C099" w14:textId="59814719" w:rsidTr="007D67E8">
        <w:tc>
          <w:tcPr>
            <w:tcW w:w="1780" w:type="dxa"/>
            <w:shd w:val="clear" w:color="auto" w:fill="BDD6EE" w:themeFill="accent5" w:themeFillTint="66"/>
          </w:tcPr>
          <w:p w14:paraId="73738063" w14:textId="09E02BD4" w:rsidR="007D67E8" w:rsidRPr="003853D6" w:rsidRDefault="007D67E8" w:rsidP="008E4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Predictor</w:t>
            </w:r>
          </w:p>
        </w:tc>
        <w:tc>
          <w:tcPr>
            <w:tcW w:w="1780" w:type="dxa"/>
            <w:shd w:val="clear" w:color="auto" w:fill="BDD6EE" w:themeFill="accent5" w:themeFillTint="66"/>
          </w:tcPr>
          <w:p w14:paraId="3111569E" w14:textId="597D9405" w:rsidR="007D67E8" w:rsidRPr="003853D6" w:rsidRDefault="007D67E8" w:rsidP="008E4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Unstandardised B</w:t>
            </w:r>
          </w:p>
        </w:tc>
        <w:tc>
          <w:tcPr>
            <w:tcW w:w="1780" w:type="dxa"/>
            <w:shd w:val="clear" w:color="auto" w:fill="BDD6EE" w:themeFill="accent5" w:themeFillTint="66"/>
          </w:tcPr>
          <w:p w14:paraId="6AC9D778" w14:textId="315B149D" w:rsidR="007D67E8" w:rsidRPr="003853D6" w:rsidRDefault="007D67E8" w:rsidP="008E4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</w:t>
            </w:r>
          </w:p>
        </w:tc>
        <w:tc>
          <w:tcPr>
            <w:tcW w:w="1780" w:type="dxa"/>
            <w:shd w:val="clear" w:color="auto" w:fill="BDD6EE" w:themeFill="accent5" w:themeFillTint="66"/>
          </w:tcPr>
          <w:p w14:paraId="40BF095A" w14:textId="4D71478C" w:rsidR="007D67E8" w:rsidRPr="003853D6" w:rsidRDefault="007D67E8" w:rsidP="008E4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Standardised B o</w:t>
            </w:r>
            <w:r w:rsidR="00D777EF">
              <w:rPr>
                <w:rFonts w:cstheme="minorHAnsi"/>
              </w:rPr>
              <w:t>r b</w:t>
            </w:r>
            <w:r>
              <w:rPr>
                <w:rFonts w:cstheme="minorHAnsi"/>
              </w:rPr>
              <w:t>eta</w:t>
            </w:r>
          </w:p>
        </w:tc>
        <w:tc>
          <w:tcPr>
            <w:tcW w:w="1781" w:type="dxa"/>
            <w:shd w:val="clear" w:color="auto" w:fill="BDD6EE" w:themeFill="accent5" w:themeFillTint="66"/>
          </w:tcPr>
          <w:p w14:paraId="4F91626C" w14:textId="1F9DF5CE" w:rsidR="007D67E8" w:rsidRPr="003853D6" w:rsidRDefault="007D67E8" w:rsidP="008E4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</w:tr>
      <w:tr w:rsidR="007D67E8" w:rsidRPr="00F66578" w14:paraId="0A799D03" w14:textId="1779A8FF" w:rsidTr="007D67E8">
        <w:tc>
          <w:tcPr>
            <w:tcW w:w="1780" w:type="dxa"/>
            <w:shd w:val="clear" w:color="auto" w:fill="D9D9D9" w:themeFill="background1" w:themeFillShade="D9"/>
          </w:tcPr>
          <w:p w14:paraId="5FCD4ED9" w14:textId="2C86F65B" w:rsidR="007D67E8" w:rsidRPr="00C916DB" w:rsidRDefault="007D67E8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IQ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67F704A2" w14:textId="6FF17633" w:rsidR="007D67E8" w:rsidRP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</w:t>
            </w:r>
            <w:r w:rsidR="00913164">
              <w:rPr>
                <w:rFonts w:cstheme="minorHAnsi"/>
              </w:rPr>
              <w:t>4</w:t>
            </w:r>
            <w:r>
              <w:rPr>
                <w:rFonts w:cstheme="minorHAnsi"/>
              </w:rPr>
              <w:t>2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50262CFF" w14:textId="3BD544A1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.04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74B795D1" w14:textId="47A09BFB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</w:t>
            </w:r>
            <w:r w:rsidR="00913164">
              <w:rPr>
                <w:rFonts w:cstheme="minorHAnsi"/>
              </w:rPr>
              <w:t>3</w:t>
            </w:r>
            <w:r>
              <w:rPr>
                <w:rFonts w:cstheme="minorHAnsi"/>
              </w:rPr>
              <w:t>1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3154F75C" w14:textId="14D2EE15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4.43**</w:t>
            </w:r>
          </w:p>
        </w:tc>
      </w:tr>
      <w:tr w:rsidR="007D67E8" w:rsidRPr="00F66578" w14:paraId="6AF6FB1D" w14:textId="77777777" w:rsidTr="007D67E8">
        <w:tc>
          <w:tcPr>
            <w:tcW w:w="1780" w:type="dxa"/>
            <w:shd w:val="clear" w:color="auto" w:fill="D9D9D9" w:themeFill="background1" w:themeFillShade="D9"/>
          </w:tcPr>
          <w:p w14:paraId="34C197D3" w14:textId="225EC03B" w:rsidR="007D67E8" w:rsidRDefault="007D67E8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t>EQ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01EA3D9E" w14:textId="52E436C7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.14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124A8036" w14:textId="20F5EA2C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.02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4F2558BB" w14:textId="56EBFE57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.14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66C9E8DB" w14:textId="0451BDBA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2.82*</w:t>
            </w:r>
          </w:p>
        </w:tc>
      </w:tr>
      <w:tr w:rsidR="007D67E8" w:rsidRPr="00F66578" w14:paraId="3BF37753" w14:textId="77777777" w:rsidTr="007D67E8">
        <w:tc>
          <w:tcPr>
            <w:tcW w:w="1780" w:type="dxa"/>
            <w:shd w:val="clear" w:color="auto" w:fill="D9D9D9" w:themeFill="background1" w:themeFillShade="D9"/>
          </w:tcPr>
          <w:p w14:paraId="0BABD47D" w14:textId="29167D79" w:rsidR="007D67E8" w:rsidRDefault="007D67E8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Age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5A0374C2" w14:textId="3A100443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.22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51A31CE7" w14:textId="7AF1515D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.04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7998AF5E" w14:textId="75B2FCBC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.13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718CA71A" w14:textId="47748E4C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2.41*</w:t>
            </w:r>
          </w:p>
        </w:tc>
      </w:tr>
      <w:tr w:rsidR="007D67E8" w:rsidRPr="00F66578" w14:paraId="4676291D" w14:textId="77777777" w:rsidTr="007D67E8">
        <w:tc>
          <w:tcPr>
            <w:tcW w:w="1780" w:type="dxa"/>
            <w:shd w:val="clear" w:color="auto" w:fill="D9D9D9" w:themeFill="background1" w:themeFillShade="D9"/>
          </w:tcPr>
          <w:p w14:paraId="21619729" w14:textId="2531276C" w:rsidR="007D67E8" w:rsidRDefault="007D67E8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t>Gender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37F0B52B" w14:textId="116BB3E3" w:rsidR="007D67E8" w:rsidRDefault="00D3248E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7D67E8">
              <w:rPr>
                <w:rFonts w:cstheme="minorHAnsi"/>
              </w:rPr>
              <w:t>.02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28631215" w14:textId="3EF8237A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.02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7BB972D6" w14:textId="358D629F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.04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14777953" w14:textId="5386A56B" w:rsidR="007D67E8" w:rsidRDefault="007D67E8" w:rsidP="007D6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0.43</w:t>
            </w:r>
          </w:p>
        </w:tc>
      </w:tr>
    </w:tbl>
    <w:p w14:paraId="08CF81E5" w14:textId="0CD93DD1" w:rsidR="009F69FE" w:rsidRDefault="007D67E8" w:rsidP="006C5BEE">
      <w:pPr>
        <w:rPr>
          <w:rFonts w:cstheme="minorHAnsi"/>
          <w:szCs w:val="22"/>
        </w:rPr>
      </w:pPr>
      <w:r>
        <w:rPr>
          <w:rFonts w:cstheme="minorHAnsi"/>
          <w:szCs w:val="22"/>
        </w:rPr>
        <w:t>* p &lt; .05, ** p &lt; .01</w:t>
      </w:r>
    </w:p>
    <w:p w14:paraId="0EA1297D" w14:textId="77777777" w:rsidR="009F69FE" w:rsidRDefault="009F69FE" w:rsidP="006C5BEE">
      <w:pPr>
        <w:rPr>
          <w:rFonts w:cstheme="minorHAnsi"/>
          <w:szCs w:val="22"/>
        </w:rPr>
      </w:pPr>
    </w:p>
    <w:p w14:paraId="42CD0A70" w14:textId="6E4F2B6C" w:rsidR="00503527" w:rsidRDefault="00E50741" w:rsidP="006C5BEE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Importance of each predictor</w:t>
      </w:r>
    </w:p>
    <w:p w14:paraId="3CCA85FD" w14:textId="77777777" w:rsidR="009F69FE" w:rsidRPr="005810B1" w:rsidRDefault="009F69FE" w:rsidP="009F69FE">
      <w:pPr>
        <w:rPr>
          <w:rFonts w:cstheme="minorHAnsi"/>
          <w:szCs w:val="22"/>
        </w:rPr>
      </w:pPr>
    </w:p>
    <w:p w14:paraId="68C847FD" w14:textId="3046B2F8" w:rsidR="00E50741" w:rsidRDefault="00E50741" w:rsidP="009F69FE">
      <w:pPr>
        <w:ind w:firstLine="360"/>
        <w:rPr>
          <w:szCs w:val="22"/>
          <w:lang w:eastAsia="zh-TW"/>
        </w:rPr>
      </w:pPr>
      <w:r>
        <w:rPr>
          <w:szCs w:val="22"/>
          <w:lang w:eastAsia="zh-TW"/>
        </w:rPr>
        <w:t xml:space="preserve">As these results indicate, to predict which candidates are likely to be motivated, universities could assess the IQ, </w:t>
      </w:r>
      <w:r w:rsidR="00D3248E">
        <w:rPr>
          <w:szCs w:val="22"/>
          <w:lang w:eastAsia="zh-TW"/>
        </w:rPr>
        <w:t>EQ</w:t>
      </w:r>
      <w:r>
        <w:rPr>
          <w:rFonts w:cstheme="minorHAnsi"/>
          <w:szCs w:val="22"/>
        </w:rPr>
        <w:t xml:space="preserve">, </w:t>
      </w:r>
      <w:r>
        <w:rPr>
          <w:szCs w:val="22"/>
          <w:lang w:eastAsia="zh-TW"/>
        </w:rPr>
        <w:t xml:space="preserve">and age of individuals.  However, tests of IQ and </w:t>
      </w:r>
      <w:r w:rsidR="00D3248E">
        <w:rPr>
          <w:szCs w:val="22"/>
          <w:lang w:eastAsia="zh-TW"/>
        </w:rPr>
        <w:t>EQ</w:t>
      </w:r>
      <w:r>
        <w:rPr>
          <w:szCs w:val="22"/>
          <w:lang w:eastAsia="zh-TW"/>
        </w:rPr>
        <w:t xml:space="preserve"> are expensive.  The university might consider whether they should</w:t>
      </w:r>
      <w:r w:rsidR="00D777EF">
        <w:rPr>
          <w:szCs w:val="22"/>
          <w:lang w:eastAsia="zh-TW"/>
        </w:rPr>
        <w:t xml:space="preserve"> utilise</w:t>
      </w:r>
      <w:r>
        <w:rPr>
          <w:szCs w:val="22"/>
          <w:lang w:eastAsia="zh-TW"/>
        </w:rPr>
        <w:t xml:space="preserve"> only one of these tests to predict motivation.   Specifically, researchers might</w:t>
      </w:r>
    </w:p>
    <w:p w14:paraId="23FF19D3" w14:textId="0C8E748B" w:rsidR="00E50741" w:rsidRDefault="00E50741" w:rsidP="009F69FE">
      <w:pPr>
        <w:ind w:firstLine="360"/>
        <w:rPr>
          <w:szCs w:val="22"/>
          <w:lang w:eastAsia="zh-TW"/>
        </w:rPr>
      </w:pPr>
    </w:p>
    <w:p w14:paraId="5019B783" w14:textId="1DFC2697" w:rsidR="00E50741" w:rsidRDefault="00E50741" w:rsidP="00B83636">
      <w:pPr>
        <w:pStyle w:val="ListParagraph"/>
        <w:numPr>
          <w:ilvl w:val="0"/>
          <w:numId w:val="3"/>
        </w:numPr>
        <w:rPr>
          <w:szCs w:val="22"/>
          <w:lang w:eastAsia="zh-TW"/>
        </w:rPr>
      </w:pPr>
      <w:r>
        <w:rPr>
          <w:szCs w:val="22"/>
          <w:lang w:eastAsia="zh-TW"/>
        </w:rPr>
        <w:t>interpret the standardized B coefficients</w:t>
      </w:r>
      <w:r w:rsidR="00F66578">
        <w:rPr>
          <w:szCs w:val="22"/>
          <w:lang w:eastAsia="zh-TW"/>
        </w:rPr>
        <w:t>—sometimes called beta coefficients</w:t>
      </w:r>
    </w:p>
    <w:p w14:paraId="20FBC761" w14:textId="49E167B6" w:rsidR="00E50741" w:rsidRDefault="00E50741" w:rsidP="00B83636">
      <w:pPr>
        <w:pStyle w:val="ListParagraph"/>
        <w:numPr>
          <w:ilvl w:val="0"/>
          <w:numId w:val="3"/>
        </w:numPr>
        <w:rPr>
          <w:szCs w:val="22"/>
          <w:lang w:eastAsia="zh-TW"/>
        </w:rPr>
      </w:pPr>
      <w:r>
        <w:rPr>
          <w:szCs w:val="22"/>
          <w:lang w:eastAsia="zh-TW"/>
        </w:rPr>
        <w:t xml:space="preserve">realise the </w:t>
      </w:r>
      <w:r w:rsidR="00F66578">
        <w:rPr>
          <w:szCs w:val="22"/>
          <w:lang w:eastAsia="zh-TW"/>
        </w:rPr>
        <w:t xml:space="preserve">beta coefficient </w:t>
      </w:r>
      <w:r>
        <w:rPr>
          <w:szCs w:val="22"/>
          <w:lang w:eastAsia="zh-TW"/>
        </w:rPr>
        <w:t>that corresponds to IQ is a lot higher than is the</w:t>
      </w:r>
      <w:r w:rsidRPr="00E50741">
        <w:rPr>
          <w:szCs w:val="22"/>
          <w:lang w:eastAsia="zh-TW"/>
        </w:rPr>
        <w:t xml:space="preserve"> </w:t>
      </w:r>
      <w:r w:rsidR="00F66578">
        <w:rPr>
          <w:szCs w:val="22"/>
          <w:lang w:eastAsia="zh-TW"/>
        </w:rPr>
        <w:t xml:space="preserve">beta coefficient </w:t>
      </w:r>
      <w:r>
        <w:rPr>
          <w:szCs w:val="22"/>
          <w:lang w:eastAsia="zh-TW"/>
        </w:rPr>
        <w:t xml:space="preserve">that corresponds to </w:t>
      </w:r>
      <w:r w:rsidR="00D777EF">
        <w:rPr>
          <w:szCs w:val="22"/>
          <w:lang w:eastAsia="zh-TW"/>
        </w:rPr>
        <w:t>EQ</w:t>
      </w:r>
    </w:p>
    <w:p w14:paraId="29E81D60" w14:textId="64E7C4AF" w:rsidR="00E50741" w:rsidRDefault="00E50741" w:rsidP="00B83636">
      <w:pPr>
        <w:pStyle w:val="ListParagraph"/>
        <w:numPr>
          <w:ilvl w:val="0"/>
          <w:numId w:val="3"/>
        </w:numPr>
        <w:rPr>
          <w:szCs w:val="22"/>
          <w:lang w:eastAsia="zh-TW"/>
        </w:rPr>
      </w:pPr>
      <w:r>
        <w:rPr>
          <w:szCs w:val="22"/>
          <w:lang w:eastAsia="zh-TW"/>
        </w:rPr>
        <w:t xml:space="preserve">conclude that IQ is a lot more important than </w:t>
      </w:r>
      <w:r w:rsidR="00D777EF">
        <w:rPr>
          <w:szCs w:val="22"/>
          <w:lang w:eastAsia="zh-TW"/>
        </w:rPr>
        <w:t>EQ</w:t>
      </w:r>
      <w:r>
        <w:rPr>
          <w:szCs w:val="22"/>
          <w:lang w:eastAsia="zh-TW"/>
        </w:rPr>
        <w:t xml:space="preserve"> in predicting motivation</w:t>
      </w:r>
    </w:p>
    <w:p w14:paraId="46A4C5F2" w14:textId="6C64D922" w:rsidR="00E50741" w:rsidRDefault="00E50741" w:rsidP="00B83636">
      <w:pPr>
        <w:pStyle w:val="ListParagraph"/>
        <w:numPr>
          <w:ilvl w:val="0"/>
          <w:numId w:val="3"/>
        </w:numPr>
        <w:rPr>
          <w:szCs w:val="22"/>
          <w:lang w:eastAsia="zh-TW"/>
        </w:rPr>
      </w:pPr>
      <w:r>
        <w:rPr>
          <w:szCs w:val="22"/>
          <w:lang w:eastAsia="zh-TW"/>
        </w:rPr>
        <w:t>thus decide, in the future, to measure only IQ rather than emotional intelligence</w:t>
      </w:r>
    </w:p>
    <w:p w14:paraId="73EAD2CD" w14:textId="546A4179" w:rsidR="00E50741" w:rsidRDefault="00E50741" w:rsidP="00E50741">
      <w:pPr>
        <w:rPr>
          <w:szCs w:val="22"/>
          <w:lang w:eastAsia="zh-TW"/>
        </w:rPr>
      </w:pPr>
    </w:p>
    <w:p w14:paraId="0B5EA4F0" w14:textId="0F14EBA7" w:rsidR="00981670" w:rsidRPr="00981670" w:rsidRDefault="00981670" w:rsidP="00E50741">
      <w:pPr>
        <w:rPr>
          <w:b/>
          <w:szCs w:val="22"/>
          <w:lang w:eastAsia="zh-TW"/>
        </w:rPr>
      </w:pPr>
      <w:r>
        <w:rPr>
          <w:b/>
          <w:szCs w:val="22"/>
          <w:lang w:eastAsia="zh-TW"/>
        </w:rPr>
        <w:t>Limitations with this conclusion</w:t>
      </w:r>
    </w:p>
    <w:p w14:paraId="5EAC2355" w14:textId="77777777" w:rsidR="00981670" w:rsidRDefault="00981670" w:rsidP="00E50741">
      <w:pPr>
        <w:rPr>
          <w:szCs w:val="22"/>
          <w:lang w:eastAsia="zh-TW"/>
        </w:rPr>
      </w:pPr>
    </w:p>
    <w:p w14:paraId="723819B8" w14:textId="61696A37" w:rsidR="00E50741" w:rsidRDefault="0082389A" w:rsidP="0082389A">
      <w:pPr>
        <w:ind w:firstLine="360"/>
        <w:rPr>
          <w:szCs w:val="22"/>
          <w:lang w:eastAsia="zh-TW"/>
        </w:rPr>
      </w:pPr>
      <w:r>
        <w:rPr>
          <w:szCs w:val="22"/>
          <w:lang w:eastAsia="zh-TW"/>
        </w:rPr>
        <w:t>This</w:t>
      </w:r>
      <w:r w:rsidR="004F5C28">
        <w:rPr>
          <w:szCs w:val="22"/>
          <w:lang w:eastAsia="zh-TW"/>
        </w:rPr>
        <w:t xml:space="preserve"> conclusion</w:t>
      </w:r>
      <w:r>
        <w:rPr>
          <w:szCs w:val="22"/>
          <w:lang w:eastAsia="zh-TW"/>
        </w:rPr>
        <w:t>, at first glance,</w:t>
      </w:r>
      <w:r w:rsidR="004F5C28">
        <w:rPr>
          <w:szCs w:val="22"/>
          <w:lang w:eastAsia="zh-TW"/>
        </w:rPr>
        <w:t xml:space="preserve"> seems </w:t>
      </w:r>
      <w:r>
        <w:rPr>
          <w:szCs w:val="22"/>
          <w:lang w:eastAsia="zh-TW"/>
        </w:rPr>
        <w:t>reasonably</w:t>
      </w:r>
      <w:r w:rsidR="004F5C28">
        <w:rPr>
          <w:szCs w:val="22"/>
          <w:lang w:eastAsia="zh-TW"/>
        </w:rPr>
        <w:t xml:space="preserve"> sound.</w:t>
      </w:r>
      <w:r>
        <w:rPr>
          <w:szCs w:val="22"/>
          <w:lang w:eastAsia="zh-TW"/>
        </w:rPr>
        <w:t xml:space="preserve">  However, a few subtle problems compromise the legitimacy of this conclusion.  The following table outlines these problems.</w:t>
      </w:r>
      <w:r w:rsidR="004F5C28">
        <w:rPr>
          <w:szCs w:val="22"/>
          <w:lang w:eastAsia="zh-TW"/>
        </w:rPr>
        <w:t xml:space="preserve">  </w:t>
      </w:r>
    </w:p>
    <w:p w14:paraId="3CBFF5E2" w14:textId="77777777" w:rsidR="00E50741" w:rsidRPr="00E50741" w:rsidRDefault="00E50741" w:rsidP="004F5C28">
      <w:pPr>
        <w:rPr>
          <w:szCs w:val="22"/>
          <w:lang w:eastAsia="zh-TW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80" w:firstRow="0" w:lastRow="0" w:firstColumn="1" w:lastColumn="0" w:noHBand="0" w:noVBand="1"/>
      </w:tblPr>
      <w:tblGrid>
        <w:gridCol w:w="3231"/>
        <w:gridCol w:w="5528"/>
      </w:tblGrid>
      <w:tr w:rsidR="00C916DB" w:rsidRPr="003853D6" w14:paraId="6E199211" w14:textId="77777777" w:rsidTr="00981670">
        <w:tc>
          <w:tcPr>
            <w:tcW w:w="3231" w:type="dxa"/>
            <w:shd w:val="clear" w:color="auto" w:fill="BDD6EE" w:themeFill="accent5" w:themeFillTint="66"/>
          </w:tcPr>
          <w:p w14:paraId="30997D26" w14:textId="4D1D3583" w:rsidR="00C916DB" w:rsidRPr="003853D6" w:rsidRDefault="00C916DB" w:rsidP="008E4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Problem</w:t>
            </w:r>
          </w:p>
        </w:tc>
        <w:tc>
          <w:tcPr>
            <w:tcW w:w="5528" w:type="dxa"/>
            <w:shd w:val="clear" w:color="auto" w:fill="BDD6EE" w:themeFill="accent5" w:themeFillTint="66"/>
          </w:tcPr>
          <w:p w14:paraId="0B62F339" w14:textId="77777777" w:rsidR="00C916DB" w:rsidRPr="003853D6" w:rsidRDefault="00C916DB" w:rsidP="008E4DD0">
            <w:pPr>
              <w:jc w:val="center"/>
              <w:rPr>
                <w:rFonts w:cstheme="minorHAnsi"/>
              </w:rPr>
            </w:pPr>
            <w:r w:rsidRPr="003853D6">
              <w:rPr>
                <w:rFonts w:cstheme="minorHAnsi"/>
              </w:rPr>
              <w:t>Examples or details</w:t>
            </w:r>
          </w:p>
        </w:tc>
      </w:tr>
      <w:tr w:rsidR="00C916DB" w:rsidRPr="003853D6" w14:paraId="1DC23023" w14:textId="77777777" w:rsidTr="00981670">
        <w:tc>
          <w:tcPr>
            <w:tcW w:w="3231" w:type="dxa"/>
            <w:shd w:val="clear" w:color="auto" w:fill="D9D9D9" w:themeFill="background1" w:themeFillShade="D9"/>
          </w:tcPr>
          <w:p w14:paraId="66059780" w14:textId="5DA31505" w:rsidR="00C916DB" w:rsidRPr="00C916DB" w:rsidRDefault="00F66578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t>Trivial differences in correlations often generate huge differences in</w:t>
            </w:r>
            <w:r w:rsidR="00981670">
              <w:rPr>
                <w:rFonts w:cstheme="minorHAnsi"/>
              </w:rPr>
              <w:t xml:space="preserve"> beta </w:t>
            </w:r>
            <w:r>
              <w:rPr>
                <w:rFonts w:cstheme="minorHAnsi"/>
              </w:rPr>
              <w:t xml:space="preserve">coefficients. 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F7FFE9A" w14:textId="4F47D43D" w:rsidR="00C916DB" w:rsidRDefault="00F66578" w:rsidP="00F66578">
            <w:pPr>
              <w:rPr>
                <w:rFonts w:cstheme="minorHAnsi"/>
              </w:rPr>
            </w:pPr>
            <w:r>
              <w:rPr>
                <w:rFonts w:cstheme="minorHAnsi"/>
              </w:rPr>
              <w:t>To illustrate</w:t>
            </w:r>
            <w:r w:rsidR="00981670">
              <w:rPr>
                <w:rFonts w:cstheme="minorHAnsi"/>
              </w:rPr>
              <w:t>, consider this correlation matrix</w:t>
            </w:r>
          </w:p>
          <w:p w14:paraId="2E34BECA" w14:textId="11A60825" w:rsidR="00981670" w:rsidRDefault="00981670" w:rsidP="00F66578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1227"/>
              <w:gridCol w:w="1055"/>
              <w:gridCol w:w="1056"/>
              <w:gridCol w:w="1056"/>
            </w:tblGrid>
            <w:tr w:rsidR="00981670" w14:paraId="06AC2FFE" w14:textId="77777777" w:rsidTr="00981670">
              <w:tc>
                <w:tcPr>
                  <w:tcW w:w="884" w:type="dxa"/>
                </w:tcPr>
                <w:p w14:paraId="43EE5866" w14:textId="11C7A4B0" w:rsidR="00981670" w:rsidRDefault="00981670" w:rsidP="0098167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27" w:type="dxa"/>
                </w:tcPr>
                <w:p w14:paraId="1231BB1A" w14:textId="45B23AE6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Motivation</w:t>
                  </w:r>
                </w:p>
              </w:tc>
              <w:tc>
                <w:tcPr>
                  <w:tcW w:w="1055" w:type="dxa"/>
                </w:tcPr>
                <w:p w14:paraId="18E3A1D9" w14:textId="6C1B057C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IQ</w:t>
                  </w:r>
                </w:p>
              </w:tc>
              <w:tc>
                <w:tcPr>
                  <w:tcW w:w="1056" w:type="dxa"/>
                </w:tcPr>
                <w:p w14:paraId="6FC4CDA8" w14:textId="321193F8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EQ</w:t>
                  </w:r>
                </w:p>
              </w:tc>
              <w:tc>
                <w:tcPr>
                  <w:tcW w:w="1056" w:type="dxa"/>
                </w:tcPr>
                <w:p w14:paraId="6C129F56" w14:textId="4B69667F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Age</w:t>
                  </w:r>
                </w:p>
              </w:tc>
            </w:tr>
            <w:tr w:rsidR="00981670" w14:paraId="35A5C7D6" w14:textId="77777777" w:rsidTr="00981670">
              <w:tc>
                <w:tcPr>
                  <w:tcW w:w="884" w:type="dxa"/>
                </w:tcPr>
                <w:p w14:paraId="1740CCD9" w14:textId="5DEE6A26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IQ</w:t>
                  </w:r>
                </w:p>
              </w:tc>
              <w:tc>
                <w:tcPr>
                  <w:tcW w:w="1227" w:type="dxa"/>
                </w:tcPr>
                <w:p w14:paraId="16B9D1E2" w14:textId="051FD324" w:rsidR="00981670" w:rsidRPr="00913164" w:rsidRDefault="00981670" w:rsidP="00981670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3164">
                    <w:rPr>
                      <w:rFonts w:cstheme="minorHAnsi"/>
                      <w:b/>
                    </w:rPr>
                    <w:t>.45</w:t>
                  </w:r>
                </w:p>
              </w:tc>
              <w:tc>
                <w:tcPr>
                  <w:tcW w:w="1055" w:type="dxa"/>
                </w:tcPr>
                <w:p w14:paraId="71B57DD3" w14:textId="383E42BA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6" w:type="dxa"/>
                </w:tcPr>
                <w:p w14:paraId="5AA906BB" w14:textId="77777777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6" w:type="dxa"/>
                </w:tcPr>
                <w:p w14:paraId="2174102C" w14:textId="77777777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81670" w14:paraId="7B7F7A62" w14:textId="77777777" w:rsidTr="00981670">
              <w:tc>
                <w:tcPr>
                  <w:tcW w:w="884" w:type="dxa"/>
                </w:tcPr>
                <w:p w14:paraId="7F3516A4" w14:textId="0D309685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EQ</w:t>
                  </w:r>
                </w:p>
              </w:tc>
              <w:tc>
                <w:tcPr>
                  <w:tcW w:w="1227" w:type="dxa"/>
                </w:tcPr>
                <w:p w14:paraId="33F03708" w14:textId="07B6B7DD" w:rsidR="00981670" w:rsidRPr="00913164" w:rsidRDefault="00981670" w:rsidP="00981670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3164">
                    <w:rPr>
                      <w:rFonts w:cstheme="minorHAnsi"/>
                      <w:b/>
                    </w:rPr>
                    <w:t>.40</w:t>
                  </w:r>
                </w:p>
              </w:tc>
              <w:tc>
                <w:tcPr>
                  <w:tcW w:w="1055" w:type="dxa"/>
                </w:tcPr>
                <w:p w14:paraId="217C0307" w14:textId="1D42A72A" w:rsidR="00981670" w:rsidRDefault="00913164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.12</w:t>
                  </w:r>
                </w:p>
              </w:tc>
              <w:tc>
                <w:tcPr>
                  <w:tcW w:w="1056" w:type="dxa"/>
                </w:tcPr>
                <w:p w14:paraId="2D8CE435" w14:textId="6E43C089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6" w:type="dxa"/>
                </w:tcPr>
                <w:p w14:paraId="111B95BB" w14:textId="77777777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81670" w14:paraId="5742B528" w14:textId="77777777" w:rsidTr="00981670">
              <w:tc>
                <w:tcPr>
                  <w:tcW w:w="884" w:type="dxa"/>
                </w:tcPr>
                <w:p w14:paraId="07393B49" w14:textId="7BCC6927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Age</w:t>
                  </w:r>
                </w:p>
              </w:tc>
              <w:tc>
                <w:tcPr>
                  <w:tcW w:w="1227" w:type="dxa"/>
                </w:tcPr>
                <w:p w14:paraId="6486EDB9" w14:textId="3E16C45A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.30</w:t>
                  </w:r>
                </w:p>
              </w:tc>
              <w:tc>
                <w:tcPr>
                  <w:tcW w:w="1055" w:type="dxa"/>
                </w:tcPr>
                <w:p w14:paraId="275AB03E" w14:textId="357917A8" w:rsidR="00981670" w:rsidRDefault="00913164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.03</w:t>
                  </w:r>
                </w:p>
              </w:tc>
              <w:tc>
                <w:tcPr>
                  <w:tcW w:w="1056" w:type="dxa"/>
                </w:tcPr>
                <w:p w14:paraId="5D2812CA" w14:textId="6CF94DC7" w:rsidR="00981670" w:rsidRDefault="00913164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.04</w:t>
                  </w:r>
                </w:p>
              </w:tc>
              <w:tc>
                <w:tcPr>
                  <w:tcW w:w="1056" w:type="dxa"/>
                </w:tcPr>
                <w:p w14:paraId="6565A82C" w14:textId="306A04B7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81670" w14:paraId="608197F9" w14:textId="77777777" w:rsidTr="00981670">
              <w:tc>
                <w:tcPr>
                  <w:tcW w:w="884" w:type="dxa"/>
                </w:tcPr>
                <w:p w14:paraId="68BB5850" w14:textId="05D5826B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Gender</w:t>
                  </w:r>
                </w:p>
              </w:tc>
              <w:tc>
                <w:tcPr>
                  <w:tcW w:w="1227" w:type="dxa"/>
                </w:tcPr>
                <w:p w14:paraId="352CAEE0" w14:textId="21590B44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.01</w:t>
                  </w:r>
                </w:p>
              </w:tc>
              <w:tc>
                <w:tcPr>
                  <w:tcW w:w="1055" w:type="dxa"/>
                </w:tcPr>
                <w:p w14:paraId="0E3D9E12" w14:textId="30C53817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.01</w:t>
                  </w:r>
                </w:p>
              </w:tc>
              <w:tc>
                <w:tcPr>
                  <w:tcW w:w="1056" w:type="dxa"/>
                </w:tcPr>
                <w:p w14:paraId="6CE5D215" w14:textId="0BDD956F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.02</w:t>
                  </w:r>
                </w:p>
              </w:tc>
              <w:tc>
                <w:tcPr>
                  <w:tcW w:w="1056" w:type="dxa"/>
                </w:tcPr>
                <w:p w14:paraId="47B95CA6" w14:textId="79F63057" w:rsidR="00981670" w:rsidRDefault="00981670" w:rsidP="0098167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.01</w:t>
                  </w:r>
                </w:p>
              </w:tc>
            </w:tr>
          </w:tbl>
          <w:p w14:paraId="29934112" w14:textId="77777777" w:rsidR="00981670" w:rsidRDefault="00981670" w:rsidP="00F66578">
            <w:pPr>
              <w:rPr>
                <w:rFonts w:cstheme="minorHAnsi"/>
              </w:rPr>
            </w:pPr>
          </w:p>
          <w:p w14:paraId="1B9B207F" w14:textId="4862A033" w:rsidR="00F66578" w:rsidRDefault="00F66578" w:rsidP="00B836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correlation between IQ and motivation is 0.45</w:t>
            </w:r>
          </w:p>
          <w:p w14:paraId="6DD76B65" w14:textId="21D6F120" w:rsidR="00F66578" w:rsidRDefault="00F66578" w:rsidP="00B836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but the correlation between </w:t>
            </w:r>
            <w:r w:rsidR="00913164">
              <w:rPr>
                <w:rFonts w:cstheme="minorHAnsi"/>
              </w:rPr>
              <w:t>EQ</w:t>
            </w:r>
            <w:r>
              <w:rPr>
                <w:rFonts w:cstheme="minorHAnsi"/>
              </w:rPr>
              <w:t xml:space="preserve"> and motivation is 0.4—only slightly lower</w:t>
            </w:r>
          </w:p>
          <w:p w14:paraId="364D8F31" w14:textId="043D22F4" w:rsidR="00F66578" w:rsidRDefault="00F66578" w:rsidP="00B836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although these correlations are similar, the </w:t>
            </w:r>
            <w:r>
              <w:rPr>
                <w:lang w:eastAsia="zh-TW"/>
              </w:rPr>
              <w:t xml:space="preserve">beta coefficient </w:t>
            </w:r>
            <w:r>
              <w:rPr>
                <w:rFonts w:cstheme="minorHAnsi"/>
              </w:rPr>
              <w:t xml:space="preserve">differ considerably between IQ and </w:t>
            </w:r>
            <w:r w:rsidR="00913164">
              <w:rPr>
                <w:rFonts w:cstheme="minorHAnsi"/>
              </w:rPr>
              <w:t>EQ</w:t>
            </w:r>
          </w:p>
          <w:p w14:paraId="524F48BC" w14:textId="77777777" w:rsidR="00F66578" w:rsidRDefault="00913164" w:rsidP="00B8363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this pattern is common, because the beta coefficients are sensitive to trivial differences in correlations</w:t>
            </w:r>
          </w:p>
          <w:p w14:paraId="7F91F71E" w14:textId="22212F29" w:rsidR="00913164" w:rsidRPr="00913164" w:rsidRDefault="00913164" w:rsidP="00913164">
            <w:pPr>
              <w:rPr>
                <w:rFonts w:cstheme="minorHAnsi"/>
              </w:rPr>
            </w:pPr>
          </w:p>
        </w:tc>
      </w:tr>
      <w:tr w:rsidR="00F66578" w:rsidRPr="003853D6" w14:paraId="14DC9731" w14:textId="77777777" w:rsidTr="00981670">
        <w:tc>
          <w:tcPr>
            <w:tcW w:w="3231" w:type="dxa"/>
            <w:shd w:val="clear" w:color="auto" w:fill="D9D9D9" w:themeFill="background1" w:themeFillShade="D9"/>
          </w:tcPr>
          <w:p w14:paraId="0CD0AE0E" w14:textId="2F8DB132" w:rsidR="00F66578" w:rsidRDefault="00F66578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If the analysis was repeated with a comparable sample, the results could be different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870AF91" w14:textId="77777777" w:rsidR="00F66578" w:rsidRDefault="00913164" w:rsidP="00913164">
            <w:pPr>
              <w:rPr>
                <w:rFonts w:cstheme="minorHAnsi"/>
              </w:rPr>
            </w:pPr>
            <w:r>
              <w:rPr>
                <w:rFonts w:cstheme="minorHAnsi"/>
              </w:rPr>
              <w:t>For example, suppose another sample generated the following correlation matrix</w:t>
            </w:r>
          </w:p>
          <w:p w14:paraId="70202D8D" w14:textId="77777777" w:rsidR="00913164" w:rsidRDefault="00913164" w:rsidP="00913164">
            <w:pPr>
              <w:rPr>
                <w:rFonts w:cstheme="minorHAnsi"/>
              </w:rPr>
            </w:pPr>
          </w:p>
          <w:p w14:paraId="1D806692" w14:textId="77777777" w:rsidR="00913164" w:rsidRDefault="00913164" w:rsidP="00913164">
            <w:pPr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1227"/>
              <w:gridCol w:w="1055"/>
              <w:gridCol w:w="1056"/>
              <w:gridCol w:w="1056"/>
            </w:tblGrid>
            <w:tr w:rsidR="00913164" w14:paraId="0FCA29C6" w14:textId="77777777" w:rsidTr="008E4DD0">
              <w:tc>
                <w:tcPr>
                  <w:tcW w:w="884" w:type="dxa"/>
                </w:tcPr>
                <w:p w14:paraId="61EBBBB0" w14:textId="77777777" w:rsidR="00913164" w:rsidRDefault="00913164" w:rsidP="00913164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27" w:type="dxa"/>
                </w:tcPr>
                <w:p w14:paraId="2B8C482C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Motivation</w:t>
                  </w:r>
                </w:p>
              </w:tc>
              <w:tc>
                <w:tcPr>
                  <w:tcW w:w="1055" w:type="dxa"/>
                </w:tcPr>
                <w:p w14:paraId="3FB995C7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IQ</w:t>
                  </w:r>
                </w:p>
              </w:tc>
              <w:tc>
                <w:tcPr>
                  <w:tcW w:w="1056" w:type="dxa"/>
                </w:tcPr>
                <w:p w14:paraId="4DB3CC4F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EQ</w:t>
                  </w:r>
                </w:p>
              </w:tc>
              <w:tc>
                <w:tcPr>
                  <w:tcW w:w="1056" w:type="dxa"/>
                </w:tcPr>
                <w:p w14:paraId="05B1C473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Age</w:t>
                  </w:r>
                </w:p>
              </w:tc>
            </w:tr>
            <w:tr w:rsidR="00913164" w14:paraId="64079707" w14:textId="77777777" w:rsidTr="008E4DD0">
              <w:tc>
                <w:tcPr>
                  <w:tcW w:w="884" w:type="dxa"/>
                </w:tcPr>
                <w:p w14:paraId="59B15B08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IQ</w:t>
                  </w:r>
                </w:p>
              </w:tc>
              <w:tc>
                <w:tcPr>
                  <w:tcW w:w="1227" w:type="dxa"/>
                </w:tcPr>
                <w:p w14:paraId="03FE3467" w14:textId="2387CBDA" w:rsidR="00913164" w:rsidRPr="00913164" w:rsidRDefault="00913164" w:rsidP="00913164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3164">
                    <w:rPr>
                      <w:rFonts w:cstheme="minorHAnsi"/>
                      <w:b/>
                    </w:rPr>
                    <w:t>.4</w:t>
                  </w:r>
                  <w:r>
                    <w:rPr>
                      <w:rFonts w:cstheme="minorHAnsi"/>
                      <w:b/>
                    </w:rPr>
                    <w:t>10</w:t>
                  </w:r>
                </w:p>
              </w:tc>
              <w:tc>
                <w:tcPr>
                  <w:tcW w:w="1055" w:type="dxa"/>
                </w:tcPr>
                <w:p w14:paraId="4A2CF583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6" w:type="dxa"/>
                </w:tcPr>
                <w:p w14:paraId="39D36EDE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6" w:type="dxa"/>
                </w:tcPr>
                <w:p w14:paraId="7F51110A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13164" w14:paraId="17985C46" w14:textId="77777777" w:rsidTr="008E4DD0">
              <w:tc>
                <w:tcPr>
                  <w:tcW w:w="884" w:type="dxa"/>
                </w:tcPr>
                <w:p w14:paraId="1239E50D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EQ</w:t>
                  </w:r>
                </w:p>
              </w:tc>
              <w:tc>
                <w:tcPr>
                  <w:tcW w:w="1227" w:type="dxa"/>
                </w:tcPr>
                <w:p w14:paraId="5214E0B7" w14:textId="0377BC84" w:rsidR="00913164" w:rsidRPr="00913164" w:rsidRDefault="00913164" w:rsidP="00913164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3164">
                    <w:rPr>
                      <w:rFonts w:cstheme="minorHAnsi"/>
                      <w:b/>
                    </w:rPr>
                    <w:t>.4</w:t>
                  </w:r>
                  <w:r>
                    <w:rPr>
                      <w:rFonts w:cstheme="minorHAnsi"/>
                      <w:b/>
                    </w:rPr>
                    <w:t>15</w:t>
                  </w:r>
                </w:p>
              </w:tc>
              <w:tc>
                <w:tcPr>
                  <w:tcW w:w="1055" w:type="dxa"/>
                </w:tcPr>
                <w:p w14:paraId="05FDA0C7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.12</w:t>
                  </w:r>
                </w:p>
              </w:tc>
              <w:tc>
                <w:tcPr>
                  <w:tcW w:w="1056" w:type="dxa"/>
                </w:tcPr>
                <w:p w14:paraId="6E0DB307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6" w:type="dxa"/>
                </w:tcPr>
                <w:p w14:paraId="1E9A115A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13164" w14:paraId="784ADFB0" w14:textId="77777777" w:rsidTr="008E4DD0">
              <w:tc>
                <w:tcPr>
                  <w:tcW w:w="884" w:type="dxa"/>
                </w:tcPr>
                <w:p w14:paraId="4B18B435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Age</w:t>
                  </w:r>
                </w:p>
              </w:tc>
              <w:tc>
                <w:tcPr>
                  <w:tcW w:w="1227" w:type="dxa"/>
                </w:tcPr>
                <w:p w14:paraId="0DC639BC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.30</w:t>
                  </w:r>
                </w:p>
              </w:tc>
              <w:tc>
                <w:tcPr>
                  <w:tcW w:w="1055" w:type="dxa"/>
                </w:tcPr>
                <w:p w14:paraId="08A1AB08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.03</w:t>
                  </w:r>
                </w:p>
              </w:tc>
              <w:tc>
                <w:tcPr>
                  <w:tcW w:w="1056" w:type="dxa"/>
                </w:tcPr>
                <w:p w14:paraId="3D2AFB31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.04</w:t>
                  </w:r>
                </w:p>
              </w:tc>
              <w:tc>
                <w:tcPr>
                  <w:tcW w:w="1056" w:type="dxa"/>
                </w:tcPr>
                <w:p w14:paraId="34F363DD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13164" w14:paraId="01A812C2" w14:textId="77777777" w:rsidTr="008E4DD0">
              <w:tc>
                <w:tcPr>
                  <w:tcW w:w="884" w:type="dxa"/>
                </w:tcPr>
                <w:p w14:paraId="6B744AF0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Gender</w:t>
                  </w:r>
                </w:p>
              </w:tc>
              <w:tc>
                <w:tcPr>
                  <w:tcW w:w="1227" w:type="dxa"/>
                </w:tcPr>
                <w:p w14:paraId="676BB785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.01</w:t>
                  </w:r>
                </w:p>
              </w:tc>
              <w:tc>
                <w:tcPr>
                  <w:tcW w:w="1055" w:type="dxa"/>
                </w:tcPr>
                <w:p w14:paraId="2A6C5D88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.01</w:t>
                  </w:r>
                </w:p>
              </w:tc>
              <w:tc>
                <w:tcPr>
                  <w:tcW w:w="1056" w:type="dxa"/>
                </w:tcPr>
                <w:p w14:paraId="1A4CF9AF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.02</w:t>
                  </w:r>
                </w:p>
              </w:tc>
              <w:tc>
                <w:tcPr>
                  <w:tcW w:w="1056" w:type="dxa"/>
                </w:tcPr>
                <w:p w14:paraId="161368CC" w14:textId="77777777" w:rsidR="00913164" w:rsidRDefault="00913164" w:rsidP="0091316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.01</w:t>
                  </w:r>
                </w:p>
              </w:tc>
            </w:tr>
          </w:tbl>
          <w:p w14:paraId="27E45C3E" w14:textId="2BA43101" w:rsidR="00913164" w:rsidRDefault="00913164" w:rsidP="00913164">
            <w:pPr>
              <w:rPr>
                <w:rFonts w:cstheme="minorHAnsi"/>
              </w:rPr>
            </w:pPr>
          </w:p>
          <w:p w14:paraId="54F8BFCA" w14:textId="1ADF7FF3" w:rsidR="00913164" w:rsidRDefault="00913164" w:rsidP="00B8363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Although this correlation matrix is similar to the previous correlation matrix, the beta coefficients could be very different</w:t>
            </w:r>
          </w:p>
          <w:p w14:paraId="144CB003" w14:textId="24AB9720" w:rsidR="00913164" w:rsidRDefault="00913164" w:rsidP="00B8363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beta coefficients that correspond to IQ and EQ could now be .24 and .27</w:t>
            </w:r>
          </w:p>
          <w:p w14:paraId="65D174EC" w14:textId="63F64866" w:rsidR="00913164" w:rsidRPr="00913164" w:rsidRDefault="00913164" w:rsidP="00B8363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That is, after minor changes to the correlations, the beta coefficient associated with EQ is higher: EQ suddenly appears to be more important than IQ</w:t>
            </w:r>
          </w:p>
          <w:p w14:paraId="3CB207A8" w14:textId="160C4783" w:rsidR="00913164" w:rsidRPr="00913164" w:rsidRDefault="00913164" w:rsidP="00913164">
            <w:pPr>
              <w:rPr>
                <w:rFonts w:cstheme="minorHAnsi"/>
              </w:rPr>
            </w:pPr>
          </w:p>
        </w:tc>
      </w:tr>
      <w:tr w:rsidR="00913164" w:rsidRPr="003853D6" w14:paraId="327EF682" w14:textId="77777777" w:rsidTr="00981670">
        <w:tc>
          <w:tcPr>
            <w:tcW w:w="3231" w:type="dxa"/>
            <w:shd w:val="clear" w:color="auto" w:fill="D9D9D9" w:themeFill="background1" w:themeFillShade="D9"/>
          </w:tcPr>
          <w:p w14:paraId="50D34678" w14:textId="409EAD51" w:rsidR="00913164" w:rsidRDefault="00913164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Regression analyses do not present information about whether this order of beta coefficients is reliable 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3697D4A9" w14:textId="31FD342A" w:rsidR="008B40E1" w:rsidRDefault="008B40E1" w:rsidP="00B836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That is, what is the likelihood this order of beta coefficients in your sample represents this order of beta coefficients in the population?</w:t>
            </w:r>
          </w:p>
          <w:p w14:paraId="54433CC3" w14:textId="13AEF60C" w:rsidR="00913164" w:rsidRPr="008B40E1" w:rsidRDefault="008B40E1" w:rsidP="00B836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 other words, how accurate is this order of beta coefficients?</w:t>
            </w:r>
          </w:p>
        </w:tc>
      </w:tr>
      <w:tr w:rsidR="008B40E1" w:rsidRPr="003853D6" w14:paraId="2CCB4783" w14:textId="77777777" w:rsidTr="00981670">
        <w:tc>
          <w:tcPr>
            <w:tcW w:w="3231" w:type="dxa"/>
            <w:shd w:val="clear" w:color="auto" w:fill="D9D9D9" w:themeFill="background1" w:themeFillShade="D9"/>
          </w:tcPr>
          <w:p w14:paraId="3D73B23D" w14:textId="6F0006C7" w:rsidR="008B40E1" w:rsidRDefault="008B40E1" w:rsidP="008E4DD0">
            <w:pPr>
              <w:rPr>
                <w:rFonts w:cstheme="minorHAnsi"/>
              </w:rPr>
            </w:pPr>
            <w:r>
              <w:rPr>
                <w:rFonts w:cstheme="minorHAnsi"/>
              </w:rPr>
              <w:t>The magnitude of beta coefficients is hard to interpret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31C84918" w14:textId="2041831F" w:rsidR="008B40E1" w:rsidRDefault="008B40E1" w:rsidP="00B836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Suppose the beta coefficient that corresponds to IQ is .31.  </w:t>
            </w:r>
          </w:p>
          <w:p w14:paraId="0C4FF37D" w14:textId="5D0BD67C" w:rsidR="008B40E1" w:rsidRDefault="008B40E1" w:rsidP="00B836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Accordingly, if you increase IQ by one standard deviation, motivation will tend to increase by .31 standard deviations</w:t>
            </w:r>
          </w:p>
          <w:p w14:paraId="2A304CA8" w14:textId="03DFF7AB" w:rsidR="008B40E1" w:rsidRDefault="008B40E1" w:rsidP="00B836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But, this description does not really i</w:t>
            </w:r>
            <w:r w:rsidR="00884AF5">
              <w:rPr>
                <w:rFonts w:cstheme="minorHAnsi"/>
              </w:rPr>
              <w:t>mpart</w:t>
            </w:r>
            <w:r>
              <w:rPr>
                <w:rFonts w:cstheme="minorHAnsi"/>
              </w:rPr>
              <w:t xml:space="preserve"> an intuitive insight into the degree to which IQ is related to motivation</w:t>
            </w:r>
          </w:p>
          <w:p w14:paraId="1A899FFC" w14:textId="3717CDC4" w:rsidR="008B40E1" w:rsidRPr="008B40E1" w:rsidRDefault="008B40E1" w:rsidP="00B8363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percentage would be more intuitive—something like “35% of the effect of these predictors can be ascribed to IQ”</w:t>
            </w:r>
          </w:p>
        </w:tc>
      </w:tr>
    </w:tbl>
    <w:p w14:paraId="76CC023B" w14:textId="77777777" w:rsidR="008B40E1" w:rsidRDefault="008B40E1" w:rsidP="00E50741">
      <w:pPr>
        <w:rPr>
          <w:szCs w:val="22"/>
          <w:lang w:eastAsia="zh-TW"/>
        </w:rPr>
      </w:pPr>
    </w:p>
    <w:p w14:paraId="68184336" w14:textId="7EAFCFBF" w:rsidR="007631E5" w:rsidRDefault="008B40E1" w:rsidP="00E50741">
      <w:pPr>
        <w:rPr>
          <w:szCs w:val="22"/>
          <w:lang w:eastAsia="zh-TW"/>
        </w:rPr>
      </w:pPr>
      <w:r>
        <w:rPr>
          <w:szCs w:val="22"/>
          <w:lang w:eastAsia="zh-TW"/>
        </w:rPr>
        <w:lastRenderedPageBreak/>
        <w:tab/>
        <w:t>As this table shows, regression analyses—such as linear regression and logistic regression—do not present unambiguous information about the importance of predictors. Relative weight analysis is a simple technique that overcomes this problem.</w:t>
      </w:r>
    </w:p>
    <w:p w14:paraId="08E0FF0B" w14:textId="77777777" w:rsidR="007631E5" w:rsidRDefault="007631E5" w:rsidP="00E50741">
      <w:pPr>
        <w:rPr>
          <w:szCs w:val="22"/>
          <w:lang w:eastAsia="zh-TW"/>
        </w:rPr>
      </w:pPr>
    </w:p>
    <w:p w14:paraId="6DA4D738" w14:textId="77777777" w:rsidR="00DE59F8" w:rsidRPr="00A61923" w:rsidRDefault="00DE59F8" w:rsidP="00DE59F8">
      <w:pPr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E59F8" w:rsidRPr="00A61923" w14:paraId="4F770029" w14:textId="77777777" w:rsidTr="008E4DD0">
        <w:tc>
          <w:tcPr>
            <w:tcW w:w="9010" w:type="dxa"/>
            <w:shd w:val="clear" w:color="auto" w:fill="BDD6EE" w:themeFill="accent5" w:themeFillTint="66"/>
          </w:tcPr>
          <w:p w14:paraId="67E175F4" w14:textId="49470C93" w:rsidR="00DE59F8" w:rsidRPr="00A61923" w:rsidRDefault="00F561DF" w:rsidP="008E4D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Step 1: </w:t>
            </w:r>
            <w:r w:rsidR="00DE59F8" w:rsidRPr="00A61923">
              <w:rPr>
                <w:rFonts w:cstheme="minorHAnsi"/>
                <w:b/>
              </w:rPr>
              <w:t>Install and use R</w:t>
            </w:r>
          </w:p>
        </w:tc>
      </w:tr>
    </w:tbl>
    <w:p w14:paraId="234DFBAA" w14:textId="77777777" w:rsidR="00DE59F8" w:rsidRPr="00A61923" w:rsidRDefault="00DE59F8" w:rsidP="00DE59F8">
      <w:pPr>
        <w:rPr>
          <w:rFonts w:cstheme="minorHAnsi"/>
          <w:szCs w:val="22"/>
        </w:rPr>
      </w:pPr>
    </w:p>
    <w:p w14:paraId="28EA025D" w14:textId="5BD26C07" w:rsidR="001D2E2D" w:rsidRDefault="001D2E2D" w:rsidP="001D2E2D">
      <w:pPr>
        <w:ind w:firstLine="360"/>
        <w:rPr>
          <w:rFonts w:cstheme="minorHAnsi"/>
          <w:szCs w:val="22"/>
        </w:rPr>
      </w:pPr>
      <w:r w:rsidRPr="002C1BC8">
        <w:rPr>
          <w:rFonts w:cstheme="minorHAnsi"/>
          <w:szCs w:val="22"/>
        </w:rPr>
        <w:t xml:space="preserve">You can use a variety of statistical packages to </w:t>
      </w:r>
      <w:r w:rsidR="00534A13">
        <w:rPr>
          <w:rFonts w:cstheme="minorHAnsi"/>
          <w:szCs w:val="22"/>
        </w:rPr>
        <w:t>conduct this technique</w:t>
      </w:r>
      <w:r w:rsidRPr="002C1BC8">
        <w:rPr>
          <w:rFonts w:cstheme="minorHAnsi"/>
          <w:szCs w:val="22"/>
        </w:rPr>
        <w:t xml:space="preserve">.  This document will show you how to conduct </w:t>
      </w:r>
      <w:r w:rsidR="00C441D9">
        <w:rPr>
          <w:rFonts w:cstheme="minorHAnsi"/>
          <w:szCs w:val="22"/>
        </w:rPr>
        <w:t>this technique</w:t>
      </w:r>
      <w:r w:rsidRPr="002C1BC8">
        <w:rPr>
          <w:rFonts w:cstheme="minorHAnsi"/>
          <w:szCs w:val="22"/>
        </w:rPr>
        <w:t xml:space="preserve"> in</w:t>
      </w:r>
      <w:r>
        <w:rPr>
          <w:rFonts w:cstheme="minorHAnsi"/>
          <w:szCs w:val="22"/>
        </w:rPr>
        <w:t xml:space="preserve"> software called</w:t>
      </w:r>
      <w:r w:rsidRPr="002C1BC8">
        <w:rPr>
          <w:rFonts w:cstheme="minorHAnsi"/>
          <w:szCs w:val="22"/>
        </w:rPr>
        <w:t xml:space="preserve"> R.  If you have not used R before, you can download and install this software at no cost.</w:t>
      </w:r>
      <w:r>
        <w:rPr>
          <w:rFonts w:cstheme="minorHAnsi"/>
          <w:szCs w:val="22"/>
        </w:rPr>
        <w:t xml:space="preserve">  To achieve this goal</w:t>
      </w:r>
    </w:p>
    <w:p w14:paraId="34697C48" w14:textId="77777777" w:rsidR="001D2E2D" w:rsidRDefault="001D2E2D" w:rsidP="001D2E2D">
      <w:pPr>
        <w:ind w:firstLine="360"/>
        <w:rPr>
          <w:rFonts w:cstheme="minorHAnsi"/>
          <w:szCs w:val="22"/>
        </w:rPr>
      </w:pPr>
    </w:p>
    <w:p w14:paraId="4DD1AF78" w14:textId="77777777" w:rsidR="001D2E2D" w:rsidRDefault="001D2E2D" w:rsidP="001D2E2D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visit </w:t>
      </w:r>
      <w:hyperlink r:id="rId11" w:history="1">
        <w:r w:rsidRPr="009A764A">
          <w:rPr>
            <w:rStyle w:val="Hyperlink"/>
            <w:rFonts w:cstheme="minorHAnsi"/>
            <w:szCs w:val="22"/>
          </w:rPr>
          <w:t>https://www.cdu1prdweb1.cdu.edu.au/files/2020-08/Introduction%20to%20R.docx</w:t>
        </w:r>
      </w:hyperlink>
      <w:r>
        <w:rPr>
          <w:rFonts w:cstheme="minorHAnsi"/>
          <w:szCs w:val="22"/>
        </w:rPr>
        <w:t xml:space="preserve"> to download an introduction to R</w:t>
      </w:r>
    </w:p>
    <w:p w14:paraId="00457C38" w14:textId="77777777" w:rsidR="001D2E2D" w:rsidRDefault="001D2E2D" w:rsidP="001D2E2D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read the section called </w:t>
      </w:r>
      <w:r w:rsidRPr="00E2676B">
        <w:rPr>
          <w:rFonts w:cstheme="minorHAnsi"/>
          <w:szCs w:val="22"/>
        </w:rPr>
        <w:t>Download R and R studio</w:t>
      </w:r>
    </w:p>
    <w:p w14:paraId="04BB19DC" w14:textId="77777777" w:rsidR="001D2E2D" w:rsidRDefault="001D2E2D" w:rsidP="001D2E2D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although not essential, you could also skim some other sections of this document to familiarize yourself with R.</w:t>
      </w:r>
    </w:p>
    <w:p w14:paraId="22BB1074" w14:textId="1128FB42" w:rsidR="00E50741" w:rsidRDefault="00E50741" w:rsidP="00854354">
      <w:pPr>
        <w:rPr>
          <w:szCs w:val="22"/>
          <w:lang w:eastAsia="zh-TW"/>
        </w:rPr>
      </w:pPr>
    </w:p>
    <w:p w14:paraId="4EB4653B" w14:textId="77777777" w:rsidR="008B40E1" w:rsidRPr="003853D6" w:rsidRDefault="008B40E1" w:rsidP="008B40E1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8B40E1" w:rsidRPr="003853D6" w14:paraId="00E2D88D" w14:textId="77777777" w:rsidTr="008E4DD0">
        <w:tc>
          <w:tcPr>
            <w:tcW w:w="9010" w:type="dxa"/>
            <w:shd w:val="clear" w:color="auto" w:fill="BDD6EE" w:themeFill="accent5" w:themeFillTint="66"/>
          </w:tcPr>
          <w:p w14:paraId="799C6BDC" w14:textId="17CEA28A" w:rsidR="008B40E1" w:rsidRPr="003853D6" w:rsidRDefault="00F561DF" w:rsidP="008E4D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Step 2: </w:t>
            </w:r>
            <w:r w:rsidR="00854354">
              <w:rPr>
                <w:rFonts w:cstheme="minorHAnsi"/>
                <w:b/>
              </w:rPr>
              <w:t>Upload the data file</w:t>
            </w:r>
          </w:p>
        </w:tc>
      </w:tr>
    </w:tbl>
    <w:p w14:paraId="199A55FE" w14:textId="6D3E4340" w:rsidR="008B40E1" w:rsidRDefault="008B40E1" w:rsidP="008B40E1">
      <w:pPr>
        <w:rPr>
          <w:rFonts w:cstheme="minorHAnsi"/>
          <w:szCs w:val="22"/>
        </w:rPr>
      </w:pPr>
    </w:p>
    <w:p w14:paraId="3413183E" w14:textId="2F70BC06" w:rsidR="00F561DF" w:rsidRDefault="00F561DF" w:rsidP="00F561DF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Your next step is to upload the data into R.  To achieve this goal</w:t>
      </w:r>
    </w:p>
    <w:p w14:paraId="22A43E68" w14:textId="11FAEFC7" w:rsidR="00F561DF" w:rsidRDefault="00F561DF" w:rsidP="008B40E1">
      <w:pPr>
        <w:rPr>
          <w:rFonts w:cstheme="minorHAnsi"/>
          <w:szCs w:val="22"/>
        </w:rPr>
      </w:pPr>
    </w:p>
    <w:p w14:paraId="62CD7085" w14:textId="42D49D44" w:rsidR="00F561DF" w:rsidRDefault="00F561DF" w:rsidP="00B83636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open Microsoft Excel</w:t>
      </w:r>
    </w:p>
    <w:p w14:paraId="71A2120A" w14:textId="680320A4" w:rsidR="00F561DF" w:rsidRDefault="00F561DF" w:rsidP="00B83636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enter your data into Excel; you might need to copy your data from another format.  Or your data might already have been entered into Excel</w:t>
      </w:r>
    </w:p>
    <w:p w14:paraId="5B0819A1" w14:textId="3B81808C" w:rsidR="00F561DF" w:rsidRDefault="00F561DF" w:rsidP="00F561DF">
      <w:pPr>
        <w:rPr>
          <w:rFonts w:cstheme="minorHAnsi"/>
          <w:szCs w:val="22"/>
        </w:rPr>
      </w:pPr>
    </w:p>
    <w:p w14:paraId="722D609C" w14:textId="137B3529" w:rsidR="00F561DF" w:rsidRDefault="00F561DF" w:rsidP="00F561DF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In particular, as the following example shows</w:t>
      </w:r>
    </w:p>
    <w:p w14:paraId="78B32B93" w14:textId="0C9BA3C3" w:rsidR="00F561DF" w:rsidRDefault="00F561DF" w:rsidP="00F561DF">
      <w:pPr>
        <w:ind w:firstLine="360"/>
        <w:rPr>
          <w:rFonts w:cstheme="minorHAnsi"/>
          <w:szCs w:val="22"/>
        </w:rPr>
      </w:pPr>
    </w:p>
    <w:p w14:paraId="49E61EF8" w14:textId="23C5CCA6" w:rsidR="00F561DF" w:rsidRDefault="00F561DF" w:rsidP="00B83636">
      <w:pPr>
        <w:pStyle w:val="ListParagraph"/>
        <w:numPr>
          <w:ilvl w:val="0"/>
          <w:numId w:val="1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each column should correspond to one variable</w:t>
      </w:r>
    </w:p>
    <w:p w14:paraId="7648BA1E" w14:textId="4CE45A84" w:rsidR="00F561DF" w:rsidRDefault="00F561DF" w:rsidP="00B83636">
      <w:pPr>
        <w:pStyle w:val="ListParagraph"/>
        <w:numPr>
          <w:ilvl w:val="0"/>
          <w:numId w:val="1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each row should correspond to one unit—such as one person, one animal, one specimen, and so forth</w:t>
      </w:r>
    </w:p>
    <w:p w14:paraId="6F7150B8" w14:textId="1D7969A9" w:rsidR="00F561DF" w:rsidRDefault="00F561DF" w:rsidP="00B83636">
      <w:pPr>
        <w:pStyle w:val="ListParagraph"/>
        <w:numPr>
          <w:ilvl w:val="0"/>
          <w:numId w:val="1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 first row labels the variables</w:t>
      </w:r>
    </w:p>
    <w:p w14:paraId="55D72A72" w14:textId="4F4F8E88" w:rsidR="00F561DF" w:rsidRDefault="00F561DF" w:rsidP="00B83636">
      <w:pPr>
        <w:pStyle w:val="ListParagraph"/>
        <w:numPr>
          <w:ilvl w:val="0"/>
          <w:numId w:val="1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to prevent complications, use labels that comprise only lowercase letters—although you could end the label with a number, such as age3</w:t>
      </w:r>
    </w:p>
    <w:p w14:paraId="3A1BDD4F" w14:textId="44558044" w:rsidR="00F561DF" w:rsidRDefault="00F561DF" w:rsidP="00F561DF">
      <w:pPr>
        <w:rPr>
          <w:rFonts w:cstheme="minorHAnsi"/>
          <w:szCs w:val="22"/>
        </w:rPr>
      </w:pPr>
    </w:p>
    <w:p w14:paraId="1F268932" w14:textId="78451273" w:rsidR="00F561DF" w:rsidRPr="00F561DF" w:rsidRDefault="00DB3059" w:rsidP="00F561DF">
      <w:pPr>
        <w:rPr>
          <w:rFonts w:cstheme="minorHAnsi"/>
          <w:szCs w:val="22"/>
        </w:rPr>
      </w:pPr>
      <w:r w:rsidRPr="00DB3059">
        <w:rPr>
          <w:rFonts w:cstheme="minorHAnsi"/>
          <w:noProof/>
          <w:szCs w:val="22"/>
        </w:rPr>
        <w:lastRenderedPageBreak/>
        <w:drawing>
          <wp:inline distT="0" distB="0" distL="0" distR="0" wp14:anchorId="0CE1C1CA" wp14:editId="504C2127">
            <wp:extent cx="5727700" cy="35801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BD702" w14:textId="77777777" w:rsidR="008B40E1" w:rsidRDefault="008B40E1" w:rsidP="001D2E2D">
      <w:pPr>
        <w:rPr>
          <w:szCs w:val="22"/>
          <w:lang w:eastAsia="zh-TW"/>
        </w:rPr>
      </w:pPr>
    </w:p>
    <w:p w14:paraId="08598239" w14:textId="77777777" w:rsidR="001D2E2D" w:rsidRDefault="001D2E2D" w:rsidP="001D2E2D">
      <w:pPr>
        <w:ind w:firstLine="720"/>
        <w:rPr>
          <w:szCs w:val="22"/>
          <w:lang w:eastAsia="zh-TW"/>
        </w:rPr>
      </w:pPr>
      <w:r>
        <w:rPr>
          <w:szCs w:val="22"/>
          <w:lang w:eastAsia="zh-TW"/>
        </w:rPr>
        <w:t>To convert this file into a csv file—such as a file called research.data—and then to upload this file into R studio</w:t>
      </w:r>
    </w:p>
    <w:p w14:paraId="6CE57A34" w14:textId="77777777" w:rsidR="001D2E2D" w:rsidRPr="003A13C2" w:rsidRDefault="001D2E2D" w:rsidP="001D2E2D">
      <w:pPr>
        <w:ind w:firstLine="720"/>
        <w:rPr>
          <w:szCs w:val="22"/>
          <w:lang w:eastAsia="zh-TW"/>
        </w:rPr>
      </w:pPr>
    </w:p>
    <w:p w14:paraId="3A8E1141" w14:textId="77777777" w:rsidR="001D2E2D" w:rsidRDefault="001D2E2D" w:rsidP="001D2E2D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visit </w:t>
      </w:r>
      <w:hyperlink r:id="rId13" w:history="1">
        <w:r w:rsidRPr="009A764A">
          <w:rPr>
            <w:rStyle w:val="Hyperlink"/>
            <w:rFonts w:cstheme="minorHAnsi"/>
            <w:szCs w:val="22"/>
          </w:rPr>
          <w:t>https://www.cdu1prdweb1.cdu.edu.au/files/2020-08/Introduction%20to%20R.docx</w:t>
        </w:r>
      </w:hyperlink>
      <w:r>
        <w:rPr>
          <w:rFonts w:cstheme="minorHAnsi"/>
          <w:szCs w:val="22"/>
        </w:rPr>
        <w:t xml:space="preserve"> to download the introduction to R—unless you have already downloaded this document</w:t>
      </w:r>
    </w:p>
    <w:p w14:paraId="7738C7E5" w14:textId="77777777" w:rsidR="001D2E2D" w:rsidRPr="003A13C2" w:rsidRDefault="001D2E2D" w:rsidP="001D2E2D">
      <w:pPr>
        <w:pStyle w:val="ListParagraph"/>
        <w:numPr>
          <w:ilvl w:val="0"/>
          <w:numId w:val="23"/>
        </w:numPr>
        <w:rPr>
          <w:szCs w:val="22"/>
          <w:lang w:eastAsia="zh-TW"/>
        </w:rPr>
      </w:pPr>
      <w:r w:rsidRPr="003A13C2">
        <w:rPr>
          <w:rFonts w:cstheme="minorHAnsi"/>
          <w:szCs w:val="22"/>
        </w:rPr>
        <w:t xml:space="preserve">read the section called </w:t>
      </w:r>
      <w:r>
        <w:rPr>
          <w:rFonts w:cstheme="minorHAnsi"/>
          <w:szCs w:val="22"/>
        </w:rPr>
        <w:t>“</w:t>
      </w:r>
      <w:r w:rsidRPr="003A13C2">
        <w:rPr>
          <w:rFonts w:cstheme="minorHAnsi"/>
          <w:szCs w:val="22"/>
        </w:rPr>
        <w:t>Upload some data</w:t>
      </w:r>
      <w:r>
        <w:rPr>
          <w:rFonts w:cstheme="minorHAnsi"/>
          <w:szCs w:val="22"/>
        </w:rPr>
        <w:t>”</w:t>
      </w:r>
    </w:p>
    <w:p w14:paraId="0840F318" w14:textId="77777777" w:rsidR="002B5A31" w:rsidRDefault="002B5A31" w:rsidP="002B5A31">
      <w:pPr>
        <w:rPr>
          <w:szCs w:val="22"/>
          <w:lang w:eastAsia="zh-TW"/>
        </w:rPr>
      </w:pPr>
    </w:p>
    <w:p w14:paraId="095168D2" w14:textId="6641E0CA" w:rsidR="002B5A31" w:rsidRPr="002B5A31" w:rsidRDefault="002B5A31" w:rsidP="002B5A31">
      <w:pPr>
        <w:rPr>
          <w:szCs w:val="22"/>
          <w:lang w:eastAsia="zh-TW"/>
        </w:rPr>
      </w:pPr>
      <w:r w:rsidRPr="002B5A31">
        <w:rPr>
          <w:szCs w:val="22"/>
          <w:lang w:eastAsia="zh-TW"/>
        </w:rPr>
        <w:t xml:space="preserve"> </w:t>
      </w:r>
    </w:p>
    <w:p w14:paraId="2AC39D6A" w14:textId="40D68EFF" w:rsidR="00C45FA1" w:rsidRDefault="00C45FA1" w:rsidP="00C45FA1">
      <w:pPr>
        <w:jc w:val="center"/>
        <w:rPr>
          <w:rFonts w:cstheme="minorHAnsi"/>
          <w:szCs w:val="22"/>
        </w:rPr>
      </w:pPr>
    </w:p>
    <w:p w14:paraId="023890FA" w14:textId="77777777" w:rsidR="00825D81" w:rsidRPr="003853D6" w:rsidRDefault="00825D81" w:rsidP="00C45FA1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45FA1" w:rsidRPr="003853D6" w14:paraId="574B5786" w14:textId="77777777" w:rsidTr="008E4DD0">
        <w:tc>
          <w:tcPr>
            <w:tcW w:w="9010" w:type="dxa"/>
            <w:shd w:val="clear" w:color="auto" w:fill="BDD6EE" w:themeFill="accent5" w:themeFillTint="66"/>
          </w:tcPr>
          <w:p w14:paraId="2D7AB3AA" w14:textId="73B0DAC2" w:rsidR="00C45FA1" w:rsidRPr="003853D6" w:rsidRDefault="00C45FA1" w:rsidP="008E4D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 3: Generate the code</w:t>
            </w:r>
          </w:p>
        </w:tc>
      </w:tr>
    </w:tbl>
    <w:p w14:paraId="0069968F" w14:textId="62C53206" w:rsidR="00C45FA1" w:rsidRDefault="00C45FA1" w:rsidP="00C45FA1">
      <w:pPr>
        <w:rPr>
          <w:rFonts w:cstheme="minorHAnsi"/>
          <w:szCs w:val="22"/>
        </w:rPr>
      </w:pPr>
    </w:p>
    <w:p w14:paraId="401EBF16" w14:textId="6FCE0FA8" w:rsidR="004B4251" w:rsidRDefault="004B4251" w:rsidP="00C45FA1">
      <w:pPr>
        <w:rPr>
          <w:rFonts w:cstheme="minorHAnsi"/>
          <w:szCs w:val="22"/>
        </w:rPr>
      </w:pPr>
      <w:r>
        <w:rPr>
          <w:rFonts w:cstheme="minorHAnsi"/>
          <w:szCs w:val="22"/>
        </w:rPr>
        <w:tab/>
        <w:t>To complete the relative weight analysis, you need to construct some code.  Unfortunately, this code might look overwhelming.  Fortunately, you do not have to develop this code yourself: Another website has been specifically designed to achieve this goal</w:t>
      </w:r>
      <w:r>
        <w:rPr>
          <w:rFonts w:cstheme="minorHAnsi"/>
          <w:b/>
          <w:szCs w:val="22"/>
        </w:rPr>
        <w:t xml:space="preserve">. </w:t>
      </w:r>
      <w:r w:rsidR="00825D81">
        <w:rPr>
          <w:rFonts w:cstheme="minorHAnsi"/>
          <w:b/>
          <w:szCs w:val="22"/>
        </w:rPr>
        <w:t xml:space="preserve">  </w:t>
      </w:r>
      <w:r w:rsidR="00825D81">
        <w:rPr>
          <w:rFonts w:cstheme="minorHAnsi"/>
          <w:szCs w:val="22"/>
        </w:rPr>
        <w:t>Specifically</w:t>
      </w:r>
    </w:p>
    <w:p w14:paraId="4F3B97B1" w14:textId="3C373E4A" w:rsidR="00825D81" w:rsidRDefault="00825D81" w:rsidP="00C45FA1">
      <w:pPr>
        <w:rPr>
          <w:rFonts w:cstheme="minorHAnsi"/>
          <w:szCs w:val="22"/>
        </w:rPr>
      </w:pPr>
    </w:p>
    <w:p w14:paraId="2E5D6052" w14:textId="38BF9B27" w:rsidR="00825D81" w:rsidRDefault="00825D81" w:rsidP="00B83636">
      <w:pPr>
        <w:pStyle w:val="ListParagraph"/>
        <w:numPr>
          <w:ilvl w:val="0"/>
          <w:numId w:val="1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visit </w:t>
      </w:r>
      <w:hyperlink r:id="rId14" w:history="1">
        <w:r w:rsidRPr="00E35884">
          <w:rPr>
            <w:rStyle w:val="Hyperlink"/>
            <w:rFonts w:cstheme="minorHAnsi"/>
            <w:szCs w:val="22"/>
          </w:rPr>
          <w:t>https://relativeimportance.davidson.edu/</w:t>
        </w:r>
      </w:hyperlink>
    </w:p>
    <w:p w14:paraId="482E3560" w14:textId="04B4B229" w:rsidR="00825D81" w:rsidRDefault="00825D81" w:rsidP="00B83636">
      <w:pPr>
        <w:pStyle w:val="ListParagraph"/>
        <w:numPr>
          <w:ilvl w:val="0"/>
          <w:numId w:val="1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in the blue box at the bottom, choose “multiple regression” or “logistic regression”—depending on whether the outcome is numerical or binary respectively</w:t>
      </w:r>
    </w:p>
    <w:p w14:paraId="23238AC4" w14:textId="6A58E520" w:rsidR="00825D81" w:rsidRDefault="00825D81" w:rsidP="00B83636">
      <w:pPr>
        <w:pStyle w:val="ListParagraph"/>
        <w:numPr>
          <w:ilvl w:val="0"/>
          <w:numId w:val="1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scroll down the screen until you see the following options</w:t>
      </w:r>
    </w:p>
    <w:p w14:paraId="6F5AEA3E" w14:textId="65B6FADA" w:rsidR="00825D81" w:rsidRPr="00825D81" w:rsidRDefault="00825D81" w:rsidP="00825D81">
      <w:pPr>
        <w:rPr>
          <w:rFonts w:cstheme="minorHAnsi"/>
          <w:szCs w:val="22"/>
        </w:rPr>
      </w:pPr>
      <w:r w:rsidRPr="00825D81">
        <w:rPr>
          <w:rFonts w:cstheme="minorHAnsi"/>
          <w:noProof/>
          <w:szCs w:val="22"/>
        </w:rPr>
        <w:lastRenderedPageBreak/>
        <w:drawing>
          <wp:inline distT="0" distB="0" distL="0" distR="0" wp14:anchorId="37C261D3" wp14:editId="07D81FD2">
            <wp:extent cx="5531716" cy="4458711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7806" t="9946" r="16636" b="5516"/>
                    <a:stretch/>
                  </pic:blipFill>
                  <pic:spPr bwMode="auto">
                    <a:xfrm>
                      <a:off x="0" y="0"/>
                      <a:ext cx="5538482" cy="4464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4C51B" w14:textId="4AAD6E6C" w:rsidR="00825D81" w:rsidRDefault="00825D81" w:rsidP="00825D81">
      <w:pPr>
        <w:rPr>
          <w:rFonts w:cstheme="minorHAnsi"/>
          <w:szCs w:val="22"/>
        </w:rPr>
      </w:pPr>
    </w:p>
    <w:p w14:paraId="7A720EF4" w14:textId="1B910147" w:rsidR="00825D81" w:rsidRDefault="00825D81" w:rsidP="00825D81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You now need to choose various options.  In general, I would recommend you </w:t>
      </w:r>
    </w:p>
    <w:p w14:paraId="24EAB4B8" w14:textId="5B23CBF6" w:rsidR="00825D81" w:rsidRDefault="00825D81" w:rsidP="00825D81">
      <w:pPr>
        <w:rPr>
          <w:rFonts w:cstheme="minorHAnsi"/>
          <w:szCs w:val="22"/>
        </w:rPr>
      </w:pPr>
    </w:p>
    <w:p w14:paraId="5BBF3711" w14:textId="138B6879" w:rsidR="00C204F7" w:rsidRDefault="00C204F7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the top white space, next to Data.csv), simply </w:t>
      </w:r>
      <w:r w:rsidR="003E2574">
        <w:rPr>
          <w:rFonts w:cstheme="minorHAnsi"/>
          <w:szCs w:val="22"/>
        </w:rPr>
        <w:t>enter</w:t>
      </w:r>
      <w:r>
        <w:rPr>
          <w:rFonts w:cstheme="minorHAnsi"/>
          <w:szCs w:val="22"/>
        </w:rPr>
        <w:t xml:space="preserve"> “dummy.csv”</w:t>
      </w:r>
      <w:r w:rsidR="003E2574">
        <w:rPr>
          <w:rFonts w:cstheme="minorHAnsi"/>
          <w:szCs w:val="22"/>
        </w:rPr>
        <w:t xml:space="preserve"> but without the quotation marks of course</w:t>
      </w:r>
    </w:p>
    <w:p w14:paraId="07548366" w14:textId="24549405" w:rsidR="00825D81" w:rsidRDefault="00825D81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choose “Raw data” instead of “A correlation matrix”</w:t>
      </w:r>
    </w:p>
    <w:p w14:paraId="6F640D4A" w14:textId="3A90EC7D" w:rsidR="00825D81" w:rsidRDefault="001E5526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select</w:t>
      </w:r>
      <w:r w:rsidR="00825D81">
        <w:rPr>
          <w:rFonts w:cstheme="minorHAnsi"/>
          <w:szCs w:val="22"/>
        </w:rPr>
        <w:t xml:space="preserve"> “Pairwise Deletion” </w:t>
      </w:r>
      <w:r>
        <w:rPr>
          <w:rFonts w:cstheme="minorHAnsi"/>
          <w:szCs w:val="22"/>
        </w:rPr>
        <w:t>rather than</w:t>
      </w:r>
      <w:r w:rsidR="00825D81">
        <w:rPr>
          <w:rFonts w:cstheme="minorHAnsi"/>
          <w:szCs w:val="22"/>
        </w:rPr>
        <w:t xml:space="preserve"> “Listwise deletion”</w:t>
      </w:r>
    </w:p>
    <w:p w14:paraId="5645E519" w14:textId="7F62BDBB" w:rsidR="00825D81" w:rsidRDefault="00825D81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enter the name of your criterion variable, such as “motivation”</w:t>
      </w:r>
    </w:p>
    <w:p w14:paraId="6DD8F91A" w14:textId="41FB37DC" w:rsidR="00825D81" w:rsidRDefault="00825D81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enter the names of your predictors, such as “iq”, “eq”, “age”, and “gender”, each located on a separate line</w:t>
      </w:r>
    </w:p>
    <w:p w14:paraId="5D9ACCFC" w14:textId="22A0067B" w:rsidR="00825D81" w:rsidRDefault="00825D81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choose “Test if predictor’s</w:t>
      </w:r>
      <w:r w:rsidR="003E257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weight is significantly different from the weight of all other predictors</w:t>
      </w:r>
      <w:r w:rsidR="003E2574">
        <w:rPr>
          <w:rFonts w:cstheme="minorHAnsi"/>
          <w:szCs w:val="22"/>
        </w:rPr>
        <w:t>”</w:t>
      </w:r>
    </w:p>
    <w:p w14:paraId="2C4E6D58" w14:textId="5F7F87B5" w:rsidR="00825D81" w:rsidRDefault="001E5526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the box called “Predictor to be compared”, specify one of the predictors—the predictor you </w:t>
      </w:r>
      <w:r w:rsidR="00B97295">
        <w:rPr>
          <w:rFonts w:cstheme="minorHAnsi"/>
          <w:szCs w:val="22"/>
        </w:rPr>
        <w:t>might</w:t>
      </w:r>
      <w:r>
        <w:rPr>
          <w:rFonts w:cstheme="minorHAnsi"/>
          <w:szCs w:val="22"/>
        </w:rPr>
        <w:t xml:space="preserve"> like to compare to all the other predictors</w:t>
      </w:r>
    </w:p>
    <w:p w14:paraId="3B769CE4" w14:textId="4D751123" w:rsidR="001E5526" w:rsidRDefault="00DE46EA" w:rsidP="00B83636">
      <w:pPr>
        <w:pStyle w:val="ListParagraph"/>
        <w:numPr>
          <w:ilvl w:val="0"/>
          <w:numId w:val="1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press “Submit”—an option that usually appears on the bottom of this page.</w:t>
      </w:r>
    </w:p>
    <w:p w14:paraId="1F1F4DB9" w14:textId="77777777" w:rsidR="00DE46EA" w:rsidRPr="00DE46EA" w:rsidRDefault="00DE46EA" w:rsidP="00DE46EA">
      <w:pPr>
        <w:rPr>
          <w:rFonts w:cstheme="minorHAnsi"/>
          <w:szCs w:val="22"/>
        </w:rPr>
      </w:pPr>
    </w:p>
    <w:p w14:paraId="1354598A" w14:textId="25FBD003" w:rsidR="0072104F" w:rsidRDefault="0072104F" w:rsidP="00C227D7">
      <w:pPr>
        <w:rPr>
          <w:b/>
          <w:szCs w:val="22"/>
          <w:lang w:eastAsia="zh-TW"/>
        </w:rPr>
      </w:pPr>
    </w:p>
    <w:p w14:paraId="4867C481" w14:textId="40A6B70A" w:rsidR="0072104F" w:rsidRDefault="0072104F" w:rsidP="00C227D7">
      <w:pPr>
        <w:rPr>
          <w:b/>
          <w:szCs w:val="22"/>
          <w:lang w:eastAsia="zh-TW"/>
        </w:rPr>
      </w:pPr>
    </w:p>
    <w:p w14:paraId="56C8CDA7" w14:textId="70866365" w:rsidR="005B3BFB" w:rsidRDefault="005B3BFB" w:rsidP="00C227D7">
      <w:pPr>
        <w:rPr>
          <w:b/>
          <w:szCs w:val="22"/>
          <w:lang w:eastAsia="zh-TW"/>
        </w:rPr>
      </w:pPr>
    </w:p>
    <w:p w14:paraId="6EA010D3" w14:textId="631663BB" w:rsidR="005B3BFB" w:rsidRPr="0072104F" w:rsidRDefault="005B3BFB" w:rsidP="00C227D7">
      <w:pPr>
        <w:rPr>
          <w:b/>
          <w:szCs w:val="22"/>
          <w:lang w:eastAsia="zh-TW"/>
        </w:rPr>
      </w:pPr>
    </w:p>
    <w:p w14:paraId="73E213CE" w14:textId="7C0C5581" w:rsidR="00A24BA6" w:rsidRDefault="00DE46EA" w:rsidP="003E2574">
      <w:pPr>
        <w:ind w:firstLine="360"/>
        <w:rPr>
          <w:szCs w:val="22"/>
          <w:lang w:eastAsia="zh-TW"/>
        </w:rPr>
      </w:pPr>
      <w:r>
        <w:rPr>
          <w:szCs w:val="22"/>
          <w:lang w:eastAsia="zh-TW"/>
        </w:rPr>
        <w:t>Some code should then appear.  Copy this code—using Control C or Command C, for example.</w:t>
      </w:r>
      <w:r w:rsidR="00A24BA6">
        <w:rPr>
          <w:szCs w:val="22"/>
          <w:lang w:eastAsia="zh-TW"/>
        </w:rPr>
        <w:t xml:space="preserve"> If this procedure does not work, you could use the code in the appendix—and then change the variable names</w:t>
      </w:r>
      <w:r w:rsidR="003E2574">
        <w:rPr>
          <w:szCs w:val="22"/>
          <w:lang w:eastAsia="zh-TW"/>
        </w:rPr>
        <w:t xml:space="preserve"> that appear</w:t>
      </w:r>
      <w:r w:rsidR="00A24BA6">
        <w:rPr>
          <w:szCs w:val="22"/>
          <w:lang w:eastAsia="zh-TW"/>
        </w:rPr>
        <w:t xml:space="preserve"> in bold. However</w:t>
      </w:r>
    </w:p>
    <w:p w14:paraId="3F06EFD0" w14:textId="58735F32" w:rsidR="00A24BA6" w:rsidRDefault="00A24BA6" w:rsidP="00EB5E1E">
      <w:pPr>
        <w:rPr>
          <w:szCs w:val="22"/>
          <w:lang w:eastAsia="zh-TW"/>
        </w:rPr>
      </w:pPr>
    </w:p>
    <w:p w14:paraId="5D17D78E" w14:textId="49B1CE67" w:rsidR="00A24BA6" w:rsidRDefault="00A24BA6" w:rsidP="00B83636">
      <w:pPr>
        <w:pStyle w:val="ListParagraph"/>
        <w:numPr>
          <w:ilvl w:val="0"/>
          <w:numId w:val="21"/>
        </w:numPr>
        <w:rPr>
          <w:szCs w:val="22"/>
          <w:lang w:eastAsia="zh-TW"/>
        </w:rPr>
      </w:pPr>
      <w:r>
        <w:rPr>
          <w:szCs w:val="22"/>
          <w:lang w:eastAsia="zh-TW"/>
        </w:rPr>
        <w:t xml:space="preserve">the first variable name </w:t>
      </w:r>
      <w:r w:rsidR="003E2574">
        <w:rPr>
          <w:szCs w:val="22"/>
          <w:lang w:eastAsia="zh-TW"/>
        </w:rPr>
        <w:t xml:space="preserve">in bold </w:t>
      </w:r>
      <w:r>
        <w:rPr>
          <w:szCs w:val="22"/>
          <w:lang w:eastAsia="zh-TW"/>
        </w:rPr>
        <w:t>should be the outcome variable</w:t>
      </w:r>
    </w:p>
    <w:p w14:paraId="20D18CBE" w14:textId="268138EB" w:rsidR="00A24BA6" w:rsidRPr="00A24BA6" w:rsidRDefault="00A24BA6" w:rsidP="00B83636">
      <w:pPr>
        <w:pStyle w:val="ListParagraph"/>
        <w:numPr>
          <w:ilvl w:val="0"/>
          <w:numId w:val="21"/>
        </w:numPr>
        <w:rPr>
          <w:szCs w:val="22"/>
          <w:lang w:eastAsia="zh-TW"/>
        </w:rPr>
      </w:pPr>
      <w:r>
        <w:rPr>
          <w:szCs w:val="22"/>
          <w:lang w:eastAsia="zh-TW"/>
        </w:rPr>
        <w:t>the third variable name</w:t>
      </w:r>
      <w:r w:rsidR="003E2574">
        <w:rPr>
          <w:szCs w:val="22"/>
          <w:lang w:eastAsia="zh-TW"/>
        </w:rPr>
        <w:t xml:space="preserve"> in bold</w:t>
      </w:r>
      <w:r>
        <w:rPr>
          <w:szCs w:val="22"/>
          <w:lang w:eastAsia="zh-TW"/>
        </w:rPr>
        <w:t xml:space="preserve"> should be the reference predictor—the predictor to which you want to compare the other predictors. </w:t>
      </w:r>
    </w:p>
    <w:p w14:paraId="2E68E6F2" w14:textId="77777777" w:rsidR="00DE46EA" w:rsidRPr="003853D6" w:rsidRDefault="00DE46EA" w:rsidP="00DE46EA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E46EA" w:rsidRPr="003853D6" w14:paraId="40B0D159" w14:textId="77777777" w:rsidTr="00884AF5">
        <w:tc>
          <w:tcPr>
            <w:tcW w:w="9010" w:type="dxa"/>
            <w:shd w:val="clear" w:color="auto" w:fill="BDD6EE" w:themeFill="accent5" w:themeFillTint="66"/>
          </w:tcPr>
          <w:p w14:paraId="09709FD8" w14:textId="513175A2" w:rsidR="00DE46EA" w:rsidRPr="003853D6" w:rsidRDefault="00DE46EA" w:rsidP="00884A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 4: Execute this code</w:t>
            </w:r>
          </w:p>
        </w:tc>
      </w:tr>
    </w:tbl>
    <w:p w14:paraId="5A5C1FCB" w14:textId="77777777" w:rsidR="00DE46EA" w:rsidRDefault="00DE46EA" w:rsidP="00DE46EA">
      <w:pPr>
        <w:rPr>
          <w:rFonts w:cstheme="minorHAnsi"/>
          <w:szCs w:val="22"/>
        </w:rPr>
      </w:pPr>
    </w:p>
    <w:p w14:paraId="7D2755A4" w14:textId="38CD3579" w:rsidR="00DE46EA" w:rsidRDefault="00E9518F" w:rsidP="00EB5E1E">
      <w:pPr>
        <w:rPr>
          <w:szCs w:val="22"/>
          <w:lang w:eastAsia="zh-TW"/>
        </w:rPr>
      </w:pPr>
      <w:r>
        <w:rPr>
          <w:szCs w:val="22"/>
          <w:lang w:eastAsia="zh-TW"/>
        </w:rPr>
        <w:tab/>
        <w:t>To execute this code, you need to open a new file, paste this code, and then executive this code.  To achieve these goals</w:t>
      </w:r>
    </w:p>
    <w:p w14:paraId="33893155" w14:textId="31366392" w:rsidR="00E9518F" w:rsidRDefault="00E9518F" w:rsidP="00EB5E1E">
      <w:pPr>
        <w:rPr>
          <w:szCs w:val="22"/>
          <w:lang w:eastAsia="zh-TW"/>
        </w:rPr>
      </w:pPr>
    </w:p>
    <w:p w14:paraId="0E969BC7" w14:textId="12BEEA3D" w:rsidR="00E9518F" w:rsidRDefault="002944B5" w:rsidP="00B83636">
      <w:pPr>
        <w:pStyle w:val="ListParagraph"/>
        <w:numPr>
          <w:ilvl w:val="0"/>
          <w:numId w:val="15"/>
        </w:numPr>
        <w:rPr>
          <w:szCs w:val="22"/>
          <w:lang w:eastAsia="zh-TW"/>
        </w:rPr>
      </w:pPr>
      <w:r>
        <w:rPr>
          <w:szCs w:val="22"/>
          <w:lang w:eastAsia="zh-TW"/>
        </w:rPr>
        <w:t>in R studio, choose the File menu, then “New File”, and finally “R script”</w:t>
      </w:r>
    </w:p>
    <w:p w14:paraId="412CE925" w14:textId="757F1922" w:rsidR="00F4551A" w:rsidRDefault="00F4551A" w:rsidP="00F4551A">
      <w:pPr>
        <w:rPr>
          <w:szCs w:val="22"/>
          <w:lang w:eastAsia="zh-TW"/>
        </w:rPr>
      </w:pPr>
    </w:p>
    <w:p w14:paraId="27F427DC" w14:textId="2C5CE437" w:rsidR="00F4551A" w:rsidRPr="00F4551A" w:rsidRDefault="00F4551A" w:rsidP="00F4551A">
      <w:pPr>
        <w:rPr>
          <w:szCs w:val="22"/>
          <w:lang w:eastAsia="zh-TW"/>
        </w:rPr>
      </w:pPr>
      <w:r w:rsidRPr="00F4551A">
        <w:rPr>
          <w:noProof/>
          <w:szCs w:val="22"/>
          <w:lang w:eastAsia="zh-TW"/>
        </w:rPr>
        <w:drawing>
          <wp:inline distT="0" distB="0" distL="0" distR="0" wp14:anchorId="02ABE288" wp14:editId="5B5B79C2">
            <wp:extent cx="5727700" cy="35801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41BE" w14:textId="13CD911D" w:rsidR="00EB5E1E" w:rsidRDefault="00EB5E1E" w:rsidP="00EB5E1E">
      <w:pPr>
        <w:rPr>
          <w:szCs w:val="22"/>
          <w:lang w:eastAsia="zh-TW"/>
        </w:rPr>
      </w:pPr>
    </w:p>
    <w:p w14:paraId="5044C42D" w14:textId="77777777" w:rsidR="00E9518F" w:rsidRPr="00EB5E1E" w:rsidRDefault="00E9518F" w:rsidP="00EB5E1E">
      <w:pPr>
        <w:rPr>
          <w:szCs w:val="22"/>
          <w:lang w:eastAsia="zh-TW"/>
        </w:rPr>
      </w:pPr>
    </w:p>
    <w:p w14:paraId="1F0523F8" w14:textId="319F9EA6" w:rsidR="00B7171E" w:rsidRDefault="00F4551A" w:rsidP="00B83636">
      <w:pPr>
        <w:pStyle w:val="ListParagraph"/>
        <w:numPr>
          <w:ilvl w:val="0"/>
          <w:numId w:val="15"/>
        </w:numPr>
        <w:rPr>
          <w:szCs w:val="22"/>
          <w:lang w:eastAsia="zh-TW"/>
        </w:rPr>
      </w:pPr>
      <w:r>
        <w:rPr>
          <w:szCs w:val="22"/>
          <w:lang w:eastAsia="zh-TW"/>
        </w:rPr>
        <w:t>An empty space should then appear in the top left quadrant</w:t>
      </w:r>
    </w:p>
    <w:p w14:paraId="30F58990" w14:textId="077C7130" w:rsidR="00F4551A" w:rsidRDefault="00F4551A" w:rsidP="00B83636">
      <w:pPr>
        <w:pStyle w:val="ListParagraph"/>
        <w:numPr>
          <w:ilvl w:val="0"/>
          <w:numId w:val="15"/>
        </w:numPr>
        <w:rPr>
          <w:szCs w:val="22"/>
          <w:lang w:eastAsia="zh-TW"/>
        </w:rPr>
      </w:pPr>
      <w:r>
        <w:rPr>
          <w:szCs w:val="22"/>
          <w:lang w:eastAsia="zh-TW"/>
        </w:rPr>
        <w:t>Paste your code into this quadrant</w:t>
      </w:r>
    </w:p>
    <w:p w14:paraId="4C0EE1CE" w14:textId="43AB9011" w:rsidR="0059196C" w:rsidRDefault="00D818D9" w:rsidP="00B83636">
      <w:pPr>
        <w:pStyle w:val="ListParagraph"/>
        <w:numPr>
          <w:ilvl w:val="0"/>
          <w:numId w:val="15"/>
        </w:numPr>
        <w:rPr>
          <w:szCs w:val="22"/>
          <w:lang w:eastAsia="zh-TW"/>
        </w:rPr>
      </w:pPr>
      <w:r>
        <w:rPr>
          <w:szCs w:val="22"/>
          <w:lang w:eastAsia="zh-TW"/>
        </w:rPr>
        <w:lastRenderedPageBreak/>
        <w:t>D</w:t>
      </w:r>
      <w:r w:rsidR="00C204F7">
        <w:rPr>
          <w:szCs w:val="22"/>
          <w:lang w:eastAsia="zh-TW"/>
        </w:rPr>
        <w:t>elete the first row of code</w:t>
      </w:r>
    </w:p>
    <w:p w14:paraId="27C2A322" w14:textId="35C3754D" w:rsidR="00D818D9" w:rsidRDefault="00D818D9" w:rsidP="00B83636">
      <w:pPr>
        <w:pStyle w:val="ListParagraph"/>
        <w:numPr>
          <w:ilvl w:val="0"/>
          <w:numId w:val="15"/>
        </w:numPr>
        <w:rPr>
          <w:szCs w:val="22"/>
          <w:lang w:eastAsia="zh-TW"/>
        </w:rPr>
      </w:pPr>
      <w:r>
        <w:rPr>
          <w:szCs w:val="22"/>
          <w:lang w:eastAsia="zh-TW"/>
        </w:rPr>
        <w:t>Highlight the rest of this code with your mouse or cursor</w:t>
      </w:r>
    </w:p>
    <w:p w14:paraId="2677E8C9" w14:textId="72F55232" w:rsidR="00D818D9" w:rsidRDefault="00D818D9" w:rsidP="00B83636">
      <w:pPr>
        <w:pStyle w:val="ListParagraph"/>
        <w:numPr>
          <w:ilvl w:val="0"/>
          <w:numId w:val="15"/>
        </w:numPr>
        <w:rPr>
          <w:szCs w:val="22"/>
          <w:lang w:eastAsia="zh-TW"/>
        </w:rPr>
      </w:pPr>
      <w:r>
        <w:rPr>
          <w:szCs w:val="22"/>
          <w:lang w:eastAsia="zh-TW"/>
        </w:rPr>
        <w:t>Press “Run”—a button that appears above this quadrant.</w:t>
      </w:r>
    </w:p>
    <w:p w14:paraId="485F339C" w14:textId="77777777" w:rsidR="00D818D9" w:rsidRPr="00D818D9" w:rsidRDefault="00D818D9" w:rsidP="00D818D9">
      <w:pPr>
        <w:rPr>
          <w:szCs w:val="22"/>
          <w:lang w:eastAsia="zh-TW"/>
        </w:rPr>
      </w:pPr>
    </w:p>
    <w:p w14:paraId="14D60C08" w14:textId="72985290" w:rsidR="00D818D9" w:rsidRDefault="00D818D9" w:rsidP="00B7171E">
      <w:pPr>
        <w:rPr>
          <w:szCs w:val="22"/>
          <w:lang w:eastAsia="zh-TW"/>
        </w:rPr>
      </w:pPr>
    </w:p>
    <w:p w14:paraId="0E4EF3EC" w14:textId="77777777" w:rsidR="00D818D9" w:rsidRPr="003853D6" w:rsidRDefault="00D818D9" w:rsidP="00D818D9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818D9" w:rsidRPr="003853D6" w14:paraId="6E6C98B2" w14:textId="77777777" w:rsidTr="00884AF5">
        <w:tc>
          <w:tcPr>
            <w:tcW w:w="9010" w:type="dxa"/>
            <w:shd w:val="clear" w:color="auto" w:fill="BDD6EE" w:themeFill="accent5" w:themeFillTint="66"/>
          </w:tcPr>
          <w:p w14:paraId="05F04AA7" w14:textId="68E7C26F" w:rsidR="00D818D9" w:rsidRPr="003853D6" w:rsidRDefault="00D818D9" w:rsidP="00884A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 5: Interpret this code</w:t>
            </w:r>
          </w:p>
        </w:tc>
      </w:tr>
    </w:tbl>
    <w:p w14:paraId="44E35B99" w14:textId="77777777" w:rsidR="0035618D" w:rsidRDefault="0035618D" w:rsidP="00B7171E">
      <w:pPr>
        <w:rPr>
          <w:szCs w:val="22"/>
          <w:lang w:eastAsia="zh-TW"/>
        </w:rPr>
      </w:pPr>
    </w:p>
    <w:p w14:paraId="1E32830E" w14:textId="10C9AF55" w:rsidR="00D818D9" w:rsidRDefault="0035618D" w:rsidP="0035618D">
      <w:pPr>
        <w:ind w:firstLine="720"/>
        <w:rPr>
          <w:szCs w:val="22"/>
          <w:lang w:eastAsia="zh-TW"/>
        </w:rPr>
      </w:pPr>
      <w:r>
        <w:rPr>
          <w:szCs w:val="22"/>
          <w:lang w:eastAsia="zh-TW"/>
        </w:rPr>
        <w:t xml:space="preserve">In the bottom left quadrant of R studio, called the “Console”, rows of output should eventually appear.  Some of this output </w:t>
      </w:r>
      <w:r w:rsidR="00FA4265">
        <w:rPr>
          <w:szCs w:val="22"/>
          <w:lang w:eastAsia="zh-TW"/>
        </w:rPr>
        <w:t xml:space="preserve">merely replicates the code.  But, some of this output also presents </w:t>
      </w:r>
      <w:r w:rsidR="003E2574">
        <w:rPr>
          <w:szCs w:val="22"/>
          <w:lang w:eastAsia="zh-TW"/>
        </w:rPr>
        <w:t>information about</w:t>
      </w:r>
      <w:r w:rsidR="00FA4265">
        <w:rPr>
          <w:szCs w:val="22"/>
          <w:lang w:eastAsia="zh-TW"/>
        </w:rPr>
        <w:t xml:space="preserve"> the relative importance of each predictor.  </w:t>
      </w:r>
    </w:p>
    <w:p w14:paraId="465A5BBF" w14:textId="137E93B1" w:rsidR="004B407D" w:rsidRDefault="004B407D" w:rsidP="0035618D">
      <w:pPr>
        <w:ind w:firstLine="720"/>
        <w:rPr>
          <w:szCs w:val="22"/>
          <w:lang w:eastAsia="zh-TW"/>
        </w:rPr>
      </w:pPr>
    </w:p>
    <w:p w14:paraId="79F4B6F4" w14:textId="653A9606" w:rsidR="004B407D" w:rsidRDefault="004B407D" w:rsidP="004B407D">
      <w:pPr>
        <w:rPr>
          <w:b/>
          <w:szCs w:val="22"/>
          <w:lang w:eastAsia="zh-TW"/>
        </w:rPr>
      </w:pPr>
      <w:r>
        <w:rPr>
          <w:b/>
          <w:szCs w:val="22"/>
          <w:lang w:eastAsia="zh-TW"/>
        </w:rPr>
        <w:t>Raw and rescaled relative weights</w:t>
      </w:r>
    </w:p>
    <w:p w14:paraId="139A5ED7" w14:textId="5E9F6B2A" w:rsidR="004B407D" w:rsidRDefault="004B407D" w:rsidP="004B407D">
      <w:pPr>
        <w:rPr>
          <w:b/>
          <w:szCs w:val="22"/>
          <w:lang w:eastAsia="zh-TW"/>
        </w:rPr>
      </w:pPr>
    </w:p>
    <w:p w14:paraId="24DF00BA" w14:textId="295ED2BA" w:rsidR="004B407D" w:rsidRDefault="005F3F28" w:rsidP="004B407D">
      <w:pPr>
        <w:rPr>
          <w:szCs w:val="22"/>
          <w:lang w:eastAsia="zh-TW"/>
        </w:rPr>
      </w:pPr>
      <w:r>
        <w:rPr>
          <w:szCs w:val="22"/>
          <w:lang w:eastAsia="zh-TW"/>
        </w:rPr>
        <w:tab/>
        <w:t xml:space="preserve">The following display presents a subset of data.  </w:t>
      </w:r>
      <w:r w:rsidR="003948E1">
        <w:rPr>
          <w:szCs w:val="22"/>
          <w:lang w:eastAsia="zh-TW"/>
        </w:rPr>
        <w:t>As these data showed</w:t>
      </w:r>
    </w:p>
    <w:p w14:paraId="35C6DFAB" w14:textId="297F8282" w:rsidR="003948E1" w:rsidRDefault="003948E1" w:rsidP="004B407D">
      <w:pPr>
        <w:rPr>
          <w:szCs w:val="22"/>
          <w:lang w:eastAsia="zh-TW"/>
        </w:rPr>
      </w:pPr>
    </w:p>
    <w:p w14:paraId="1BBE7179" w14:textId="00D9BEB0" w:rsidR="003948E1" w:rsidRDefault="003948E1" w:rsidP="00B83636">
      <w:pPr>
        <w:pStyle w:val="ListParagraph"/>
        <w:numPr>
          <w:ilvl w:val="0"/>
          <w:numId w:val="16"/>
        </w:numPr>
        <w:rPr>
          <w:szCs w:val="22"/>
          <w:lang w:eastAsia="zh-TW"/>
        </w:rPr>
      </w:pPr>
      <w:r>
        <w:rPr>
          <w:szCs w:val="22"/>
          <w:lang w:eastAsia="zh-TW"/>
        </w:rPr>
        <w:t>the first column of numbers—the raw relative weights—indicates that IQ is appreciably more important than are the other predictors</w:t>
      </w:r>
    </w:p>
    <w:p w14:paraId="7C9AD485" w14:textId="3BD4D2FC" w:rsidR="003948E1" w:rsidRPr="003948E1" w:rsidRDefault="003948E1" w:rsidP="00B83636">
      <w:pPr>
        <w:pStyle w:val="ListParagraph"/>
        <w:numPr>
          <w:ilvl w:val="0"/>
          <w:numId w:val="16"/>
        </w:numPr>
        <w:rPr>
          <w:szCs w:val="22"/>
          <w:lang w:eastAsia="zh-TW"/>
        </w:rPr>
      </w:pPr>
      <w:r>
        <w:rPr>
          <w:szCs w:val="22"/>
          <w:lang w:eastAsia="zh-TW"/>
        </w:rPr>
        <w:t xml:space="preserve">indeed, the second column of numbers—the rescaled relative weights—indicate that 67% of the effect of these predictors can be ascribed to IQ; 22% of the effect of these predictors can be ascribed to gender. </w:t>
      </w:r>
    </w:p>
    <w:p w14:paraId="5B18501A" w14:textId="77777777" w:rsidR="004B407D" w:rsidRPr="004B407D" w:rsidRDefault="004B407D" w:rsidP="004B407D">
      <w:pPr>
        <w:rPr>
          <w:szCs w:val="22"/>
          <w:lang w:eastAsia="zh-TW"/>
        </w:rPr>
      </w:pPr>
    </w:p>
    <w:p w14:paraId="41ECBEF7" w14:textId="77777777" w:rsidR="004B407D" w:rsidRPr="003853D6" w:rsidRDefault="004B407D" w:rsidP="004B407D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B407D" w:rsidRPr="003853D6" w14:paraId="2ED9595C" w14:textId="77777777" w:rsidTr="00262C3F">
        <w:tc>
          <w:tcPr>
            <w:tcW w:w="9010" w:type="dxa"/>
            <w:shd w:val="clear" w:color="auto" w:fill="D9D9D9" w:themeFill="background1" w:themeFillShade="D9"/>
          </w:tcPr>
          <w:p w14:paraId="69C597BE" w14:textId="4ADBFE11" w:rsidR="004B407D" w:rsidRPr="004B407D" w:rsidRDefault="00A24BA6" w:rsidP="004B4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B407D" w:rsidRPr="004B407D">
              <w:rPr>
                <w:rFonts w:cstheme="minorHAnsi"/>
              </w:rPr>
              <w:t>#The Raw and Rescaled Weights</w:t>
            </w:r>
          </w:p>
          <w:p w14:paraId="5C5B40BE" w14:textId="6BB68AE0" w:rsidR="004B407D" w:rsidRDefault="00A24BA6" w:rsidP="004B4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B407D" w:rsidRPr="004B407D">
              <w:rPr>
                <w:rFonts w:cstheme="minorHAnsi"/>
              </w:rPr>
              <w:t>RW.Results</w:t>
            </w:r>
          </w:p>
          <w:p w14:paraId="18DEC290" w14:textId="77777777" w:rsidR="00262C3F" w:rsidRPr="004B407D" w:rsidRDefault="00262C3F" w:rsidP="004B407D">
            <w:pPr>
              <w:rPr>
                <w:rFonts w:cstheme="minorHAnsi"/>
              </w:rPr>
            </w:pPr>
          </w:p>
          <w:p w14:paraId="33CFA85E" w14:textId="656123FF" w:rsidR="004B407D" w:rsidRPr="004B407D" w:rsidRDefault="004B407D" w:rsidP="004B407D">
            <w:pPr>
              <w:rPr>
                <w:rFonts w:cstheme="minorHAnsi"/>
              </w:rPr>
            </w:pPr>
            <w:r w:rsidRPr="004B407D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</w:t>
            </w:r>
            <w:r w:rsidRPr="004B407D">
              <w:rPr>
                <w:rFonts w:cstheme="minorHAnsi"/>
              </w:rPr>
              <w:t xml:space="preserve">Variables </w:t>
            </w:r>
            <w:r>
              <w:rPr>
                <w:rFonts w:cstheme="minorHAnsi"/>
              </w:rPr>
              <w:t xml:space="preserve">        </w:t>
            </w:r>
            <w:r w:rsidRPr="004B407D">
              <w:rPr>
                <w:rFonts w:cstheme="minorHAnsi"/>
              </w:rPr>
              <w:t xml:space="preserve">Raw.RelWeight </w:t>
            </w:r>
            <w:r>
              <w:rPr>
                <w:rFonts w:cstheme="minorHAnsi"/>
              </w:rPr>
              <w:t xml:space="preserve">     </w:t>
            </w:r>
            <w:r w:rsidRPr="004B407D">
              <w:rPr>
                <w:rFonts w:cstheme="minorHAnsi"/>
              </w:rPr>
              <w:t>Rescaled.RelWeight</w:t>
            </w:r>
          </w:p>
          <w:p w14:paraId="407AF4D7" w14:textId="706538F9" w:rsidR="004B407D" w:rsidRPr="004B407D" w:rsidRDefault="004B407D" w:rsidP="004B407D">
            <w:pPr>
              <w:rPr>
                <w:rFonts w:cstheme="minorHAnsi"/>
              </w:rPr>
            </w:pPr>
            <w:r w:rsidRPr="004B407D">
              <w:rPr>
                <w:rFonts w:cstheme="minorHAnsi"/>
              </w:rPr>
              <w:t xml:space="preserve">1     </w:t>
            </w:r>
            <w:r>
              <w:rPr>
                <w:rFonts w:cstheme="minorHAnsi"/>
              </w:rPr>
              <w:t xml:space="preserve">  </w:t>
            </w:r>
            <w:r w:rsidRPr="004B407D">
              <w:rPr>
                <w:rFonts w:cstheme="minorHAnsi"/>
              </w:rPr>
              <w:t xml:space="preserve">   iq    </w:t>
            </w:r>
            <w:r>
              <w:rPr>
                <w:rFonts w:cstheme="minorHAnsi"/>
              </w:rPr>
              <w:t xml:space="preserve">                </w:t>
            </w:r>
            <w:r w:rsidRPr="004B407D">
              <w:rPr>
                <w:rFonts w:cstheme="minorHAnsi"/>
              </w:rPr>
              <w:t xml:space="preserve">0.30694986       </w:t>
            </w:r>
            <w:r>
              <w:rPr>
                <w:rFonts w:cstheme="minorHAnsi"/>
              </w:rPr>
              <w:t xml:space="preserve">     </w:t>
            </w:r>
            <w:r w:rsidRPr="004B407D">
              <w:rPr>
                <w:rFonts w:cstheme="minorHAnsi"/>
              </w:rPr>
              <w:t xml:space="preserve">   67.301211</w:t>
            </w:r>
          </w:p>
          <w:p w14:paraId="480FBC03" w14:textId="1A405450" w:rsidR="004B407D" w:rsidRPr="004B407D" w:rsidRDefault="004B407D" w:rsidP="004B407D">
            <w:pPr>
              <w:rPr>
                <w:rFonts w:cstheme="minorHAnsi"/>
              </w:rPr>
            </w:pPr>
            <w:r w:rsidRPr="004B407D">
              <w:rPr>
                <w:rFonts w:cstheme="minorHAnsi"/>
              </w:rPr>
              <w:t xml:space="preserve">2       </w:t>
            </w:r>
            <w:r>
              <w:rPr>
                <w:rFonts w:cstheme="minorHAnsi"/>
              </w:rPr>
              <w:t xml:space="preserve"> </w:t>
            </w:r>
            <w:r w:rsidRPr="004B407D">
              <w:rPr>
                <w:rFonts w:cstheme="minorHAnsi"/>
              </w:rPr>
              <w:t xml:space="preserve"> eq    </w:t>
            </w:r>
            <w:r>
              <w:rPr>
                <w:rFonts w:cstheme="minorHAnsi"/>
              </w:rPr>
              <w:t xml:space="preserve">               </w:t>
            </w:r>
            <w:r w:rsidRPr="004B407D">
              <w:rPr>
                <w:rFonts w:cstheme="minorHAnsi"/>
              </w:rPr>
              <w:t xml:space="preserve">0.02580514           </w:t>
            </w:r>
            <w:r>
              <w:rPr>
                <w:rFonts w:cstheme="minorHAnsi"/>
              </w:rPr>
              <w:t xml:space="preserve">     </w:t>
            </w:r>
            <w:r w:rsidRPr="004B407D">
              <w:rPr>
                <w:rFonts w:cstheme="minorHAnsi"/>
              </w:rPr>
              <w:t>5.657983</w:t>
            </w:r>
          </w:p>
          <w:p w14:paraId="1EACAC1D" w14:textId="07819974" w:rsidR="004B407D" w:rsidRPr="004B407D" w:rsidRDefault="004B407D" w:rsidP="004B407D">
            <w:pPr>
              <w:rPr>
                <w:rFonts w:cstheme="minorHAnsi"/>
              </w:rPr>
            </w:pPr>
            <w:r w:rsidRPr="004B407D">
              <w:rPr>
                <w:rFonts w:cstheme="minorHAnsi"/>
              </w:rPr>
              <w:t xml:space="preserve">3       </w:t>
            </w:r>
            <w:r>
              <w:rPr>
                <w:rFonts w:cstheme="minorHAnsi"/>
              </w:rPr>
              <w:t xml:space="preserve"> </w:t>
            </w:r>
            <w:r w:rsidRPr="004B407D">
              <w:rPr>
                <w:rFonts w:cstheme="minorHAnsi"/>
              </w:rPr>
              <w:t xml:space="preserve">age   </w:t>
            </w:r>
            <w:r>
              <w:rPr>
                <w:rFonts w:cstheme="minorHAnsi"/>
              </w:rPr>
              <w:t xml:space="preserve">              </w:t>
            </w:r>
            <w:r w:rsidRPr="004B407D">
              <w:rPr>
                <w:rFonts w:cstheme="minorHAnsi"/>
              </w:rPr>
              <w:t xml:space="preserve"> 0.01941775           </w:t>
            </w:r>
            <w:r>
              <w:rPr>
                <w:rFonts w:cstheme="minorHAnsi"/>
              </w:rPr>
              <w:t xml:space="preserve">     </w:t>
            </w:r>
            <w:r w:rsidRPr="004B407D">
              <w:rPr>
                <w:rFonts w:cstheme="minorHAnsi"/>
              </w:rPr>
              <w:t>4.257496</w:t>
            </w:r>
          </w:p>
          <w:p w14:paraId="3A247067" w14:textId="2E01D4FF" w:rsidR="004B407D" w:rsidRDefault="004B407D" w:rsidP="004B407D">
            <w:pPr>
              <w:rPr>
                <w:rFonts w:cstheme="minorHAnsi"/>
              </w:rPr>
            </w:pPr>
            <w:r w:rsidRPr="004B407D">
              <w:rPr>
                <w:rFonts w:cstheme="minorHAnsi"/>
              </w:rPr>
              <w:t xml:space="preserve">4    </w:t>
            </w:r>
            <w:r>
              <w:rPr>
                <w:rFonts w:cstheme="minorHAnsi"/>
              </w:rPr>
              <w:t xml:space="preserve">  </w:t>
            </w:r>
            <w:r w:rsidRPr="004B407D">
              <w:rPr>
                <w:rFonts w:cstheme="minorHAnsi"/>
              </w:rPr>
              <w:t xml:space="preserve">gender  </w:t>
            </w:r>
            <w:r>
              <w:rPr>
                <w:rFonts w:cstheme="minorHAnsi"/>
              </w:rPr>
              <w:t xml:space="preserve">          </w:t>
            </w:r>
            <w:r w:rsidRPr="004B407D">
              <w:rPr>
                <w:rFonts w:cstheme="minorHAnsi"/>
              </w:rPr>
              <w:t xml:space="preserve">  0.10391097          </w:t>
            </w:r>
            <w:r>
              <w:rPr>
                <w:rFonts w:cstheme="minorHAnsi"/>
              </w:rPr>
              <w:t xml:space="preserve">   </w:t>
            </w:r>
            <w:r w:rsidR="005F3F28">
              <w:rPr>
                <w:rFonts w:cstheme="minorHAnsi"/>
              </w:rPr>
              <w:t xml:space="preserve"> </w:t>
            </w:r>
            <w:r w:rsidRPr="004B407D">
              <w:rPr>
                <w:rFonts w:cstheme="minorHAnsi"/>
              </w:rPr>
              <w:t>22.783310</w:t>
            </w:r>
          </w:p>
          <w:p w14:paraId="72112F95" w14:textId="77777777" w:rsidR="004B407D" w:rsidRDefault="004B407D" w:rsidP="004B407D">
            <w:pPr>
              <w:rPr>
                <w:rFonts w:cstheme="minorHAnsi"/>
              </w:rPr>
            </w:pPr>
          </w:p>
          <w:p w14:paraId="3266DA81" w14:textId="75023DFE" w:rsidR="004B407D" w:rsidRPr="004B407D" w:rsidRDefault="004B407D" w:rsidP="004B407D">
            <w:pPr>
              <w:rPr>
                <w:rFonts w:cstheme="minorHAnsi"/>
              </w:rPr>
            </w:pPr>
          </w:p>
        </w:tc>
      </w:tr>
    </w:tbl>
    <w:p w14:paraId="6345F7BC" w14:textId="77777777" w:rsidR="004B407D" w:rsidRDefault="004B407D" w:rsidP="004B407D">
      <w:pPr>
        <w:rPr>
          <w:szCs w:val="22"/>
          <w:lang w:eastAsia="zh-TW"/>
        </w:rPr>
      </w:pPr>
    </w:p>
    <w:p w14:paraId="183B9C6D" w14:textId="033E5F08" w:rsidR="004B407D" w:rsidRDefault="00262C3F" w:rsidP="004B407D">
      <w:pPr>
        <w:rPr>
          <w:szCs w:val="22"/>
          <w:lang w:eastAsia="zh-TW"/>
        </w:rPr>
      </w:pPr>
      <w:r>
        <w:rPr>
          <w:b/>
          <w:szCs w:val="22"/>
          <w:lang w:eastAsia="zh-TW"/>
        </w:rPr>
        <w:t>Confidence intervals</w:t>
      </w:r>
    </w:p>
    <w:p w14:paraId="0AD0608B" w14:textId="4AFC9C0E" w:rsidR="00262C3F" w:rsidRDefault="00262C3F" w:rsidP="004B407D">
      <w:pPr>
        <w:rPr>
          <w:szCs w:val="22"/>
          <w:lang w:eastAsia="zh-TW"/>
        </w:rPr>
      </w:pPr>
    </w:p>
    <w:p w14:paraId="0521A869" w14:textId="7DAF3F16" w:rsidR="00262C3F" w:rsidRPr="00262C3F" w:rsidRDefault="00262C3F" w:rsidP="00262C3F">
      <w:pPr>
        <w:rPr>
          <w:szCs w:val="22"/>
          <w:lang w:eastAsia="zh-TW"/>
        </w:rPr>
      </w:pPr>
      <w:r>
        <w:rPr>
          <w:szCs w:val="22"/>
          <w:lang w:eastAsia="zh-TW"/>
        </w:rPr>
        <w:tab/>
        <w:t xml:space="preserve">The next display presents the confidence intervals of these raw relative weights.  For example, </w:t>
      </w:r>
      <w:r w:rsidRPr="00262C3F">
        <w:rPr>
          <w:szCs w:val="22"/>
          <w:lang w:eastAsia="zh-TW"/>
        </w:rPr>
        <w:t>the researcher can be 95% certain the raw relative weight associated with IQ is between .101 and .516</w:t>
      </w:r>
    </w:p>
    <w:p w14:paraId="05A222DC" w14:textId="381FF583" w:rsidR="00262C3F" w:rsidRDefault="00262C3F" w:rsidP="004B407D">
      <w:pPr>
        <w:rPr>
          <w:szCs w:val="22"/>
          <w:lang w:eastAsia="zh-TW"/>
        </w:rPr>
      </w:pPr>
    </w:p>
    <w:p w14:paraId="3D1A8725" w14:textId="3DBF6724" w:rsidR="00262C3F" w:rsidRDefault="00262C3F" w:rsidP="004B407D">
      <w:pPr>
        <w:rPr>
          <w:szCs w:val="22"/>
          <w:lang w:eastAsia="zh-TW"/>
        </w:rPr>
      </w:pPr>
    </w:p>
    <w:p w14:paraId="72E49B9A" w14:textId="473266BE" w:rsidR="00262C3F" w:rsidRDefault="00262C3F" w:rsidP="004B407D">
      <w:pPr>
        <w:rPr>
          <w:szCs w:val="22"/>
          <w:lang w:eastAsia="zh-TW"/>
        </w:rPr>
      </w:pPr>
    </w:p>
    <w:p w14:paraId="739C7457" w14:textId="77777777" w:rsidR="00262C3F" w:rsidRDefault="00262C3F" w:rsidP="004B407D">
      <w:pPr>
        <w:rPr>
          <w:szCs w:val="22"/>
          <w:lang w:eastAsia="zh-TW"/>
        </w:rPr>
      </w:pPr>
    </w:p>
    <w:p w14:paraId="4C1DDEC3" w14:textId="77777777" w:rsidR="00262C3F" w:rsidRPr="003853D6" w:rsidRDefault="00262C3F" w:rsidP="00262C3F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62C3F" w:rsidRPr="003853D6" w14:paraId="47F07D3E" w14:textId="77777777" w:rsidTr="00262C3F">
        <w:tc>
          <w:tcPr>
            <w:tcW w:w="9010" w:type="dxa"/>
            <w:shd w:val="clear" w:color="auto" w:fill="D9D9D9" w:themeFill="background1" w:themeFillShade="D9"/>
          </w:tcPr>
          <w:p w14:paraId="7D5913FD" w14:textId="2BA381BF" w:rsidR="00262C3F" w:rsidRPr="00262C3F" w:rsidRDefault="00A24BA6" w:rsidP="00262C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62C3F" w:rsidRPr="00262C3F">
              <w:rPr>
                <w:rFonts w:cstheme="minorHAnsi"/>
              </w:rPr>
              <w:t>#BCa Confidence Intervals around the raw weights</w:t>
            </w:r>
          </w:p>
          <w:p w14:paraId="5D60D96E" w14:textId="56194A83" w:rsidR="00262C3F" w:rsidRDefault="00A24BA6" w:rsidP="00262C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62C3F" w:rsidRPr="00262C3F">
              <w:rPr>
                <w:rFonts w:cstheme="minorHAnsi"/>
              </w:rPr>
              <w:t>CI.Results</w:t>
            </w:r>
          </w:p>
          <w:p w14:paraId="46941C34" w14:textId="77777777" w:rsidR="00262C3F" w:rsidRPr="00262C3F" w:rsidRDefault="00262C3F" w:rsidP="00262C3F">
            <w:pPr>
              <w:rPr>
                <w:rFonts w:cstheme="minorHAnsi"/>
              </w:rPr>
            </w:pPr>
          </w:p>
          <w:p w14:paraId="67822900" w14:textId="250D6B97" w:rsidR="00262C3F" w:rsidRPr="00262C3F" w:rsidRDefault="00262C3F" w:rsidP="00262C3F">
            <w:pPr>
              <w:rPr>
                <w:rFonts w:cstheme="minorHAnsi"/>
              </w:rPr>
            </w:pPr>
            <w:r w:rsidRPr="00262C3F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</w:t>
            </w:r>
            <w:r w:rsidRPr="00262C3F">
              <w:rPr>
                <w:rFonts w:cstheme="minorHAnsi"/>
              </w:rPr>
              <w:t xml:space="preserve">Variables </w:t>
            </w:r>
            <w:r>
              <w:rPr>
                <w:rFonts w:cstheme="minorHAnsi"/>
              </w:rPr>
              <w:t xml:space="preserve">      </w:t>
            </w:r>
            <w:r w:rsidRPr="00262C3F">
              <w:rPr>
                <w:rFonts w:cstheme="minorHAnsi"/>
              </w:rPr>
              <w:t xml:space="preserve">CI.Lower.Bound </w:t>
            </w:r>
            <w:r>
              <w:rPr>
                <w:rFonts w:cstheme="minorHAnsi"/>
              </w:rPr>
              <w:t xml:space="preserve">      </w:t>
            </w:r>
            <w:r w:rsidRPr="00262C3F">
              <w:rPr>
                <w:rFonts w:cstheme="minorHAnsi"/>
              </w:rPr>
              <w:t>CI.Upper.Bound</w:t>
            </w:r>
          </w:p>
          <w:p w14:paraId="076BCF41" w14:textId="51C20BAB" w:rsidR="00262C3F" w:rsidRPr="00262C3F" w:rsidRDefault="00262C3F" w:rsidP="00262C3F">
            <w:pPr>
              <w:rPr>
                <w:rFonts w:cstheme="minorHAnsi"/>
              </w:rPr>
            </w:pPr>
            <w:r w:rsidRPr="00262C3F">
              <w:rPr>
                <w:rFonts w:cstheme="minorHAnsi"/>
              </w:rPr>
              <w:t xml:space="preserve">1        </w:t>
            </w:r>
            <w:r>
              <w:rPr>
                <w:rFonts w:cstheme="minorHAnsi"/>
              </w:rPr>
              <w:t xml:space="preserve">      </w:t>
            </w:r>
            <w:r w:rsidRPr="00262C3F">
              <w:rPr>
                <w:rFonts w:cstheme="minorHAnsi"/>
              </w:rPr>
              <w:t xml:space="preserve">iq   </w:t>
            </w:r>
            <w:r>
              <w:rPr>
                <w:rFonts w:cstheme="minorHAnsi"/>
              </w:rPr>
              <w:t xml:space="preserve">            </w:t>
            </w:r>
            <w:r w:rsidRPr="00262C3F">
              <w:rPr>
                <w:rFonts w:cstheme="minorHAnsi"/>
              </w:rPr>
              <w:t xml:space="preserve">0.1010562999     </w:t>
            </w:r>
            <w:r>
              <w:rPr>
                <w:rFonts w:cstheme="minorHAnsi"/>
              </w:rPr>
              <w:t xml:space="preserve">      </w:t>
            </w:r>
            <w:r w:rsidRPr="00262C3F">
              <w:rPr>
                <w:rFonts w:cstheme="minorHAnsi"/>
              </w:rPr>
              <w:t>0.51599134</w:t>
            </w:r>
          </w:p>
          <w:p w14:paraId="4DFA9374" w14:textId="702822CF" w:rsidR="00262C3F" w:rsidRPr="00262C3F" w:rsidRDefault="00262C3F" w:rsidP="00262C3F">
            <w:pPr>
              <w:rPr>
                <w:rFonts w:cstheme="minorHAnsi"/>
              </w:rPr>
            </w:pPr>
            <w:r w:rsidRPr="00262C3F">
              <w:rPr>
                <w:rFonts w:cstheme="minorHAnsi"/>
              </w:rPr>
              <w:t xml:space="preserve">2       </w:t>
            </w:r>
            <w:r>
              <w:rPr>
                <w:rFonts w:cstheme="minorHAnsi"/>
              </w:rPr>
              <w:t xml:space="preserve">     </w:t>
            </w:r>
            <w:r w:rsidRPr="00262C3F">
              <w:rPr>
                <w:rFonts w:cstheme="minorHAnsi"/>
              </w:rPr>
              <w:t xml:space="preserve"> eq   </w:t>
            </w:r>
            <w:r>
              <w:rPr>
                <w:rFonts w:cstheme="minorHAnsi"/>
              </w:rPr>
              <w:t xml:space="preserve">            </w:t>
            </w:r>
            <w:r w:rsidRPr="00262C3F">
              <w:rPr>
                <w:rFonts w:cstheme="minorHAnsi"/>
              </w:rPr>
              <w:t xml:space="preserve">0.0012700935    </w:t>
            </w:r>
            <w:r>
              <w:rPr>
                <w:rFonts w:cstheme="minorHAnsi"/>
              </w:rPr>
              <w:t xml:space="preserve">      </w:t>
            </w:r>
            <w:r w:rsidRPr="00262C3F">
              <w:rPr>
                <w:rFonts w:cstheme="minorHAnsi"/>
              </w:rPr>
              <w:t xml:space="preserve"> 0.10778546</w:t>
            </w:r>
          </w:p>
          <w:p w14:paraId="20F7B4BD" w14:textId="087EA1BB" w:rsidR="00262C3F" w:rsidRPr="00262C3F" w:rsidRDefault="00262C3F" w:rsidP="00262C3F">
            <w:pPr>
              <w:rPr>
                <w:rFonts w:cstheme="minorHAnsi"/>
              </w:rPr>
            </w:pPr>
            <w:r w:rsidRPr="00262C3F">
              <w:rPr>
                <w:rFonts w:cstheme="minorHAnsi"/>
              </w:rPr>
              <w:t xml:space="preserve">3       </w:t>
            </w:r>
            <w:r>
              <w:rPr>
                <w:rFonts w:cstheme="minorHAnsi"/>
              </w:rPr>
              <w:t xml:space="preserve">     </w:t>
            </w:r>
            <w:r w:rsidRPr="00262C3F">
              <w:rPr>
                <w:rFonts w:cstheme="minorHAnsi"/>
              </w:rPr>
              <w:t xml:space="preserve">age  </w:t>
            </w:r>
            <w:r>
              <w:rPr>
                <w:rFonts w:cstheme="minorHAnsi"/>
              </w:rPr>
              <w:t xml:space="preserve">           </w:t>
            </w:r>
            <w:r w:rsidRPr="00262C3F">
              <w:rPr>
                <w:rFonts w:cstheme="minorHAnsi"/>
              </w:rPr>
              <w:t xml:space="preserve"> 0.0009609704    </w:t>
            </w:r>
            <w:r>
              <w:rPr>
                <w:rFonts w:cstheme="minorHAnsi"/>
              </w:rPr>
              <w:t xml:space="preserve">     </w:t>
            </w:r>
            <w:r w:rsidRPr="00262C3F">
              <w:rPr>
                <w:rFonts w:cstheme="minorHAnsi"/>
              </w:rPr>
              <w:t xml:space="preserve"> 0.07055428</w:t>
            </w:r>
          </w:p>
          <w:p w14:paraId="558A9965" w14:textId="601E133D" w:rsidR="00262C3F" w:rsidRDefault="00262C3F" w:rsidP="00262C3F">
            <w:pPr>
              <w:rPr>
                <w:rFonts w:cstheme="minorHAnsi"/>
              </w:rPr>
            </w:pPr>
            <w:r w:rsidRPr="00262C3F">
              <w:rPr>
                <w:rFonts w:cstheme="minorHAnsi"/>
              </w:rPr>
              <w:t xml:space="preserve">4    </w:t>
            </w:r>
            <w:r>
              <w:rPr>
                <w:rFonts w:cstheme="minorHAnsi"/>
              </w:rPr>
              <w:t xml:space="preserve">      </w:t>
            </w:r>
            <w:r w:rsidRPr="00262C3F">
              <w:rPr>
                <w:rFonts w:cstheme="minorHAnsi"/>
              </w:rPr>
              <w:t>gender</w:t>
            </w:r>
            <w:r>
              <w:rPr>
                <w:rFonts w:cstheme="minorHAnsi"/>
              </w:rPr>
              <w:t xml:space="preserve">       </w:t>
            </w:r>
            <w:r w:rsidRPr="00262C3F">
              <w:rPr>
                <w:rFonts w:cstheme="minorHAnsi"/>
              </w:rPr>
              <w:t xml:space="preserve">   0.0045354808   </w:t>
            </w:r>
            <w:r>
              <w:rPr>
                <w:rFonts w:cstheme="minorHAnsi"/>
              </w:rPr>
              <w:t xml:space="preserve">     </w:t>
            </w:r>
            <w:r w:rsidRPr="00262C3F">
              <w:rPr>
                <w:rFonts w:cstheme="minorHAnsi"/>
              </w:rPr>
              <w:t xml:space="preserve">  0.32073377</w:t>
            </w:r>
          </w:p>
          <w:p w14:paraId="412BA5B0" w14:textId="77777777" w:rsidR="00262C3F" w:rsidRDefault="00262C3F" w:rsidP="00884AF5">
            <w:pPr>
              <w:rPr>
                <w:rFonts w:cstheme="minorHAnsi"/>
              </w:rPr>
            </w:pPr>
          </w:p>
          <w:p w14:paraId="42801D4A" w14:textId="77777777" w:rsidR="00262C3F" w:rsidRPr="004B407D" w:rsidRDefault="00262C3F" w:rsidP="00884AF5">
            <w:pPr>
              <w:rPr>
                <w:rFonts w:cstheme="minorHAnsi"/>
              </w:rPr>
            </w:pPr>
          </w:p>
        </w:tc>
      </w:tr>
    </w:tbl>
    <w:p w14:paraId="2D69BA53" w14:textId="77777777" w:rsidR="00262C3F" w:rsidRDefault="00262C3F" w:rsidP="004B407D">
      <w:pPr>
        <w:rPr>
          <w:szCs w:val="22"/>
          <w:lang w:eastAsia="zh-TW"/>
        </w:rPr>
      </w:pPr>
    </w:p>
    <w:p w14:paraId="66EDECB6" w14:textId="22822D3C" w:rsidR="00262C3F" w:rsidRDefault="00262C3F" w:rsidP="004B407D">
      <w:pPr>
        <w:rPr>
          <w:szCs w:val="22"/>
          <w:lang w:eastAsia="zh-TW"/>
        </w:rPr>
      </w:pPr>
      <w:r>
        <w:rPr>
          <w:b/>
          <w:szCs w:val="22"/>
          <w:lang w:eastAsia="zh-TW"/>
        </w:rPr>
        <w:t>Tests of significance</w:t>
      </w:r>
    </w:p>
    <w:p w14:paraId="770E0BEB" w14:textId="70EC2E41" w:rsidR="00262C3F" w:rsidRDefault="00262C3F" w:rsidP="004B407D">
      <w:pPr>
        <w:rPr>
          <w:szCs w:val="22"/>
          <w:lang w:eastAsia="zh-TW"/>
        </w:rPr>
      </w:pPr>
    </w:p>
    <w:p w14:paraId="07373D96" w14:textId="77777777" w:rsidR="00EE3DC3" w:rsidRDefault="00EE3DC3" w:rsidP="004B407D">
      <w:pPr>
        <w:rPr>
          <w:szCs w:val="22"/>
          <w:lang w:eastAsia="zh-TW"/>
        </w:rPr>
      </w:pPr>
      <w:r>
        <w:rPr>
          <w:szCs w:val="22"/>
          <w:lang w:eastAsia="zh-TW"/>
        </w:rPr>
        <w:tab/>
        <w:t>The following display presents information about whether these raw weights differ from 0. In particular</w:t>
      </w:r>
    </w:p>
    <w:p w14:paraId="263A2C51" w14:textId="77777777" w:rsidR="00EE3DC3" w:rsidRDefault="00EE3DC3" w:rsidP="004B407D">
      <w:pPr>
        <w:rPr>
          <w:szCs w:val="22"/>
          <w:lang w:eastAsia="zh-TW"/>
        </w:rPr>
      </w:pPr>
    </w:p>
    <w:p w14:paraId="2FB7656E" w14:textId="15366BA1" w:rsidR="00262C3F" w:rsidRDefault="00EE3DC3" w:rsidP="00B83636">
      <w:pPr>
        <w:pStyle w:val="ListParagraph"/>
        <w:numPr>
          <w:ilvl w:val="0"/>
          <w:numId w:val="17"/>
        </w:numPr>
        <w:rPr>
          <w:szCs w:val="22"/>
          <w:lang w:eastAsia="zh-TW"/>
        </w:rPr>
      </w:pPr>
      <w:r w:rsidRPr="00EE3DC3">
        <w:rPr>
          <w:szCs w:val="22"/>
          <w:lang w:eastAsia="zh-TW"/>
        </w:rPr>
        <w:t>if these confidence intervals do not include 0—that is, if both the lower bound and upper bound are positive or if both the low</w:t>
      </w:r>
      <w:r w:rsidR="003B46EE">
        <w:rPr>
          <w:szCs w:val="22"/>
          <w:lang w:eastAsia="zh-TW"/>
        </w:rPr>
        <w:t>er</w:t>
      </w:r>
      <w:r w:rsidRPr="00EE3DC3">
        <w:rPr>
          <w:szCs w:val="22"/>
          <w:lang w:eastAsia="zh-TW"/>
        </w:rPr>
        <w:t xml:space="preserve"> bound and upper bound are negative—the corresponding raw weight differs from 0</w:t>
      </w:r>
    </w:p>
    <w:p w14:paraId="061444E8" w14:textId="28232AEB" w:rsidR="00EE3DC3" w:rsidRPr="00EE3DC3" w:rsidRDefault="00EE3DC3" w:rsidP="00B83636">
      <w:pPr>
        <w:pStyle w:val="ListParagraph"/>
        <w:numPr>
          <w:ilvl w:val="0"/>
          <w:numId w:val="17"/>
        </w:numPr>
        <w:rPr>
          <w:szCs w:val="22"/>
          <w:lang w:eastAsia="zh-TW"/>
        </w:rPr>
      </w:pPr>
      <w:r>
        <w:rPr>
          <w:szCs w:val="22"/>
          <w:lang w:eastAsia="zh-TW"/>
        </w:rPr>
        <w:t xml:space="preserve">in this instance, the relative weight of only </w:t>
      </w:r>
      <w:r w:rsidR="00EB614B">
        <w:rPr>
          <w:szCs w:val="22"/>
          <w:lang w:eastAsia="zh-TW"/>
        </w:rPr>
        <w:t>IQ differs significantly from zero.</w:t>
      </w:r>
    </w:p>
    <w:p w14:paraId="569924AC" w14:textId="50FBE7DC" w:rsidR="00262C3F" w:rsidRDefault="00262C3F" w:rsidP="004B407D">
      <w:pPr>
        <w:rPr>
          <w:szCs w:val="22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E3DC3" w:rsidRPr="003853D6" w14:paraId="5A872718" w14:textId="77777777" w:rsidTr="00884AF5">
        <w:tc>
          <w:tcPr>
            <w:tcW w:w="9010" w:type="dxa"/>
            <w:shd w:val="clear" w:color="auto" w:fill="D9D9D9" w:themeFill="background1" w:themeFillShade="D9"/>
          </w:tcPr>
          <w:p w14:paraId="601D9F82" w14:textId="77777777" w:rsidR="00EE3DC3" w:rsidRPr="00EE3DC3" w:rsidRDefault="00EE3DC3" w:rsidP="00EE3DC3">
            <w:pPr>
              <w:rPr>
                <w:rFonts w:cstheme="minorHAnsi"/>
              </w:rPr>
            </w:pPr>
          </w:p>
          <w:p w14:paraId="6B7D167D" w14:textId="479A093D" w:rsidR="00EE3DC3" w:rsidRPr="00EE3DC3" w:rsidRDefault="00A24BA6" w:rsidP="00EE3D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E3DC3" w:rsidRPr="00EE3DC3">
              <w:rPr>
                <w:rFonts w:cstheme="minorHAnsi"/>
              </w:rPr>
              <w:t>#BCa Confidence Interval Tests of significance</w:t>
            </w:r>
          </w:p>
          <w:p w14:paraId="38D4B890" w14:textId="5EF4F5EB" w:rsidR="00EE3DC3" w:rsidRDefault="00A24BA6" w:rsidP="00EE3D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E3DC3" w:rsidRPr="00EE3DC3">
              <w:rPr>
                <w:rFonts w:cstheme="minorHAnsi"/>
              </w:rPr>
              <w:t>#If Zero is not included, Weight is Significant</w:t>
            </w:r>
          </w:p>
          <w:p w14:paraId="2ABD9A96" w14:textId="77777777" w:rsidR="00EE3DC3" w:rsidRPr="00EE3DC3" w:rsidRDefault="00EE3DC3" w:rsidP="00EE3DC3">
            <w:pPr>
              <w:rPr>
                <w:rFonts w:cstheme="minorHAnsi"/>
              </w:rPr>
            </w:pPr>
          </w:p>
          <w:p w14:paraId="53B94F97" w14:textId="52A7D7DF" w:rsidR="00EE3DC3" w:rsidRPr="00EE3DC3" w:rsidRDefault="00A24BA6" w:rsidP="00EE3D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E3DC3">
              <w:rPr>
                <w:rFonts w:cstheme="minorHAnsi"/>
              </w:rPr>
              <w:t xml:space="preserve"> </w:t>
            </w:r>
            <w:r w:rsidR="00EE3DC3" w:rsidRPr="00EE3DC3">
              <w:rPr>
                <w:rFonts w:cstheme="minorHAnsi"/>
              </w:rPr>
              <w:t>CI.Significance</w:t>
            </w:r>
          </w:p>
          <w:p w14:paraId="072F478C" w14:textId="5A46E337" w:rsidR="00EE3DC3" w:rsidRPr="00EE3DC3" w:rsidRDefault="00EE3DC3" w:rsidP="00EE3DC3">
            <w:pPr>
              <w:rPr>
                <w:rFonts w:cstheme="minorHAnsi"/>
              </w:rPr>
            </w:pPr>
            <w:r w:rsidRPr="00EE3DC3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</w:t>
            </w:r>
            <w:r w:rsidRPr="00EE3DC3">
              <w:rPr>
                <w:rFonts w:cstheme="minorHAnsi"/>
              </w:rPr>
              <w:t xml:space="preserve">Labels </w:t>
            </w:r>
            <w:r>
              <w:rPr>
                <w:rFonts w:cstheme="minorHAnsi"/>
              </w:rPr>
              <w:t xml:space="preserve">       </w:t>
            </w:r>
            <w:r w:rsidRPr="00EE3DC3">
              <w:rPr>
                <w:rFonts w:cstheme="minorHAnsi"/>
              </w:rPr>
              <w:t xml:space="preserve">CI.Lower.Bound </w:t>
            </w:r>
            <w:r>
              <w:rPr>
                <w:rFonts w:cstheme="minorHAnsi"/>
              </w:rPr>
              <w:t xml:space="preserve">     </w:t>
            </w:r>
            <w:r w:rsidRPr="00EE3DC3">
              <w:rPr>
                <w:rFonts w:cstheme="minorHAnsi"/>
              </w:rPr>
              <w:t>CI.Upper.Bound</w:t>
            </w:r>
          </w:p>
          <w:p w14:paraId="3BD88AB8" w14:textId="0B36684B" w:rsidR="00EE3DC3" w:rsidRPr="00EE3DC3" w:rsidRDefault="00EE3DC3" w:rsidP="00EE3DC3">
            <w:pPr>
              <w:rPr>
                <w:rFonts w:cstheme="minorHAnsi"/>
              </w:rPr>
            </w:pPr>
            <w:r w:rsidRPr="00EE3DC3">
              <w:rPr>
                <w:rFonts w:cstheme="minorHAnsi"/>
              </w:rPr>
              <w:t xml:space="preserve">1     </w:t>
            </w:r>
            <w:r>
              <w:rPr>
                <w:rFonts w:cstheme="minorHAnsi"/>
              </w:rPr>
              <w:t xml:space="preserve">    </w:t>
            </w:r>
            <w:r w:rsidRPr="00EE3DC3">
              <w:rPr>
                <w:rFonts w:cstheme="minorHAnsi"/>
              </w:rPr>
              <w:t xml:space="preserve">iq     </w:t>
            </w:r>
            <w:r>
              <w:rPr>
                <w:rFonts w:cstheme="minorHAnsi"/>
              </w:rPr>
              <w:t xml:space="preserve">            </w:t>
            </w:r>
            <w:r w:rsidRPr="00EE3DC3">
              <w:rPr>
                <w:rFonts w:cstheme="minorHAnsi"/>
              </w:rPr>
              <w:t xml:space="preserve">0.10510477    </w:t>
            </w:r>
            <w:r>
              <w:rPr>
                <w:rFonts w:cstheme="minorHAnsi"/>
              </w:rPr>
              <w:t xml:space="preserve">       </w:t>
            </w:r>
            <w:r w:rsidRPr="00EE3DC3">
              <w:rPr>
                <w:rFonts w:cstheme="minorHAnsi"/>
              </w:rPr>
              <w:t xml:space="preserve">  0.5567064</w:t>
            </w:r>
          </w:p>
          <w:p w14:paraId="7D4E8BE8" w14:textId="72DBD445" w:rsidR="00EE3DC3" w:rsidRPr="00EE3DC3" w:rsidRDefault="00EE3DC3" w:rsidP="00EE3DC3">
            <w:pPr>
              <w:rPr>
                <w:rFonts w:cstheme="minorHAnsi"/>
              </w:rPr>
            </w:pPr>
            <w:r w:rsidRPr="00EE3DC3">
              <w:rPr>
                <w:rFonts w:cstheme="minorHAnsi"/>
              </w:rPr>
              <w:t xml:space="preserve">2     </w:t>
            </w:r>
            <w:r>
              <w:rPr>
                <w:rFonts w:cstheme="minorHAnsi"/>
              </w:rPr>
              <w:t xml:space="preserve">   </w:t>
            </w:r>
            <w:r w:rsidRPr="00EE3DC3">
              <w:rPr>
                <w:rFonts w:cstheme="minorHAnsi"/>
              </w:rPr>
              <w:t xml:space="preserve">eq    </w:t>
            </w:r>
            <w:r>
              <w:rPr>
                <w:rFonts w:cstheme="minorHAnsi"/>
              </w:rPr>
              <w:t xml:space="preserve">            </w:t>
            </w:r>
            <w:r w:rsidRPr="00EE3DC3">
              <w:rPr>
                <w:rFonts w:cstheme="minorHAnsi"/>
              </w:rPr>
              <w:t xml:space="preserve">-0.05650843      </w:t>
            </w:r>
            <w:r>
              <w:rPr>
                <w:rFonts w:cstheme="minorHAnsi"/>
              </w:rPr>
              <w:t xml:space="preserve">      </w:t>
            </w:r>
            <w:r w:rsidRPr="00EE3DC3">
              <w:rPr>
                <w:rFonts w:cstheme="minorHAnsi"/>
              </w:rPr>
              <w:t>0.2006932</w:t>
            </w:r>
          </w:p>
          <w:p w14:paraId="495A4608" w14:textId="0325EFAB" w:rsidR="00EE3DC3" w:rsidRPr="00EE3DC3" w:rsidRDefault="00EE3DC3" w:rsidP="00EE3DC3">
            <w:pPr>
              <w:rPr>
                <w:rFonts w:cstheme="minorHAnsi"/>
              </w:rPr>
            </w:pPr>
            <w:r w:rsidRPr="00EE3DC3">
              <w:rPr>
                <w:rFonts w:cstheme="minorHAnsi"/>
              </w:rPr>
              <w:t xml:space="preserve">3    </w:t>
            </w:r>
            <w:r>
              <w:rPr>
                <w:rFonts w:cstheme="minorHAnsi"/>
              </w:rPr>
              <w:t xml:space="preserve">   </w:t>
            </w:r>
            <w:r w:rsidRPr="00EE3DC3">
              <w:rPr>
                <w:rFonts w:cstheme="minorHAnsi"/>
              </w:rPr>
              <w:t xml:space="preserve">age    </w:t>
            </w:r>
            <w:r>
              <w:rPr>
                <w:rFonts w:cstheme="minorHAnsi"/>
              </w:rPr>
              <w:t xml:space="preserve">           </w:t>
            </w:r>
            <w:r w:rsidRPr="00EE3DC3">
              <w:rPr>
                <w:rFonts w:cstheme="minorHAnsi"/>
              </w:rPr>
              <w:t xml:space="preserve">-0.04565169      </w:t>
            </w:r>
            <w:r>
              <w:rPr>
                <w:rFonts w:cstheme="minorHAnsi"/>
              </w:rPr>
              <w:t xml:space="preserve">      </w:t>
            </w:r>
            <w:r w:rsidRPr="00EE3DC3">
              <w:rPr>
                <w:rFonts w:cstheme="minorHAnsi"/>
              </w:rPr>
              <w:t>0.1514920</w:t>
            </w:r>
          </w:p>
          <w:p w14:paraId="378790F0" w14:textId="34225C30" w:rsidR="00EE3DC3" w:rsidRDefault="00EE3DC3" w:rsidP="00EE3DC3">
            <w:pPr>
              <w:rPr>
                <w:rFonts w:cstheme="minorHAnsi"/>
              </w:rPr>
            </w:pPr>
            <w:r w:rsidRPr="00EE3DC3">
              <w:rPr>
                <w:rFonts w:cstheme="minorHAnsi"/>
              </w:rPr>
              <w:t xml:space="preserve">4 </w:t>
            </w:r>
            <w:r>
              <w:rPr>
                <w:rFonts w:cstheme="minorHAnsi"/>
              </w:rPr>
              <w:t xml:space="preserve">    </w:t>
            </w:r>
            <w:r w:rsidRPr="00EE3DC3">
              <w:rPr>
                <w:rFonts w:cstheme="minorHAnsi"/>
              </w:rPr>
              <w:t xml:space="preserve">gender    </w:t>
            </w:r>
            <w:r>
              <w:rPr>
                <w:rFonts w:cstheme="minorHAnsi"/>
              </w:rPr>
              <w:t xml:space="preserve">       </w:t>
            </w:r>
            <w:r w:rsidRPr="00EE3DC3">
              <w:rPr>
                <w:rFonts w:cstheme="minorHAnsi"/>
              </w:rPr>
              <w:t xml:space="preserve">-0.02874370      </w:t>
            </w:r>
            <w:r>
              <w:rPr>
                <w:rFonts w:cstheme="minorHAnsi"/>
              </w:rPr>
              <w:t xml:space="preserve">      </w:t>
            </w:r>
            <w:r w:rsidRPr="00EE3DC3">
              <w:rPr>
                <w:rFonts w:cstheme="minorHAnsi"/>
              </w:rPr>
              <w:t>0.3764078</w:t>
            </w:r>
          </w:p>
          <w:p w14:paraId="66D02778" w14:textId="77777777" w:rsidR="00EE3DC3" w:rsidRPr="004B407D" w:rsidRDefault="00EE3DC3" w:rsidP="00884AF5">
            <w:pPr>
              <w:rPr>
                <w:rFonts w:cstheme="minorHAnsi"/>
              </w:rPr>
            </w:pPr>
          </w:p>
        </w:tc>
      </w:tr>
    </w:tbl>
    <w:p w14:paraId="6AFAC36D" w14:textId="77777777" w:rsidR="00EE3DC3" w:rsidRDefault="00EE3DC3" w:rsidP="004B407D">
      <w:pPr>
        <w:rPr>
          <w:szCs w:val="22"/>
          <w:lang w:eastAsia="zh-TW"/>
        </w:rPr>
      </w:pPr>
    </w:p>
    <w:p w14:paraId="219818F3" w14:textId="6301F11A" w:rsidR="00262C3F" w:rsidRDefault="00262C3F" w:rsidP="004B407D">
      <w:pPr>
        <w:rPr>
          <w:szCs w:val="22"/>
          <w:lang w:eastAsia="zh-TW"/>
        </w:rPr>
      </w:pPr>
    </w:p>
    <w:p w14:paraId="6ACB3546" w14:textId="107172C5" w:rsidR="00262C3F" w:rsidRDefault="00262C3F" w:rsidP="004B407D">
      <w:pPr>
        <w:rPr>
          <w:szCs w:val="22"/>
          <w:lang w:eastAsia="zh-TW"/>
        </w:rPr>
      </w:pPr>
    </w:p>
    <w:p w14:paraId="6B4C96AD" w14:textId="743D6401" w:rsidR="005A3F6A" w:rsidRDefault="005A3F6A" w:rsidP="004B407D">
      <w:pPr>
        <w:rPr>
          <w:szCs w:val="22"/>
          <w:lang w:eastAsia="zh-TW"/>
        </w:rPr>
      </w:pPr>
    </w:p>
    <w:p w14:paraId="72326FA0" w14:textId="13F1314F" w:rsidR="005A3F6A" w:rsidRDefault="005A3F6A" w:rsidP="004B407D">
      <w:pPr>
        <w:rPr>
          <w:szCs w:val="22"/>
          <w:lang w:eastAsia="zh-TW"/>
        </w:rPr>
      </w:pPr>
    </w:p>
    <w:p w14:paraId="26FD51A2" w14:textId="5F317497" w:rsidR="005A3F6A" w:rsidRDefault="005A3F6A" w:rsidP="004B407D">
      <w:pPr>
        <w:rPr>
          <w:szCs w:val="22"/>
          <w:lang w:eastAsia="zh-TW"/>
        </w:rPr>
      </w:pPr>
    </w:p>
    <w:p w14:paraId="07529C4D" w14:textId="0742E87A" w:rsidR="005A3F6A" w:rsidRDefault="005A3F6A" w:rsidP="004B407D">
      <w:pPr>
        <w:rPr>
          <w:szCs w:val="22"/>
          <w:lang w:eastAsia="zh-TW"/>
        </w:rPr>
      </w:pPr>
    </w:p>
    <w:p w14:paraId="2CDD5422" w14:textId="41F15E97" w:rsidR="005A3F6A" w:rsidRDefault="005A3F6A" w:rsidP="004B407D">
      <w:pPr>
        <w:rPr>
          <w:szCs w:val="22"/>
          <w:lang w:eastAsia="zh-TW"/>
        </w:rPr>
      </w:pPr>
    </w:p>
    <w:p w14:paraId="63C69035" w14:textId="294BE9EF" w:rsidR="005A3F6A" w:rsidRPr="005A3F6A" w:rsidRDefault="005A3F6A" w:rsidP="004B407D">
      <w:pPr>
        <w:rPr>
          <w:b/>
          <w:szCs w:val="22"/>
          <w:lang w:eastAsia="zh-TW"/>
        </w:rPr>
      </w:pPr>
      <w:r>
        <w:rPr>
          <w:b/>
          <w:szCs w:val="22"/>
          <w:lang w:eastAsia="zh-TW"/>
        </w:rPr>
        <w:t>Comparison to one predictor</w:t>
      </w:r>
    </w:p>
    <w:p w14:paraId="6BB722AF" w14:textId="605A2DA5" w:rsidR="005A3F6A" w:rsidRDefault="005A3F6A" w:rsidP="004B407D">
      <w:pPr>
        <w:rPr>
          <w:szCs w:val="22"/>
          <w:lang w:eastAsia="zh-TW"/>
        </w:rPr>
      </w:pPr>
    </w:p>
    <w:p w14:paraId="7E95F924" w14:textId="2829C4D8" w:rsidR="005A3F6A" w:rsidRDefault="00B14140" w:rsidP="004B407D">
      <w:pPr>
        <w:rPr>
          <w:szCs w:val="22"/>
          <w:lang w:eastAsia="zh-TW"/>
        </w:rPr>
      </w:pPr>
      <w:r>
        <w:rPr>
          <w:szCs w:val="22"/>
          <w:lang w:eastAsia="zh-TW"/>
        </w:rPr>
        <w:tab/>
        <w:t xml:space="preserve">The final display </w:t>
      </w:r>
      <w:r w:rsidR="003B46EE">
        <w:rPr>
          <w:szCs w:val="22"/>
          <w:lang w:eastAsia="zh-TW"/>
        </w:rPr>
        <w:t>presents information on whether the relative weights of a specific predictor, such as eq, differs from the relative weights of other predictors.  To interpret this table</w:t>
      </w:r>
    </w:p>
    <w:p w14:paraId="65716350" w14:textId="49FBF3E4" w:rsidR="003B46EE" w:rsidRDefault="003B46EE" w:rsidP="004B407D">
      <w:pPr>
        <w:rPr>
          <w:szCs w:val="22"/>
          <w:lang w:eastAsia="zh-TW"/>
        </w:rPr>
      </w:pPr>
    </w:p>
    <w:p w14:paraId="61C84705" w14:textId="14EC89F9" w:rsidR="003B46EE" w:rsidRDefault="003B46EE" w:rsidP="00B83636">
      <w:pPr>
        <w:pStyle w:val="ListParagraph"/>
        <w:numPr>
          <w:ilvl w:val="0"/>
          <w:numId w:val="18"/>
        </w:numPr>
        <w:rPr>
          <w:szCs w:val="22"/>
          <w:lang w:eastAsia="zh-TW"/>
        </w:rPr>
      </w:pPr>
      <w:r>
        <w:rPr>
          <w:szCs w:val="22"/>
          <w:lang w:eastAsia="zh-TW"/>
        </w:rPr>
        <w:t xml:space="preserve">identify the confidence intervals that do not include zero—in which both the </w:t>
      </w:r>
      <w:r w:rsidRPr="00EE3DC3">
        <w:rPr>
          <w:szCs w:val="22"/>
          <w:lang w:eastAsia="zh-TW"/>
        </w:rPr>
        <w:t>lower bound and upper bound are positive or both the low</w:t>
      </w:r>
      <w:r>
        <w:rPr>
          <w:szCs w:val="22"/>
          <w:lang w:eastAsia="zh-TW"/>
        </w:rPr>
        <w:t>er</w:t>
      </w:r>
      <w:r w:rsidRPr="00EE3DC3">
        <w:rPr>
          <w:szCs w:val="22"/>
          <w:lang w:eastAsia="zh-TW"/>
        </w:rPr>
        <w:t xml:space="preserve"> bound and upper bound are negative</w:t>
      </w:r>
    </w:p>
    <w:p w14:paraId="5561D22F" w14:textId="2AC434AC" w:rsidR="003B46EE" w:rsidRDefault="003B46EE" w:rsidP="00B83636">
      <w:pPr>
        <w:pStyle w:val="ListParagraph"/>
        <w:numPr>
          <w:ilvl w:val="0"/>
          <w:numId w:val="18"/>
        </w:numPr>
        <w:rPr>
          <w:szCs w:val="22"/>
          <w:lang w:eastAsia="zh-TW"/>
        </w:rPr>
      </w:pPr>
      <w:r>
        <w:rPr>
          <w:szCs w:val="22"/>
          <w:lang w:eastAsia="zh-TW"/>
        </w:rPr>
        <w:t>if a confidence interval does not include zero, the corresponding relative weight differs from the reference weight—the weight associated with the specific predictor</w:t>
      </w:r>
    </w:p>
    <w:p w14:paraId="442577BC" w14:textId="7FD4031B" w:rsidR="003B46EE" w:rsidRPr="003B46EE" w:rsidRDefault="003B46EE" w:rsidP="00B83636">
      <w:pPr>
        <w:pStyle w:val="ListParagraph"/>
        <w:numPr>
          <w:ilvl w:val="0"/>
          <w:numId w:val="18"/>
        </w:numPr>
        <w:rPr>
          <w:szCs w:val="22"/>
          <w:lang w:eastAsia="zh-TW"/>
        </w:rPr>
      </w:pPr>
      <w:r>
        <w:rPr>
          <w:szCs w:val="22"/>
          <w:lang w:eastAsia="zh-TW"/>
        </w:rPr>
        <w:t>in this example, the relative weight that corresponds to EQ differs from the relative weight that corresponds to IQ but not age or gender</w:t>
      </w:r>
    </w:p>
    <w:p w14:paraId="6D2C08D6" w14:textId="00F05195" w:rsidR="005A3F6A" w:rsidRDefault="005A3F6A" w:rsidP="004B407D">
      <w:pPr>
        <w:rPr>
          <w:szCs w:val="22"/>
          <w:lang w:eastAsia="zh-TW"/>
        </w:rPr>
      </w:pPr>
    </w:p>
    <w:p w14:paraId="4095394B" w14:textId="77777777" w:rsidR="00B14140" w:rsidRDefault="00B14140" w:rsidP="00B14140">
      <w:pPr>
        <w:rPr>
          <w:szCs w:val="22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14140" w:rsidRPr="003853D6" w14:paraId="20AE7E2F" w14:textId="77777777" w:rsidTr="00884AF5">
        <w:tc>
          <w:tcPr>
            <w:tcW w:w="9010" w:type="dxa"/>
            <w:shd w:val="clear" w:color="auto" w:fill="D9D9D9" w:themeFill="background1" w:themeFillShade="D9"/>
          </w:tcPr>
          <w:p w14:paraId="37C3CCF3" w14:textId="77777777" w:rsidR="00B14140" w:rsidRPr="00EE3DC3" w:rsidRDefault="00B14140" w:rsidP="00884AF5">
            <w:pPr>
              <w:rPr>
                <w:rFonts w:cstheme="minorHAnsi"/>
              </w:rPr>
            </w:pPr>
          </w:p>
          <w:p w14:paraId="1EA202B0" w14:textId="12D8F163" w:rsidR="00B14140" w:rsidRPr="00B14140" w:rsidRDefault="00A24BA6" w:rsidP="00B141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14140" w:rsidRPr="00B14140">
              <w:rPr>
                <w:rFonts w:cstheme="minorHAnsi"/>
              </w:rPr>
              <w:t>#BCa Confidence Interval Tests of significance</w:t>
            </w:r>
          </w:p>
          <w:p w14:paraId="484DDEA6" w14:textId="4F778191" w:rsidR="00B14140" w:rsidRPr="00B14140" w:rsidRDefault="00A24BA6" w:rsidP="00B141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14140" w:rsidRPr="00B14140">
              <w:rPr>
                <w:rFonts w:cstheme="minorHAnsi"/>
              </w:rPr>
              <w:t>#Comparing one predictor with all others</w:t>
            </w:r>
          </w:p>
          <w:p w14:paraId="6E634F6F" w14:textId="78BF0F58" w:rsidR="00B14140" w:rsidRDefault="00A24BA6" w:rsidP="00B141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14140" w:rsidRPr="00B14140">
              <w:rPr>
                <w:rFonts w:cstheme="minorHAnsi"/>
              </w:rPr>
              <w:t>#If Zero is not included, Weights are Significantly different from one another</w:t>
            </w:r>
          </w:p>
          <w:p w14:paraId="7EA4D3BB" w14:textId="77777777" w:rsidR="00B14140" w:rsidRPr="00B14140" w:rsidRDefault="00B14140" w:rsidP="00B14140">
            <w:pPr>
              <w:rPr>
                <w:rFonts w:cstheme="minorHAnsi"/>
              </w:rPr>
            </w:pPr>
          </w:p>
          <w:p w14:paraId="72EB39F3" w14:textId="61CCF7C0" w:rsidR="00B14140" w:rsidRDefault="00A24BA6" w:rsidP="00B141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14140" w:rsidRPr="00B14140">
              <w:rPr>
                <w:rFonts w:cstheme="minorHAnsi"/>
              </w:rPr>
              <w:t>CI.Predictor.Comparison</w:t>
            </w:r>
          </w:p>
          <w:p w14:paraId="28A087B9" w14:textId="77777777" w:rsidR="00B14140" w:rsidRPr="00B14140" w:rsidRDefault="00B14140" w:rsidP="00B14140">
            <w:pPr>
              <w:rPr>
                <w:rFonts w:cstheme="minorHAnsi"/>
              </w:rPr>
            </w:pPr>
          </w:p>
          <w:p w14:paraId="451B1D62" w14:textId="24961560" w:rsidR="00B14140" w:rsidRPr="00B14140" w:rsidRDefault="00B14140" w:rsidP="00B14140">
            <w:pPr>
              <w:rPr>
                <w:rFonts w:cstheme="minorHAnsi"/>
              </w:rPr>
            </w:pPr>
            <w:r w:rsidRPr="00B14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</w:t>
            </w:r>
            <w:r w:rsidRPr="00B14140">
              <w:rPr>
                <w:rFonts w:cstheme="minorHAnsi"/>
              </w:rPr>
              <w:t xml:space="preserve"> Labels2 </w:t>
            </w:r>
            <w:r>
              <w:rPr>
                <w:rFonts w:cstheme="minorHAnsi"/>
              </w:rPr>
              <w:t xml:space="preserve">     </w:t>
            </w:r>
            <w:r w:rsidRPr="00B14140">
              <w:rPr>
                <w:rFonts w:cstheme="minorHAnsi"/>
              </w:rPr>
              <w:t xml:space="preserve">CI.Lower.Bound </w:t>
            </w:r>
            <w:r>
              <w:rPr>
                <w:rFonts w:cstheme="minorHAnsi"/>
              </w:rPr>
              <w:t xml:space="preserve">     </w:t>
            </w:r>
            <w:r w:rsidRPr="00B14140">
              <w:rPr>
                <w:rFonts w:cstheme="minorHAnsi"/>
              </w:rPr>
              <w:t>CI.Upper.Bound</w:t>
            </w:r>
          </w:p>
          <w:p w14:paraId="3C43070D" w14:textId="28795CA1" w:rsidR="00B14140" w:rsidRPr="00B14140" w:rsidRDefault="00B14140" w:rsidP="00B14140">
            <w:pPr>
              <w:rPr>
                <w:rFonts w:cstheme="minorHAnsi"/>
              </w:rPr>
            </w:pPr>
            <w:r w:rsidRPr="00B14140">
              <w:rPr>
                <w:rFonts w:cstheme="minorHAnsi"/>
              </w:rPr>
              <w:t xml:space="preserve">1     </w:t>
            </w:r>
            <w:r>
              <w:rPr>
                <w:rFonts w:cstheme="minorHAnsi"/>
              </w:rPr>
              <w:t xml:space="preserve">   </w:t>
            </w:r>
            <w:r w:rsidRPr="00B14140">
              <w:rPr>
                <w:rFonts w:cstheme="minorHAnsi"/>
              </w:rPr>
              <w:t xml:space="preserve"> iq     </w:t>
            </w:r>
            <w:r>
              <w:rPr>
                <w:rFonts w:cstheme="minorHAnsi"/>
              </w:rPr>
              <w:t xml:space="preserve">          </w:t>
            </w:r>
            <w:r w:rsidRPr="00B14140">
              <w:rPr>
                <w:rFonts w:cstheme="minorHAnsi"/>
              </w:rPr>
              <w:t xml:space="preserve">0.09113247    </w:t>
            </w:r>
            <w:r>
              <w:rPr>
                <w:rFonts w:cstheme="minorHAnsi"/>
              </w:rPr>
              <w:t xml:space="preserve">       </w:t>
            </w:r>
            <w:r w:rsidRPr="00B14140">
              <w:rPr>
                <w:rFonts w:cstheme="minorHAnsi"/>
              </w:rPr>
              <w:t xml:space="preserve"> 0.50693757</w:t>
            </w:r>
          </w:p>
          <w:p w14:paraId="72725E61" w14:textId="5D4FD087" w:rsidR="00B14140" w:rsidRPr="00B14140" w:rsidRDefault="00B14140" w:rsidP="00B14140">
            <w:pPr>
              <w:rPr>
                <w:rFonts w:cstheme="minorHAnsi"/>
              </w:rPr>
            </w:pPr>
            <w:r w:rsidRPr="00B14140">
              <w:rPr>
                <w:rFonts w:cstheme="minorHAnsi"/>
              </w:rPr>
              <w:t xml:space="preserve">2     </w:t>
            </w:r>
            <w:r>
              <w:rPr>
                <w:rFonts w:cstheme="minorHAnsi"/>
              </w:rPr>
              <w:t xml:space="preserve">   </w:t>
            </w:r>
            <w:r w:rsidRPr="00B14140">
              <w:rPr>
                <w:rFonts w:cstheme="minorHAnsi"/>
              </w:rPr>
              <w:t xml:space="preserve">age    </w:t>
            </w:r>
            <w:r>
              <w:rPr>
                <w:rFonts w:cstheme="minorHAnsi"/>
              </w:rPr>
              <w:t xml:space="preserve">       </w:t>
            </w:r>
            <w:r w:rsidRPr="00B14140">
              <w:rPr>
                <w:rFonts w:cstheme="minorHAnsi"/>
              </w:rPr>
              <w:t xml:space="preserve">-0.13530207     </w:t>
            </w:r>
            <w:r>
              <w:rPr>
                <w:rFonts w:cstheme="minorHAnsi"/>
              </w:rPr>
              <w:t xml:space="preserve">       </w:t>
            </w:r>
            <w:r w:rsidRPr="00B14140">
              <w:rPr>
                <w:rFonts w:cstheme="minorHAnsi"/>
              </w:rPr>
              <w:t>0.08737388</w:t>
            </w:r>
          </w:p>
          <w:p w14:paraId="4BCD5E7B" w14:textId="50FA9546" w:rsidR="00B14140" w:rsidRPr="004B407D" w:rsidRDefault="00B14140" w:rsidP="00B14140">
            <w:pPr>
              <w:rPr>
                <w:rFonts w:cstheme="minorHAnsi"/>
              </w:rPr>
            </w:pPr>
            <w:r w:rsidRPr="00B14140">
              <w:rPr>
                <w:rFonts w:cstheme="minorHAnsi"/>
              </w:rPr>
              <w:t xml:space="preserve">3  </w:t>
            </w:r>
            <w:r>
              <w:rPr>
                <w:rFonts w:cstheme="minorHAnsi"/>
              </w:rPr>
              <w:t xml:space="preserve">    </w:t>
            </w:r>
            <w:r w:rsidRPr="00B14140">
              <w:rPr>
                <w:rFonts w:cstheme="minorHAnsi"/>
              </w:rPr>
              <w:t xml:space="preserve">gender    </w:t>
            </w:r>
            <w:r>
              <w:rPr>
                <w:rFonts w:cstheme="minorHAnsi"/>
              </w:rPr>
              <w:t xml:space="preserve">   </w:t>
            </w:r>
            <w:r w:rsidRPr="00B14140">
              <w:rPr>
                <w:rFonts w:cstheme="minorHAnsi"/>
              </w:rPr>
              <w:t xml:space="preserve">-0.10477909     </w:t>
            </w:r>
            <w:r>
              <w:rPr>
                <w:rFonts w:cstheme="minorHAnsi"/>
              </w:rPr>
              <w:t xml:space="preserve">      </w:t>
            </w:r>
            <w:r w:rsidRPr="00B14140">
              <w:rPr>
                <w:rFonts w:cstheme="minorHAnsi"/>
              </w:rPr>
              <w:t>0.36117596</w:t>
            </w:r>
          </w:p>
        </w:tc>
      </w:tr>
    </w:tbl>
    <w:p w14:paraId="612BA152" w14:textId="77777777" w:rsidR="00B14140" w:rsidRDefault="00B14140" w:rsidP="00B14140">
      <w:pPr>
        <w:rPr>
          <w:szCs w:val="22"/>
          <w:lang w:eastAsia="zh-TW"/>
        </w:rPr>
      </w:pPr>
    </w:p>
    <w:p w14:paraId="61D8B53B" w14:textId="0A76F918" w:rsidR="00B14140" w:rsidRDefault="00B14140" w:rsidP="00B14140">
      <w:pPr>
        <w:rPr>
          <w:szCs w:val="22"/>
          <w:lang w:eastAsia="zh-TW"/>
        </w:rPr>
      </w:pPr>
    </w:p>
    <w:p w14:paraId="2E1C3D22" w14:textId="77777777" w:rsidR="002921ED" w:rsidRPr="003853D6" w:rsidRDefault="002921ED" w:rsidP="002921ED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921ED" w:rsidRPr="003853D6" w14:paraId="27FC9808" w14:textId="77777777" w:rsidTr="00884AF5">
        <w:tc>
          <w:tcPr>
            <w:tcW w:w="9010" w:type="dxa"/>
            <w:shd w:val="clear" w:color="auto" w:fill="BDD6EE" w:themeFill="accent5" w:themeFillTint="66"/>
          </w:tcPr>
          <w:p w14:paraId="0C6208E9" w14:textId="7242F93C" w:rsidR="002921ED" w:rsidRPr="003853D6" w:rsidRDefault="002921ED" w:rsidP="00884A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Rationale</w:t>
            </w:r>
          </w:p>
        </w:tc>
      </w:tr>
    </w:tbl>
    <w:p w14:paraId="20612607" w14:textId="77777777" w:rsidR="002921ED" w:rsidRDefault="002921ED" w:rsidP="002921ED">
      <w:pPr>
        <w:rPr>
          <w:szCs w:val="22"/>
          <w:lang w:eastAsia="zh-TW"/>
        </w:rPr>
      </w:pPr>
    </w:p>
    <w:p w14:paraId="113EB7C2" w14:textId="284484F7" w:rsidR="002921ED" w:rsidRDefault="00983120" w:rsidP="00B14140">
      <w:pPr>
        <w:rPr>
          <w:szCs w:val="22"/>
          <w:lang w:eastAsia="zh-TW"/>
        </w:rPr>
      </w:pPr>
      <w:r>
        <w:rPr>
          <w:szCs w:val="22"/>
          <w:lang w:eastAsia="zh-TW"/>
        </w:rPr>
        <w:tab/>
        <w:t>So, what is the rationale that underpins relative weight analysis</w:t>
      </w:r>
      <w:r w:rsidR="00F331CB">
        <w:rPr>
          <w:szCs w:val="22"/>
          <w:lang w:eastAsia="zh-TW"/>
        </w:rPr>
        <w:t>?</w:t>
      </w:r>
      <w:r>
        <w:rPr>
          <w:szCs w:val="22"/>
          <w:lang w:eastAsia="zh-TW"/>
        </w:rPr>
        <w:t xml:space="preserve">  In </w:t>
      </w:r>
      <w:r w:rsidR="007652F3">
        <w:rPr>
          <w:szCs w:val="22"/>
          <w:lang w:eastAsia="zh-TW"/>
        </w:rPr>
        <w:t>essence</w:t>
      </w:r>
    </w:p>
    <w:p w14:paraId="44D06403" w14:textId="099996BE" w:rsidR="00983120" w:rsidRDefault="00983120" w:rsidP="00B14140">
      <w:pPr>
        <w:rPr>
          <w:szCs w:val="22"/>
          <w:lang w:eastAsia="zh-TW"/>
        </w:rPr>
      </w:pPr>
    </w:p>
    <w:p w14:paraId="6438ADB8" w14:textId="316ECD92" w:rsidR="00983120" w:rsidRDefault="007652F3" w:rsidP="00B83636">
      <w:pPr>
        <w:pStyle w:val="ListParagraph"/>
        <w:numPr>
          <w:ilvl w:val="0"/>
          <w:numId w:val="19"/>
        </w:numPr>
        <w:rPr>
          <w:szCs w:val="22"/>
          <w:lang w:eastAsia="zh-TW"/>
        </w:rPr>
      </w:pPr>
      <w:r>
        <w:rPr>
          <w:szCs w:val="22"/>
          <w:lang w:eastAsia="zh-TW"/>
        </w:rPr>
        <w:t>the computer somehow transforms the predictors</w:t>
      </w:r>
    </w:p>
    <w:p w14:paraId="14B0B131" w14:textId="62A619E4" w:rsidR="007652F3" w:rsidRDefault="007652F3" w:rsidP="00B83636">
      <w:pPr>
        <w:pStyle w:val="ListParagraph"/>
        <w:numPr>
          <w:ilvl w:val="0"/>
          <w:numId w:val="19"/>
        </w:numPr>
        <w:rPr>
          <w:szCs w:val="22"/>
          <w:lang w:eastAsia="zh-TW"/>
        </w:rPr>
      </w:pPr>
      <w:r>
        <w:rPr>
          <w:szCs w:val="22"/>
          <w:lang w:eastAsia="zh-TW"/>
        </w:rPr>
        <w:t xml:space="preserve">specifically, the transformed predictors are as similar to the original predictors </w:t>
      </w:r>
      <w:r w:rsidR="00F331CB">
        <w:rPr>
          <w:szCs w:val="22"/>
          <w:lang w:eastAsia="zh-TW"/>
        </w:rPr>
        <w:t xml:space="preserve">as possible </w:t>
      </w:r>
      <w:r>
        <w:rPr>
          <w:szCs w:val="22"/>
          <w:lang w:eastAsia="zh-TW"/>
        </w:rPr>
        <w:t>but</w:t>
      </w:r>
      <w:r w:rsidR="00F331CB">
        <w:rPr>
          <w:szCs w:val="22"/>
          <w:lang w:eastAsia="zh-TW"/>
        </w:rPr>
        <w:t xml:space="preserve"> with the condition they are</w:t>
      </w:r>
      <w:r>
        <w:rPr>
          <w:szCs w:val="22"/>
          <w:lang w:eastAsia="zh-TW"/>
        </w:rPr>
        <w:t xml:space="preserve"> uncorrelated with each other</w:t>
      </w:r>
    </w:p>
    <w:p w14:paraId="088BE166" w14:textId="77B87A29" w:rsidR="007652F3" w:rsidRPr="007652F3" w:rsidRDefault="007652F3" w:rsidP="00B83636">
      <w:pPr>
        <w:pStyle w:val="ListParagraph"/>
        <w:numPr>
          <w:ilvl w:val="0"/>
          <w:numId w:val="19"/>
        </w:numPr>
        <w:rPr>
          <w:szCs w:val="22"/>
          <w:lang w:eastAsia="zh-TW"/>
        </w:rPr>
      </w:pPr>
      <w:r>
        <w:rPr>
          <w:szCs w:val="22"/>
          <w:lang w:eastAsia="zh-TW"/>
        </w:rPr>
        <w:t>these transformed predictors are then subjected to a typical regression analysis</w:t>
      </w:r>
    </w:p>
    <w:p w14:paraId="1E766F36" w14:textId="77777777" w:rsidR="00B14140" w:rsidRDefault="00B14140" w:rsidP="004B407D">
      <w:pPr>
        <w:rPr>
          <w:szCs w:val="22"/>
          <w:lang w:eastAsia="zh-TW"/>
        </w:rPr>
      </w:pPr>
    </w:p>
    <w:p w14:paraId="332B42F1" w14:textId="1DB3EA93" w:rsidR="005A3F6A" w:rsidRDefault="005A3F6A" w:rsidP="004B407D">
      <w:pPr>
        <w:rPr>
          <w:szCs w:val="22"/>
          <w:lang w:eastAsia="zh-TW"/>
        </w:rPr>
      </w:pPr>
    </w:p>
    <w:p w14:paraId="08F89346" w14:textId="1634B2D8" w:rsidR="003B46EE" w:rsidRDefault="003B46EE" w:rsidP="003B46EE">
      <w:pPr>
        <w:jc w:val="center"/>
        <w:rPr>
          <w:rFonts w:cstheme="minorHAnsi"/>
          <w:szCs w:val="22"/>
        </w:rPr>
      </w:pPr>
    </w:p>
    <w:p w14:paraId="7EBDC019" w14:textId="507F8D68" w:rsidR="007652F3" w:rsidRDefault="007652F3" w:rsidP="003B46EE">
      <w:pPr>
        <w:jc w:val="center"/>
        <w:rPr>
          <w:rFonts w:cstheme="minorHAnsi"/>
          <w:szCs w:val="22"/>
        </w:rPr>
      </w:pPr>
    </w:p>
    <w:p w14:paraId="4860BCDA" w14:textId="4239CA84" w:rsidR="007652F3" w:rsidRDefault="007652F3" w:rsidP="003B46EE">
      <w:pPr>
        <w:jc w:val="center"/>
        <w:rPr>
          <w:rFonts w:cstheme="minorHAnsi"/>
          <w:szCs w:val="22"/>
        </w:rPr>
      </w:pPr>
    </w:p>
    <w:p w14:paraId="0EEF74B1" w14:textId="77777777" w:rsidR="007652F3" w:rsidRPr="003853D6" w:rsidRDefault="007652F3" w:rsidP="007652F3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652F3" w:rsidRPr="003853D6" w14:paraId="5855BAAC" w14:textId="77777777" w:rsidTr="00884AF5">
        <w:tc>
          <w:tcPr>
            <w:tcW w:w="9010" w:type="dxa"/>
            <w:shd w:val="clear" w:color="auto" w:fill="BDD6EE" w:themeFill="accent5" w:themeFillTint="66"/>
          </w:tcPr>
          <w:p w14:paraId="135C55D6" w14:textId="3F4025E4" w:rsidR="007652F3" w:rsidRPr="003853D6" w:rsidRDefault="007652F3" w:rsidP="00884A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Limitations</w:t>
            </w:r>
          </w:p>
        </w:tc>
      </w:tr>
    </w:tbl>
    <w:p w14:paraId="6BE740B5" w14:textId="77777777" w:rsidR="007652F3" w:rsidRDefault="007652F3" w:rsidP="007652F3">
      <w:pPr>
        <w:rPr>
          <w:szCs w:val="22"/>
          <w:lang w:eastAsia="zh-TW"/>
        </w:rPr>
      </w:pPr>
    </w:p>
    <w:p w14:paraId="3E1B0331" w14:textId="1AFA627D" w:rsidR="007652F3" w:rsidRDefault="007652F3" w:rsidP="003B46EE">
      <w:pPr>
        <w:jc w:val="center"/>
        <w:rPr>
          <w:rFonts w:cstheme="minorHAnsi"/>
          <w:szCs w:val="22"/>
        </w:rPr>
      </w:pPr>
    </w:p>
    <w:p w14:paraId="12A113E7" w14:textId="0DDDEE4F" w:rsidR="007652F3" w:rsidRDefault="007652F3" w:rsidP="007652F3">
      <w:pPr>
        <w:rPr>
          <w:szCs w:val="22"/>
          <w:lang w:eastAsia="zh-TW"/>
        </w:rPr>
      </w:pPr>
      <w:r>
        <w:rPr>
          <w:rFonts w:cstheme="minorHAnsi"/>
          <w:szCs w:val="22"/>
        </w:rPr>
        <w:tab/>
      </w:r>
      <w:r w:rsidRPr="0064625B">
        <w:rPr>
          <w:szCs w:val="22"/>
          <w:lang w:eastAsia="zh-TW"/>
        </w:rPr>
        <w:t>Tonidandel</w:t>
      </w:r>
      <w:r>
        <w:rPr>
          <w:szCs w:val="22"/>
          <w:lang w:eastAsia="zh-TW"/>
        </w:rPr>
        <w:t xml:space="preserve"> and</w:t>
      </w:r>
      <w:r w:rsidRPr="0064625B">
        <w:rPr>
          <w:szCs w:val="22"/>
          <w:lang w:eastAsia="zh-TW"/>
        </w:rPr>
        <w:t xml:space="preserve"> LeBreton</w:t>
      </w:r>
      <w:r>
        <w:rPr>
          <w:szCs w:val="22"/>
          <w:lang w:eastAsia="zh-TW"/>
        </w:rPr>
        <w:t xml:space="preserve"> </w:t>
      </w:r>
      <w:r w:rsidRPr="0064625B">
        <w:rPr>
          <w:szCs w:val="22"/>
          <w:lang w:eastAsia="zh-TW"/>
        </w:rPr>
        <w:t>(2011</w:t>
      </w:r>
      <w:r>
        <w:rPr>
          <w:szCs w:val="22"/>
          <w:lang w:eastAsia="zh-TW"/>
        </w:rPr>
        <w:t xml:space="preserve">) recommend </w:t>
      </w:r>
      <w:r w:rsidR="0008117E">
        <w:rPr>
          <w:szCs w:val="22"/>
          <w:lang w:eastAsia="zh-TW"/>
        </w:rPr>
        <w:t xml:space="preserve">that researchers </w:t>
      </w:r>
      <w:r w:rsidR="00F331CB">
        <w:rPr>
          <w:szCs w:val="22"/>
          <w:lang w:eastAsia="zh-TW"/>
        </w:rPr>
        <w:t xml:space="preserve">should </w:t>
      </w:r>
      <w:r w:rsidR="007C4659">
        <w:rPr>
          <w:szCs w:val="22"/>
          <w:lang w:eastAsia="zh-TW"/>
        </w:rPr>
        <w:t>always complement multiple regression or logistic regression with relative weight analysis.  Despite the benefits of relative weight analysis, decisions should not be purely derived from this technique.   To illustrate</w:t>
      </w:r>
    </w:p>
    <w:p w14:paraId="2A032566" w14:textId="55BE95C4" w:rsidR="007C4659" w:rsidRDefault="007C4659" w:rsidP="007652F3">
      <w:pPr>
        <w:rPr>
          <w:rFonts w:cstheme="minorHAnsi"/>
          <w:szCs w:val="22"/>
        </w:rPr>
      </w:pPr>
    </w:p>
    <w:p w14:paraId="0B8466A2" w14:textId="7B182E8C" w:rsidR="007C4659" w:rsidRDefault="007C4659" w:rsidP="00B83636">
      <w:pPr>
        <w:pStyle w:val="ListParagraph"/>
        <w:numPr>
          <w:ilvl w:val="0"/>
          <w:numId w:val="2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suppose you might want to decide which initiatives to implement to motivate research candidates</w:t>
      </w:r>
    </w:p>
    <w:p w14:paraId="69BEA0F3" w14:textId="3940047C" w:rsidR="007C4659" w:rsidRDefault="007C4659" w:rsidP="00B83636">
      <w:pPr>
        <w:pStyle w:val="ListParagraph"/>
        <w:numPr>
          <w:ilvl w:val="0"/>
          <w:numId w:val="2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also suppose that IQ generated a higher weight than EQ</w:t>
      </w:r>
    </w:p>
    <w:p w14:paraId="02041A32" w14:textId="77777777" w:rsidR="007C4659" w:rsidRDefault="007C4659" w:rsidP="007C4659">
      <w:pPr>
        <w:rPr>
          <w:rFonts w:cstheme="minorHAnsi"/>
          <w:szCs w:val="22"/>
        </w:rPr>
      </w:pPr>
    </w:p>
    <w:p w14:paraId="67F8D6BF" w14:textId="20EB49CB" w:rsidR="007C4659" w:rsidRDefault="007C4659" w:rsidP="007C4659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Y</w:t>
      </w:r>
      <w:r w:rsidRPr="007C4659">
        <w:rPr>
          <w:rFonts w:cstheme="minorHAnsi"/>
          <w:szCs w:val="22"/>
        </w:rPr>
        <w:t>ou might thus conclude that, to improve the motivation of candidates, you should invest in initiatives that promote IQ instead of EQ</w:t>
      </w:r>
      <w:r>
        <w:rPr>
          <w:rFonts w:cstheme="minorHAnsi"/>
          <w:szCs w:val="22"/>
        </w:rPr>
        <w:t>. However, perhaps this conclusion is flawed; for example</w:t>
      </w:r>
    </w:p>
    <w:p w14:paraId="3B793F2F" w14:textId="77777777" w:rsidR="007C4659" w:rsidRPr="007C4659" w:rsidRDefault="007C4659" w:rsidP="007C4659">
      <w:pPr>
        <w:ind w:firstLine="360"/>
        <w:rPr>
          <w:rFonts w:cstheme="minorHAnsi"/>
          <w:szCs w:val="22"/>
        </w:rPr>
      </w:pPr>
    </w:p>
    <w:p w14:paraId="430E2F4B" w14:textId="68B26592" w:rsidR="007C4659" w:rsidRDefault="007C4659" w:rsidP="00B83636">
      <w:pPr>
        <w:pStyle w:val="ListParagraph"/>
        <w:numPr>
          <w:ilvl w:val="0"/>
          <w:numId w:val="2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perhaps IQ is harder to change than EQ—and thus initiatives that are designed to enhance IQ are futile</w:t>
      </w:r>
    </w:p>
    <w:p w14:paraId="7323A41A" w14:textId="1882B5F2" w:rsidR="007C4659" w:rsidRPr="00F331CB" w:rsidRDefault="007C4659" w:rsidP="00B83636">
      <w:pPr>
        <w:pStyle w:val="ListParagraph"/>
        <w:numPr>
          <w:ilvl w:val="0"/>
          <w:numId w:val="20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furthermore, perhaps EQ did not vary appreciably in the sample for some reason; hence, perhaps, the effects of EQ were underestimated. </w:t>
      </w:r>
    </w:p>
    <w:p w14:paraId="597E507A" w14:textId="77777777" w:rsidR="007C4659" w:rsidRDefault="007C4659" w:rsidP="007C4659">
      <w:pPr>
        <w:rPr>
          <w:rFonts w:cstheme="minorHAnsi"/>
          <w:szCs w:val="22"/>
        </w:rPr>
      </w:pPr>
    </w:p>
    <w:p w14:paraId="64191722" w14:textId="421197F9" w:rsidR="007652F3" w:rsidRDefault="007C4659" w:rsidP="00AD4F63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As this simple example shows, researchers need to consider other information about the predictors, besides relative weights, to decide on which variables they should devote their attention.  </w:t>
      </w:r>
    </w:p>
    <w:p w14:paraId="64C25979" w14:textId="77777777" w:rsidR="007652F3" w:rsidRPr="003853D6" w:rsidRDefault="007652F3" w:rsidP="003B46EE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B46EE" w:rsidRPr="003853D6" w14:paraId="1F7CFBD2" w14:textId="77777777" w:rsidTr="00884AF5">
        <w:tc>
          <w:tcPr>
            <w:tcW w:w="9010" w:type="dxa"/>
            <w:shd w:val="clear" w:color="auto" w:fill="BDD6EE" w:themeFill="accent5" w:themeFillTint="66"/>
          </w:tcPr>
          <w:p w14:paraId="4336919D" w14:textId="06A14605" w:rsidR="003B46EE" w:rsidRPr="003853D6" w:rsidRDefault="003B46EE" w:rsidP="00884AF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References</w:t>
            </w:r>
          </w:p>
        </w:tc>
      </w:tr>
    </w:tbl>
    <w:p w14:paraId="18D55B38" w14:textId="77777777" w:rsidR="003B46EE" w:rsidRDefault="003B46EE" w:rsidP="003B46EE">
      <w:pPr>
        <w:rPr>
          <w:szCs w:val="22"/>
          <w:lang w:eastAsia="zh-TW"/>
        </w:rPr>
      </w:pPr>
    </w:p>
    <w:p w14:paraId="1A3AC6C5" w14:textId="7ED9385A" w:rsidR="005A3F6A" w:rsidRDefault="00563AEB" w:rsidP="004B407D">
      <w:pPr>
        <w:rPr>
          <w:szCs w:val="22"/>
          <w:lang w:eastAsia="zh-TW"/>
        </w:rPr>
      </w:pPr>
      <w:r w:rsidRPr="00563AEB">
        <w:rPr>
          <w:szCs w:val="22"/>
          <w:lang w:eastAsia="zh-TW"/>
        </w:rPr>
        <w:t>Johnson, J. W. (2000). A heuristic method for estimating the relative weight of predictor variables in multiple regression. Multivariate Behavioral Research, 35, 1-19.</w:t>
      </w:r>
    </w:p>
    <w:p w14:paraId="6E53CF93" w14:textId="617A7D0C" w:rsidR="00563AEB" w:rsidRDefault="00563AEB" w:rsidP="004B407D">
      <w:pPr>
        <w:rPr>
          <w:szCs w:val="22"/>
          <w:lang w:eastAsia="zh-TW"/>
        </w:rPr>
      </w:pPr>
    </w:p>
    <w:p w14:paraId="331C133F" w14:textId="44ABE9FE" w:rsidR="00316DF0" w:rsidRDefault="00316DF0" w:rsidP="004B407D">
      <w:pPr>
        <w:rPr>
          <w:szCs w:val="22"/>
          <w:lang w:eastAsia="zh-TW"/>
        </w:rPr>
      </w:pPr>
      <w:r w:rsidRPr="00316DF0">
        <w:rPr>
          <w:szCs w:val="22"/>
          <w:lang w:eastAsia="zh-TW"/>
        </w:rPr>
        <w:t>LeBreton, J. M., Baysinger, M., Abbey, A., &amp; Jacques-Tiura, A. J. (2013). The relative importance of psychopathy-related traits in predicting impersonal sex and hostile masculinity. Personality and Individual Differences, 55, 817-822.</w:t>
      </w:r>
    </w:p>
    <w:p w14:paraId="123C89DF" w14:textId="3781E643" w:rsidR="00316DF0" w:rsidRDefault="00316DF0" w:rsidP="004B407D">
      <w:pPr>
        <w:rPr>
          <w:szCs w:val="22"/>
          <w:lang w:eastAsia="zh-TW"/>
        </w:rPr>
      </w:pPr>
    </w:p>
    <w:p w14:paraId="0D6B5F4D" w14:textId="01DE2DB2" w:rsidR="00316DF0" w:rsidRDefault="00316DF0" w:rsidP="004B407D">
      <w:pPr>
        <w:rPr>
          <w:szCs w:val="22"/>
          <w:lang w:eastAsia="zh-TW"/>
        </w:rPr>
      </w:pPr>
      <w:r w:rsidRPr="00316DF0">
        <w:rPr>
          <w:szCs w:val="22"/>
          <w:lang w:eastAsia="zh-TW"/>
        </w:rPr>
        <w:t>LeBreton, J. M., Binning, J. F., Adorno, A. J., &amp; Melcher, K. M. (2004). Importance of personality and job-specific affect for predicting job attitudes and withdrawal behavior. Organizational Research Methods, 7, 300-325.</w:t>
      </w:r>
    </w:p>
    <w:p w14:paraId="438BB073" w14:textId="77777777" w:rsidR="00316DF0" w:rsidRDefault="00316DF0" w:rsidP="004B407D">
      <w:pPr>
        <w:rPr>
          <w:szCs w:val="22"/>
          <w:lang w:eastAsia="zh-TW"/>
        </w:rPr>
      </w:pPr>
    </w:p>
    <w:p w14:paraId="19E7254D" w14:textId="2BE5C937" w:rsidR="00563AEB" w:rsidRDefault="0064625B" w:rsidP="004B407D">
      <w:pPr>
        <w:rPr>
          <w:szCs w:val="22"/>
          <w:lang w:eastAsia="zh-TW"/>
        </w:rPr>
      </w:pPr>
      <w:r w:rsidRPr="0064625B">
        <w:rPr>
          <w:szCs w:val="22"/>
          <w:lang w:eastAsia="zh-TW"/>
        </w:rPr>
        <w:lastRenderedPageBreak/>
        <w:t>LeBreton, J. M. &amp; Tonidandel, S. (2008). Multivariate relative importance: Extending relative weight analysis to multivariate criterion spaces. Journal of Applied Psychology, 93, 329-345.</w:t>
      </w:r>
    </w:p>
    <w:p w14:paraId="688EED5E" w14:textId="4E3515F3" w:rsidR="0064625B" w:rsidRDefault="0064625B" w:rsidP="004B407D">
      <w:pPr>
        <w:rPr>
          <w:szCs w:val="22"/>
          <w:lang w:eastAsia="zh-TW"/>
        </w:rPr>
      </w:pPr>
    </w:p>
    <w:p w14:paraId="6597ED35" w14:textId="7D6FE812" w:rsidR="0064625B" w:rsidRDefault="0064625B" w:rsidP="004B407D">
      <w:pPr>
        <w:rPr>
          <w:szCs w:val="22"/>
          <w:lang w:eastAsia="zh-TW"/>
        </w:rPr>
      </w:pPr>
      <w:r w:rsidRPr="0064625B">
        <w:rPr>
          <w:szCs w:val="22"/>
          <w:lang w:eastAsia="zh-TW"/>
        </w:rPr>
        <w:t>Tonidandel, S. &amp; LeBreton, J. M. (2011). Relative importance analyses: A useful supplement to multiple regression analyses. Journal of Business and Psychology, 26, 1-9.</w:t>
      </w:r>
    </w:p>
    <w:p w14:paraId="4926F98B" w14:textId="77401ED6" w:rsidR="0064625B" w:rsidRDefault="0064625B" w:rsidP="004B407D">
      <w:pPr>
        <w:rPr>
          <w:szCs w:val="22"/>
          <w:lang w:eastAsia="zh-TW"/>
        </w:rPr>
      </w:pPr>
    </w:p>
    <w:p w14:paraId="71EBF3AC" w14:textId="59E447F9" w:rsidR="0064625B" w:rsidRDefault="0064625B" w:rsidP="004B407D">
      <w:pPr>
        <w:rPr>
          <w:szCs w:val="22"/>
          <w:lang w:eastAsia="zh-TW"/>
        </w:rPr>
      </w:pPr>
      <w:r w:rsidRPr="0064625B">
        <w:rPr>
          <w:szCs w:val="22"/>
          <w:lang w:eastAsia="zh-TW"/>
        </w:rPr>
        <w:t>Tonidandel, S. &amp; LeBreton, J. M. (2010). Determining the Relative Importance of Predictors in Logistic Regression: An Extension of Relative Weights Analysis. Organizational Research Methods, 13, 767-781.</w:t>
      </w:r>
    </w:p>
    <w:p w14:paraId="25A9FFA3" w14:textId="05C0E470" w:rsidR="00645D98" w:rsidRDefault="00645D98" w:rsidP="004B407D">
      <w:pPr>
        <w:rPr>
          <w:szCs w:val="22"/>
          <w:lang w:eastAsia="zh-TW"/>
        </w:rPr>
      </w:pPr>
    </w:p>
    <w:p w14:paraId="54085675" w14:textId="74A04921" w:rsidR="00645D98" w:rsidRDefault="00645D98" w:rsidP="004B407D">
      <w:pPr>
        <w:rPr>
          <w:szCs w:val="22"/>
          <w:lang w:eastAsia="zh-TW"/>
        </w:rPr>
      </w:pPr>
      <w:r w:rsidRPr="00645D98">
        <w:rPr>
          <w:szCs w:val="22"/>
          <w:lang w:eastAsia="zh-TW"/>
        </w:rPr>
        <w:t>Tonidandel, S., LeBreton, J. M., &amp; Johnson, J. W. (2009). Determining the statistical significance of relative weights. Psychological Methods, 14, 387-399.</w:t>
      </w:r>
    </w:p>
    <w:p w14:paraId="280E0FEF" w14:textId="6C20478A" w:rsidR="0064625B" w:rsidRDefault="0064625B" w:rsidP="004B407D">
      <w:pPr>
        <w:rPr>
          <w:szCs w:val="22"/>
          <w:lang w:eastAsia="zh-TW"/>
        </w:rPr>
      </w:pPr>
    </w:p>
    <w:p w14:paraId="2879AF2A" w14:textId="77777777" w:rsidR="006E3832" w:rsidRPr="003853D6" w:rsidRDefault="006E3832" w:rsidP="006E3832">
      <w:pPr>
        <w:jc w:val="center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E3832" w:rsidRPr="003853D6" w14:paraId="742FAC0F" w14:textId="77777777" w:rsidTr="006E3832">
        <w:tc>
          <w:tcPr>
            <w:tcW w:w="9010" w:type="dxa"/>
            <w:shd w:val="clear" w:color="auto" w:fill="D9D9D9" w:themeFill="background1" w:themeFillShade="D9"/>
          </w:tcPr>
          <w:p w14:paraId="7E00B53D" w14:textId="40B61392" w:rsidR="006E3832" w:rsidRPr="00A24BA6" w:rsidRDefault="006E3832" w:rsidP="00884AF5">
            <w:pPr>
              <w:jc w:val="center"/>
              <w:rPr>
                <w:rFonts w:cstheme="minorHAnsi"/>
                <w:b/>
              </w:rPr>
            </w:pPr>
            <w:r w:rsidRPr="00A24BA6">
              <w:rPr>
                <w:rFonts w:cstheme="minorHAnsi"/>
                <w:b/>
              </w:rPr>
              <w:t>Appendix: Code to utilise if the original analysis was a multiple regression</w:t>
            </w:r>
          </w:p>
          <w:p w14:paraId="3C92BC9A" w14:textId="24198FAC" w:rsidR="006E3832" w:rsidRDefault="006E3832" w:rsidP="006E3832">
            <w:pPr>
              <w:rPr>
                <w:rFonts w:cstheme="minorHAnsi"/>
              </w:rPr>
            </w:pPr>
          </w:p>
          <w:p w14:paraId="580CE72D" w14:textId="1B68F9D5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attach(rawdata)</w:t>
            </w:r>
          </w:p>
          <w:p w14:paraId="020D9AB8" w14:textId="671A3E97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thedata&lt;-data.frame(</w:t>
            </w:r>
            <w:r w:rsidRPr="00A24BA6">
              <w:rPr>
                <w:rFonts w:cstheme="minorHAnsi"/>
                <w:b/>
              </w:rPr>
              <w:t>motivation, iq, eq, age, gender</w:t>
            </w:r>
            <w:r w:rsidRPr="006E3832">
              <w:rPr>
                <w:rFonts w:cstheme="minorHAnsi"/>
              </w:rPr>
              <w:t>)</w:t>
            </w:r>
          </w:p>
          <w:p w14:paraId="5EF53180" w14:textId="0D1CC11B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&gt;Labels&lt;-names(thedata)[2:length(thedata)]</w:t>
            </w:r>
          </w:p>
          <w:p w14:paraId="7F78DF3A" w14:textId="0DD1714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multRegress&lt;-function(mydata)</w:t>
            </w: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{</w:t>
            </w:r>
          </w:p>
          <w:p w14:paraId="5B18C235" w14:textId="515C3365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E3832" w:rsidRPr="006E3832">
              <w:rPr>
                <w:rFonts w:cstheme="minorHAnsi"/>
              </w:rPr>
              <w:t>numVar&lt;&lt;-NCOL(mydata)</w:t>
            </w:r>
          </w:p>
          <w:p w14:paraId="5FDF5B1F" w14:textId="592C7C30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Variables&lt;&lt;- names(mydata)[2:numVar]</w:t>
            </w:r>
          </w:p>
          <w:p w14:paraId="16B7955F" w14:textId="60AF5962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</w:t>
            </w:r>
          </w:p>
          <w:p w14:paraId="1BEA2093" w14:textId="5373FD1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mydata&lt;-cor(mydata, use="pairwise.complete.obs")</w:t>
            </w:r>
          </w:p>
          <w:p w14:paraId="7FF070AE" w14:textId="372DBD1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RXX&lt;-mydata[2:numVar,2:numVar]</w:t>
            </w:r>
          </w:p>
          <w:p w14:paraId="461FB5C7" w14:textId="01A7077F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RXY&lt;-mydata[2:numVar,1]</w:t>
            </w:r>
          </w:p>
          <w:p w14:paraId="498D62CB" w14:textId="0032CCEC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</w:t>
            </w:r>
          </w:p>
          <w:p w14:paraId="5013D4DF" w14:textId="775EE70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RXX.eigen&lt;-eigen(RXX)</w:t>
            </w:r>
          </w:p>
          <w:p w14:paraId="23DA41A9" w14:textId="161D3B51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D&lt;-diag(RXX.eigen$val)</w:t>
            </w:r>
          </w:p>
          <w:p w14:paraId="0715B149" w14:textId="1AF9CF6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delta&lt;-sqrt(D)</w:t>
            </w:r>
          </w:p>
          <w:p w14:paraId="663EFC88" w14:textId="21359BF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</w:t>
            </w:r>
          </w:p>
          <w:p w14:paraId="196AE465" w14:textId="196C225D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lambda&lt;-RXX.eigen$vec%*%delta%*%t(RXX.eigen$vec)</w:t>
            </w:r>
          </w:p>
          <w:p w14:paraId="34C8BB40" w14:textId="1318EC71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lambdasq&lt;-lambda^2</w:t>
            </w:r>
          </w:p>
          <w:p w14:paraId="13C467CF" w14:textId="57110C6F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beta&lt;-solve(lambda)%*%RXY</w:t>
            </w:r>
          </w:p>
          <w:p w14:paraId="70CF36B4" w14:textId="3C894842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rsquare&lt;&lt;-sum(beta^2)</w:t>
            </w:r>
          </w:p>
          <w:p w14:paraId="587294AB" w14:textId="6954F84A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</w:t>
            </w:r>
          </w:p>
          <w:p w14:paraId="3EBE58EF" w14:textId="7AF84875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RawWgt&lt;-lambdasq%*%beta^2</w:t>
            </w:r>
          </w:p>
          <w:p w14:paraId="2766A97C" w14:textId="0E23718A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import&lt;-(RawWgt/rsquare)*100</w:t>
            </w:r>
          </w:p>
          <w:p w14:paraId="2880B9AA" w14:textId="00BCA7E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</w:t>
            </w:r>
          </w:p>
          <w:p w14:paraId="6D5F6A66" w14:textId="5EE2F30A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result&lt;&lt;-data.frame(Variables, Raw.RelWeight=RawWgt, Rescaled.RelWeight=import)</w:t>
            </w:r>
          </w:p>
          <w:p w14:paraId="0081BB60" w14:textId="62684AD0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  <w:r w:rsidR="006E3832" w:rsidRPr="006E3832">
              <w:rPr>
                <w:rFonts w:cstheme="minorHAnsi"/>
              </w:rPr>
              <w:t>}</w:t>
            </w:r>
          </w:p>
          <w:p w14:paraId="2CBE0CBF" w14:textId="215280AF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 </w:t>
            </w:r>
          </w:p>
          <w:p w14:paraId="11FBCE4C" w14:textId="51B2DCE0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multBootstrap&lt;-function(mydata, indices){</w:t>
            </w:r>
          </w:p>
          <w:p w14:paraId="0425FFB5" w14:textId="6D4AFACC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mydata&lt;-mydata[indices,]</w:t>
            </w:r>
          </w:p>
          <w:p w14:paraId="40CF8687" w14:textId="1E600CF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multWeights&lt;-multRegress(mydata)</w:t>
            </w:r>
          </w:p>
          <w:p w14:paraId="7468BAF9" w14:textId="202CD8D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return(multWeights$Raw.RelWeight)</w:t>
            </w:r>
          </w:p>
          <w:p w14:paraId="70D9E761" w14:textId="3B0CC292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}</w:t>
            </w:r>
          </w:p>
          <w:p w14:paraId="728E5711" w14:textId="21D4EDE0" w:rsidR="006E3832" w:rsidRPr="006E3832" w:rsidRDefault="006E3832" w:rsidP="006E3832">
            <w:pPr>
              <w:rPr>
                <w:rFonts w:cstheme="minorHAnsi"/>
              </w:rPr>
            </w:pPr>
          </w:p>
          <w:p w14:paraId="59AF177E" w14:textId="6EF648F8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multBootrand&lt;-function(mydata, indices){</w:t>
            </w:r>
          </w:p>
          <w:p w14:paraId="2D252167" w14:textId="17AB872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mydata&lt;-mydata[indices,]</w:t>
            </w:r>
          </w:p>
          <w:p w14:paraId="047F4417" w14:textId="154BA5D8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multRWeights&lt;-multRegress(mydata)</w:t>
            </w:r>
          </w:p>
          <w:p w14:paraId="2163C767" w14:textId="55E19FE1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multReps&lt;-multRWeights$Raw.RelWeight</w:t>
            </w:r>
          </w:p>
          <w:p w14:paraId="0BE571DE" w14:textId="091EE0C8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randWeight&lt;-multReps[length(multReps)]</w:t>
            </w:r>
          </w:p>
          <w:p w14:paraId="7C4E1501" w14:textId="64DD78D5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randStat&lt;-multReps[-(length(multReps))]-randWeight</w:t>
            </w:r>
          </w:p>
          <w:p w14:paraId="5A88D2E1" w14:textId="5B40086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return(randStat)</w:t>
            </w:r>
          </w:p>
          <w:p w14:paraId="4E0EE3F8" w14:textId="1695E79C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}</w:t>
            </w:r>
          </w:p>
          <w:p w14:paraId="2C4C7FF4" w14:textId="0FE2FEDA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0DD58BD6" w14:textId="47AE4826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multBootcomp&lt;-function(mydata, indices){</w:t>
            </w:r>
          </w:p>
          <w:p w14:paraId="54623C33" w14:textId="163A1A36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mydata&lt;-mydata[indices,]</w:t>
            </w:r>
          </w:p>
          <w:p w14:paraId="57AC57DA" w14:textId="4A5947CF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multCWeights&lt;-multRegress(mydata)</w:t>
            </w:r>
          </w:p>
          <w:p w14:paraId="09B3328C" w14:textId="3E62C167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multCeps&lt;-multCWeights$Raw.RelWeight</w:t>
            </w:r>
          </w:p>
          <w:p w14:paraId="3AA6CB00" w14:textId="087C37B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comp2Stat&lt;-multCeps-multCeps[2]</w:t>
            </w:r>
          </w:p>
          <w:p w14:paraId="2BC683F0" w14:textId="3B711B55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comp2Stat&lt;-comp2Stat[-2]</w:t>
            </w:r>
          </w:p>
          <w:p w14:paraId="79C045DB" w14:textId="100AE5D0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Labels2&lt;&lt;-Labels[-2]</w:t>
            </w:r>
          </w:p>
          <w:p w14:paraId="6044E130" w14:textId="7EB97EA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return(comp2Stat)</w:t>
            </w:r>
          </w:p>
          <w:p w14:paraId="4D7FC760" w14:textId="361D078F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}</w:t>
            </w:r>
          </w:p>
          <w:p w14:paraId="3A109F04" w14:textId="12B7D257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2AB140EF" w14:textId="5FD7B421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#bootstrapping</w:t>
            </w:r>
          </w:p>
          <w:p w14:paraId="6D14DA8D" w14:textId="64B19F65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install.packages("boot")</w:t>
            </w:r>
          </w:p>
          <w:p w14:paraId="36335FEF" w14:textId="73831CEA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library(boot)</w:t>
            </w:r>
          </w:p>
          <w:p w14:paraId="6BF42532" w14:textId="07F92A55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1043D30C" w14:textId="46B31DB2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mybootci&lt;-function(x){</w:t>
            </w:r>
          </w:p>
          <w:p w14:paraId="70859EE8" w14:textId="77777777" w:rsidR="00A24BA6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boot.ci(multBoot,conf=0.95, type="bca", index=x) </w:t>
            </w:r>
          </w:p>
          <w:p w14:paraId="5C1068E1" w14:textId="374516BA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}</w:t>
            </w:r>
          </w:p>
          <w:p w14:paraId="4BFAA17A" w14:textId="77777777" w:rsidR="00A24BA6" w:rsidRDefault="00A24BA6" w:rsidP="006E3832">
            <w:pPr>
              <w:rPr>
                <w:rFonts w:cstheme="minorHAnsi"/>
              </w:rPr>
            </w:pPr>
          </w:p>
          <w:p w14:paraId="61A7DB29" w14:textId="6F207A24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runBoot&lt;-function(num){</w:t>
            </w:r>
          </w:p>
          <w:p w14:paraId="7F8FA3E9" w14:textId="7D059B1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INDEX&lt;-1:num</w:t>
            </w:r>
          </w:p>
          <w:p w14:paraId="449010B0" w14:textId="3F313F46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test&lt;-lapply(INDEX, FUN=mybootci)</w:t>
            </w:r>
          </w:p>
          <w:p w14:paraId="65DD1144" w14:textId="65CE420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test2&lt;-t(sapply(test,'[[',i=4)) #extracts confidence interval</w:t>
            </w:r>
          </w:p>
          <w:p w14:paraId="6CEC5C08" w14:textId="012C1DAE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CIresult&lt;&lt;-data.frame(Variables, CI.Lower.Bound=test2[,4],CI.Upper.Bound=test2[,5])</w:t>
            </w:r>
          </w:p>
          <w:p w14:paraId="7C0B0154" w14:textId="77777777" w:rsidR="00A24BA6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lastRenderedPageBreak/>
              <w:t>}</w:t>
            </w:r>
          </w:p>
          <w:p w14:paraId="2FF638D7" w14:textId="61C274E3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myRbootci&lt;-function(x){</w:t>
            </w:r>
          </w:p>
          <w:p w14:paraId="13EF5BF0" w14:textId="5A3F7E0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boot.ci(multRBoot,conf=0.95,type="bca",index=x)</w:t>
            </w:r>
          </w:p>
          <w:p w14:paraId="60A6B2C5" w14:textId="2C1A0C79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}</w:t>
            </w:r>
          </w:p>
          <w:p w14:paraId="76250C53" w14:textId="5BDEB739" w:rsidR="006E3832" w:rsidRPr="006E3832" w:rsidRDefault="006E3832" w:rsidP="006E3832">
            <w:pPr>
              <w:rPr>
                <w:rFonts w:cstheme="minorHAnsi"/>
              </w:rPr>
            </w:pPr>
          </w:p>
          <w:p w14:paraId="0656C76A" w14:textId="3866FC22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runRBoot&lt;-function(num){</w:t>
            </w:r>
          </w:p>
          <w:p w14:paraId="4A2CD957" w14:textId="2AD4807E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INDEX&lt;-1:num</w:t>
            </w:r>
          </w:p>
          <w:p w14:paraId="359AC269" w14:textId="2B28315A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test&lt;-lapply(INDEX,FUN=myRbootci)</w:t>
            </w:r>
          </w:p>
          <w:p w14:paraId="0D210DE4" w14:textId="77C52C5F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test2&lt;-t(sapply(test,'[[',i=4))</w:t>
            </w:r>
          </w:p>
          <w:p w14:paraId="481E8BD7" w14:textId="6F5A498D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CIresult&lt;&lt;-data.frame(Labels,CI.Lower.Bound=test2[,4],CI.Upper.Bound=test2[,5])</w:t>
            </w:r>
          </w:p>
          <w:p w14:paraId="56E790CB" w14:textId="61E37965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}</w:t>
            </w:r>
          </w:p>
          <w:p w14:paraId="0CAAA5D9" w14:textId="6EB4F7BF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09A9311B" w14:textId="7583EDA7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myCbootci&lt;-function(x){</w:t>
            </w:r>
          </w:p>
          <w:p w14:paraId="3ACD7FEC" w14:textId="12236CF0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boot.ci(multC2Boot,conf=0.95,type="bca",index=x)</w:t>
            </w:r>
          </w:p>
          <w:p w14:paraId="78B15387" w14:textId="18A77440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}</w:t>
            </w:r>
          </w:p>
          <w:p w14:paraId="45DE573B" w14:textId="6B237159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7DC54F91" w14:textId="6FCC4929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runCBoot&lt;-function(num){</w:t>
            </w:r>
          </w:p>
          <w:p w14:paraId="158A656A" w14:textId="31562E7F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INDEX&lt;-1:num</w:t>
            </w:r>
          </w:p>
          <w:p w14:paraId="7961512C" w14:textId="5BF04FFB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test&lt;-lapply(INDEX,FUN=myCbootci)</w:t>
            </w:r>
          </w:p>
          <w:p w14:paraId="2573F1A2" w14:textId="04B7BDBC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test2&lt;-t(sapply(test,'[[',i=4))</w:t>
            </w:r>
          </w:p>
          <w:p w14:paraId="6C099603" w14:textId="692057A2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CIresult&lt;&lt;-data.frame(Labels2,CI.Lower.Bound=test2[,4],CI.Upper.Bound=test2[,5])</w:t>
            </w:r>
          </w:p>
          <w:p w14:paraId="3BCDE48C" w14:textId="05591530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} </w:t>
            </w:r>
          </w:p>
          <w:p w14:paraId="64C5A7B9" w14:textId="0935625B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myGbootci&lt;-function(x){</w:t>
            </w:r>
          </w:p>
          <w:p w14:paraId="4138CC1A" w14:textId="77777777" w:rsidR="00A24BA6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boot.ci(groupBoot,conf=0.95,type="bca",index=x)</w:t>
            </w:r>
          </w:p>
          <w:p w14:paraId="258BC7D7" w14:textId="5C01842E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}</w:t>
            </w:r>
          </w:p>
          <w:p w14:paraId="7E7E4C75" w14:textId="3AFAD0CC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4E481E09" w14:textId="12A4B580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runGBoot&lt;-function(num){</w:t>
            </w:r>
          </w:p>
          <w:p w14:paraId="3FB53116" w14:textId="60C2363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INDEX&lt;-1:num</w:t>
            </w:r>
          </w:p>
          <w:p w14:paraId="2528EF76" w14:textId="28FB7358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test&lt;-lapply(INDEX,FUN=myGbootci)</w:t>
            </w:r>
          </w:p>
          <w:p w14:paraId="2E774CDF" w14:textId="6E70F0B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test2&lt;-t(sapply(test,'[[',i=4))</w:t>
            </w:r>
          </w:p>
          <w:p w14:paraId="31CCDA09" w14:textId="04DC3850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 xml:space="preserve"> CIresult&lt;&lt;-data.frame(Labels,CI.Lower.Bound=test2[,4],CI.Upper.Bound=test2[,5])</w:t>
            </w:r>
          </w:p>
          <w:p w14:paraId="1AD548A3" w14:textId="7B05ECA2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}</w:t>
            </w:r>
          </w:p>
          <w:p w14:paraId="54230819" w14:textId="5C0A81E6" w:rsidR="006E3832" w:rsidRPr="006E3832" w:rsidRDefault="006E3832" w:rsidP="006E3832">
            <w:pPr>
              <w:rPr>
                <w:rFonts w:cstheme="minorHAnsi"/>
              </w:rPr>
            </w:pPr>
          </w:p>
          <w:p w14:paraId="5EFA8557" w14:textId="2B3288A8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multRegress(thedata)</w:t>
            </w:r>
          </w:p>
          <w:p w14:paraId="7DA03A51" w14:textId="77777777" w:rsidR="00A24BA6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RW.Results&lt;-result</w:t>
            </w:r>
          </w:p>
          <w:p w14:paraId="100069B9" w14:textId="4F9AB861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7AE49C2B" w14:textId="5FA2AF7B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RSQ.Results&lt;-rsquare</w:t>
            </w:r>
          </w:p>
          <w:p w14:paraId="2F482624" w14:textId="7F32EF3A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7DEC0B1E" w14:textId="60107356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 xml:space="preserve"> </w:t>
            </w:r>
          </w:p>
          <w:p w14:paraId="5D6F4328" w14:textId="7B21D58D" w:rsidR="006E3832" w:rsidRPr="006E3832" w:rsidRDefault="00A24BA6" w:rsidP="00A24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0704F11" w14:textId="196132D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  <w:r w:rsidR="006E3832" w:rsidRPr="006E3832">
              <w:rPr>
                <w:rFonts w:cstheme="minorHAnsi"/>
              </w:rPr>
              <w:t>multBoot&lt;-boot(thedata, multBootstrap, 10000)</w:t>
            </w:r>
          </w:p>
          <w:p w14:paraId="3F960A7B" w14:textId="0E047378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multci&lt;-boot.ci(multBoot,conf=0.95, type="bca")</w:t>
            </w:r>
          </w:p>
          <w:p w14:paraId="7A1CD936" w14:textId="1DDBBC73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runBoot(length(thedata[,2:numVar]))</w:t>
            </w:r>
          </w:p>
          <w:p w14:paraId="3FC5E63A" w14:textId="5955152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CI.Results&lt;-CIresult</w:t>
            </w:r>
          </w:p>
          <w:p w14:paraId="261E116B" w14:textId="6114CC5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6A8F013F" w14:textId="7A9799A9" w:rsidR="00A24BA6" w:rsidRPr="006E3832" w:rsidRDefault="00A24BA6" w:rsidP="00A24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2756BE0" w14:textId="339B93CC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randVar&lt;-rnorm(length(thedata[,1]),0,1)</w:t>
            </w:r>
          </w:p>
          <w:p w14:paraId="2DB84306" w14:textId="13FEA9A4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randData&lt;-cbind(thedata,randVar)</w:t>
            </w:r>
          </w:p>
          <w:p w14:paraId="10EFFE12" w14:textId="4C9C299A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multRBoot&lt;-boot(randData,multBootrand, 10000)</w:t>
            </w:r>
          </w:p>
          <w:p w14:paraId="61F2B78D" w14:textId="564CA36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multRci&lt;-boot.ci(multRBoot,conf=0.95, type="bca")</w:t>
            </w:r>
          </w:p>
          <w:p w14:paraId="37789336" w14:textId="29F5C607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runRBoot(length(randData[,2:(numVar-1)]))</w:t>
            </w:r>
          </w:p>
          <w:p w14:paraId="27B4432E" w14:textId="1953C040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CI.Significance&lt;-CIresult</w:t>
            </w:r>
          </w:p>
          <w:p w14:paraId="4981F6E7" w14:textId="3897150E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9E9E8CB" w14:textId="46A3FB03" w:rsidR="00A24BA6" w:rsidRPr="006E3832" w:rsidRDefault="00A24BA6" w:rsidP="00A24B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0D8AC6D" w14:textId="1BE176E9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multC2Boot&lt;-boot(thedata, multBootcomp, 10000)</w:t>
            </w:r>
          </w:p>
          <w:p w14:paraId="135B8BE5" w14:textId="3C71D2D7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multC2ci&lt;-boot.ci(multC2Boot,conf=0.95, type="bca")</w:t>
            </w:r>
          </w:p>
          <w:p w14:paraId="3A128FCF" w14:textId="57419BCA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runCBoot(numVar-2)</w:t>
            </w:r>
          </w:p>
          <w:p w14:paraId="7523BF57" w14:textId="7B3F24DA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CI.Predictor.Comparison&lt;-CIresult</w:t>
            </w:r>
          </w:p>
          <w:p w14:paraId="77706B88" w14:textId="013F322B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77C73DA" w14:textId="54DA3617" w:rsidR="006E3832" w:rsidRPr="006E3832" w:rsidRDefault="00A24BA6" w:rsidP="006E3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E3832" w:rsidRPr="006E3832">
              <w:rPr>
                <w:rFonts w:cstheme="minorHAnsi"/>
              </w:rPr>
              <w:t>RSQ.Results</w:t>
            </w:r>
          </w:p>
          <w:p w14:paraId="6532A501" w14:textId="77777777" w:rsidR="00A24BA6" w:rsidRDefault="00A24BA6" w:rsidP="006E3832">
            <w:pPr>
              <w:rPr>
                <w:rFonts w:cstheme="minorHAnsi"/>
              </w:rPr>
            </w:pPr>
          </w:p>
          <w:p w14:paraId="3F8DB20C" w14:textId="6888DA7C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RW.Results</w:t>
            </w:r>
          </w:p>
          <w:p w14:paraId="2A783A1B" w14:textId="40A75EF5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CI.Results</w:t>
            </w:r>
          </w:p>
          <w:p w14:paraId="7C707B37" w14:textId="1B41A6C4" w:rsidR="006E3832" w:rsidRP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CI.Significance</w:t>
            </w:r>
          </w:p>
          <w:p w14:paraId="03A985D7" w14:textId="36F2CA24" w:rsidR="006E3832" w:rsidRDefault="006E3832" w:rsidP="006E3832">
            <w:pPr>
              <w:rPr>
                <w:rFonts w:cstheme="minorHAnsi"/>
              </w:rPr>
            </w:pPr>
            <w:r w:rsidRPr="006E3832">
              <w:rPr>
                <w:rFonts w:cstheme="minorHAnsi"/>
              </w:rPr>
              <w:t>CI.Predictor.Comparison</w:t>
            </w:r>
          </w:p>
          <w:p w14:paraId="5F41A3A4" w14:textId="7C35F206" w:rsidR="006E3832" w:rsidRPr="006E3832" w:rsidRDefault="006E3832" w:rsidP="00884AF5">
            <w:pPr>
              <w:jc w:val="center"/>
              <w:rPr>
                <w:rFonts w:cstheme="minorHAnsi"/>
              </w:rPr>
            </w:pPr>
          </w:p>
        </w:tc>
      </w:tr>
    </w:tbl>
    <w:p w14:paraId="63E8A15A" w14:textId="77777777" w:rsidR="006E3832" w:rsidRDefault="006E3832" w:rsidP="006E3832">
      <w:pPr>
        <w:rPr>
          <w:rFonts w:cstheme="minorHAnsi"/>
          <w:szCs w:val="22"/>
        </w:rPr>
      </w:pPr>
    </w:p>
    <w:p w14:paraId="2D657657" w14:textId="77777777" w:rsidR="006E3832" w:rsidRDefault="006E3832" w:rsidP="004B407D">
      <w:pPr>
        <w:rPr>
          <w:szCs w:val="22"/>
          <w:lang w:eastAsia="zh-TW"/>
        </w:rPr>
      </w:pPr>
    </w:p>
    <w:p w14:paraId="57B71FC0" w14:textId="77777777" w:rsidR="00CE6BA8" w:rsidRDefault="00CE6BA8" w:rsidP="006C5BEE">
      <w:pPr>
        <w:rPr>
          <w:rFonts w:cstheme="minorHAnsi"/>
          <w:szCs w:val="22"/>
        </w:rPr>
      </w:pPr>
    </w:p>
    <w:sectPr w:rsidR="00CE6BA8" w:rsidSect="00BE2987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D5C93" w14:textId="77777777" w:rsidR="00A74DDF" w:rsidRDefault="00A74DDF" w:rsidP="00703C03">
      <w:r>
        <w:separator/>
      </w:r>
    </w:p>
  </w:endnote>
  <w:endnote w:type="continuationSeparator" w:id="0">
    <w:p w14:paraId="43F98DA0" w14:textId="77777777" w:rsidR="00A74DDF" w:rsidRDefault="00A74DDF" w:rsidP="0070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D191" w14:textId="77777777" w:rsidR="00A74DDF" w:rsidRDefault="00A74DDF" w:rsidP="00703C03">
      <w:r>
        <w:separator/>
      </w:r>
    </w:p>
  </w:footnote>
  <w:footnote w:type="continuationSeparator" w:id="0">
    <w:p w14:paraId="0467F811" w14:textId="77777777" w:rsidR="00A74DDF" w:rsidRDefault="00A74DDF" w:rsidP="0070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E4BDC" w14:textId="5D06B999" w:rsidR="00884AF5" w:rsidRDefault="00884AF5" w:rsidP="00703C03">
    <w:pPr>
      <w:pStyle w:val="Header"/>
      <w:jc w:val="right"/>
    </w:pPr>
    <w:r>
      <w:rPr>
        <w:noProof/>
      </w:rPr>
      <w:drawing>
        <wp:inline distT="0" distB="0" distL="0" distR="0" wp14:anchorId="660B1C6A" wp14:editId="534DF5AF">
          <wp:extent cx="2785957" cy="1332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Logo_Base_Float_Left Anchored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29" cy="133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3015"/>
    <w:multiLevelType w:val="hybridMultilevel"/>
    <w:tmpl w:val="B6545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E3613"/>
    <w:multiLevelType w:val="hybridMultilevel"/>
    <w:tmpl w:val="7776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271D8"/>
    <w:multiLevelType w:val="hybridMultilevel"/>
    <w:tmpl w:val="5ABE8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B1D35"/>
    <w:multiLevelType w:val="hybridMultilevel"/>
    <w:tmpl w:val="70AE3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010F6"/>
    <w:multiLevelType w:val="hybridMultilevel"/>
    <w:tmpl w:val="E620F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AE443E"/>
    <w:multiLevelType w:val="hybridMultilevel"/>
    <w:tmpl w:val="AAD89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B1A7C"/>
    <w:multiLevelType w:val="hybridMultilevel"/>
    <w:tmpl w:val="88EC3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901A7"/>
    <w:multiLevelType w:val="hybridMultilevel"/>
    <w:tmpl w:val="31B43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B38D0"/>
    <w:multiLevelType w:val="hybridMultilevel"/>
    <w:tmpl w:val="9094E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A1B5A"/>
    <w:multiLevelType w:val="hybridMultilevel"/>
    <w:tmpl w:val="176CC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4422A6"/>
    <w:multiLevelType w:val="hybridMultilevel"/>
    <w:tmpl w:val="DE32C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07D5D"/>
    <w:multiLevelType w:val="hybridMultilevel"/>
    <w:tmpl w:val="4AA4F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58127C"/>
    <w:multiLevelType w:val="hybridMultilevel"/>
    <w:tmpl w:val="9F528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C37FEA"/>
    <w:multiLevelType w:val="hybridMultilevel"/>
    <w:tmpl w:val="FB4C4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B23F75"/>
    <w:multiLevelType w:val="hybridMultilevel"/>
    <w:tmpl w:val="63B69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6C1786"/>
    <w:multiLevelType w:val="hybridMultilevel"/>
    <w:tmpl w:val="4B9AD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BD5144"/>
    <w:multiLevelType w:val="hybridMultilevel"/>
    <w:tmpl w:val="E2208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615AA3"/>
    <w:multiLevelType w:val="hybridMultilevel"/>
    <w:tmpl w:val="B680E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23A1B"/>
    <w:multiLevelType w:val="hybridMultilevel"/>
    <w:tmpl w:val="C1DA7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80360"/>
    <w:multiLevelType w:val="hybridMultilevel"/>
    <w:tmpl w:val="7110F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576BCD"/>
    <w:multiLevelType w:val="hybridMultilevel"/>
    <w:tmpl w:val="ED08E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60A44"/>
    <w:multiLevelType w:val="hybridMultilevel"/>
    <w:tmpl w:val="EE9EB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124C4"/>
    <w:multiLevelType w:val="hybridMultilevel"/>
    <w:tmpl w:val="5ACE2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6"/>
  </w:num>
  <w:num w:numId="8">
    <w:abstractNumId w:val="19"/>
  </w:num>
  <w:num w:numId="9">
    <w:abstractNumId w:val="22"/>
  </w:num>
  <w:num w:numId="10">
    <w:abstractNumId w:val="1"/>
  </w:num>
  <w:num w:numId="11">
    <w:abstractNumId w:val="16"/>
  </w:num>
  <w:num w:numId="12">
    <w:abstractNumId w:val="8"/>
  </w:num>
  <w:num w:numId="13">
    <w:abstractNumId w:val="10"/>
  </w:num>
  <w:num w:numId="14">
    <w:abstractNumId w:val="11"/>
  </w:num>
  <w:num w:numId="15">
    <w:abstractNumId w:val="5"/>
  </w:num>
  <w:num w:numId="16">
    <w:abstractNumId w:val="18"/>
  </w:num>
  <w:num w:numId="17">
    <w:abstractNumId w:val="2"/>
  </w:num>
  <w:num w:numId="18">
    <w:abstractNumId w:val="12"/>
  </w:num>
  <w:num w:numId="19">
    <w:abstractNumId w:val="15"/>
  </w:num>
  <w:num w:numId="20">
    <w:abstractNumId w:val="17"/>
  </w:num>
  <w:num w:numId="21">
    <w:abstractNumId w:val="7"/>
  </w:num>
  <w:num w:numId="22">
    <w:abstractNumId w:val="14"/>
  </w:num>
  <w:num w:numId="2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67"/>
    <w:rsid w:val="0000053F"/>
    <w:rsid w:val="00000E44"/>
    <w:rsid w:val="00001E53"/>
    <w:rsid w:val="00003A55"/>
    <w:rsid w:val="000045EA"/>
    <w:rsid w:val="00005C49"/>
    <w:rsid w:val="000060EE"/>
    <w:rsid w:val="0000612B"/>
    <w:rsid w:val="00006443"/>
    <w:rsid w:val="0000689B"/>
    <w:rsid w:val="00006B7E"/>
    <w:rsid w:val="00006E36"/>
    <w:rsid w:val="00010CBD"/>
    <w:rsid w:val="00011998"/>
    <w:rsid w:val="00011CBB"/>
    <w:rsid w:val="00011EBC"/>
    <w:rsid w:val="00011EFF"/>
    <w:rsid w:val="00012672"/>
    <w:rsid w:val="00012BB7"/>
    <w:rsid w:val="00012DF4"/>
    <w:rsid w:val="00014975"/>
    <w:rsid w:val="000149E2"/>
    <w:rsid w:val="00014FF4"/>
    <w:rsid w:val="00015646"/>
    <w:rsid w:val="00016098"/>
    <w:rsid w:val="00016EB3"/>
    <w:rsid w:val="00017CBD"/>
    <w:rsid w:val="00017E54"/>
    <w:rsid w:val="0002000E"/>
    <w:rsid w:val="00020020"/>
    <w:rsid w:val="00020211"/>
    <w:rsid w:val="0002148E"/>
    <w:rsid w:val="00021829"/>
    <w:rsid w:val="0002210D"/>
    <w:rsid w:val="000226D3"/>
    <w:rsid w:val="0002346A"/>
    <w:rsid w:val="00026260"/>
    <w:rsid w:val="000262B6"/>
    <w:rsid w:val="00026EA4"/>
    <w:rsid w:val="00027C13"/>
    <w:rsid w:val="00030888"/>
    <w:rsid w:val="0003096C"/>
    <w:rsid w:val="00030FD2"/>
    <w:rsid w:val="0003142C"/>
    <w:rsid w:val="000319DD"/>
    <w:rsid w:val="00031ED6"/>
    <w:rsid w:val="00033574"/>
    <w:rsid w:val="00033ECC"/>
    <w:rsid w:val="00034261"/>
    <w:rsid w:val="00034751"/>
    <w:rsid w:val="00034CBB"/>
    <w:rsid w:val="00034ED4"/>
    <w:rsid w:val="00036389"/>
    <w:rsid w:val="00036A45"/>
    <w:rsid w:val="00036A4C"/>
    <w:rsid w:val="00040020"/>
    <w:rsid w:val="000427F5"/>
    <w:rsid w:val="000432B9"/>
    <w:rsid w:val="00043684"/>
    <w:rsid w:val="00043F40"/>
    <w:rsid w:val="000469D7"/>
    <w:rsid w:val="00047114"/>
    <w:rsid w:val="00047E82"/>
    <w:rsid w:val="00050613"/>
    <w:rsid w:val="00050C79"/>
    <w:rsid w:val="00051D21"/>
    <w:rsid w:val="00052A19"/>
    <w:rsid w:val="00052F47"/>
    <w:rsid w:val="000538E4"/>
    <w:rsid w:val="00054F5D"/>
    <w:rsid w:val="00055553"/>
    <w:rsid w:val="000555FB"/>
    <w:rsid w:val="000557FB"/>
    <w:rsid w:val="00055F46"/>
    <w:rsid w:val="00057006"/>
    <w:rsid w:val="00057A9F"/>
    <w:rsid w:val="00057B20"/>
    <w:rsid w:val="000604BB"/>
    <w:rsid w:val="00060C28"/>
    <w:rsid w:val="0006115F"/>
    <w:rsid w:val="00061A03"/>
    <w:rsid w:val="000633C7"/>
    <w:rsid w:val="0006342E"/>
    <w:rsid w:val="00063583"/>
    <w:rsid w:val="000637F2"/>
    <w:rsid w:val="00063E79"/>
    <w:rsid w:val="00065545"/>
    <w:rsid w:val="000672C2"/>
    <w:rsid w:val="00067EC6"/>
    <w:rsid w:val="00067F11"/>
    <w:rsid w:val="000700EB"/>
    <w:rsid w:val="00070447"/>
    <w:rsid w:val="000711A5"/>
    <w:rsid w:val="00071482"/>
    <w:rsid w:val="0007164F"/>
    <w:rsid w:val="00073B8B"/>
    <w:rsid w:val="0007440F"/>
    <w:rsid w:val="0007467E"/>
    <w:rsid w:val="00074F31"/>
    <w:rsid w:val="00075539"/>
    <w:rsid w:val="000759BA"/>
    <w:rsid w:val="000768D7"/>
    <w:rsid w:val="00076AE1"/>
    <w:rsid w:val="00077830"/>
    <w:rsid w:val="000807C7"/>
    <w:rsid w:val="0008117E"/>
    <w:rsid w:val="00081487"/>
    <w:rsid w:val="000815C1"/>
    <w:rsid w:val="00081B17"/>
    <w:rsid w:val="00081D0D"/>
    <w:rsid w:val="000824FE"/>
    <w:rsid w:val="0008372B"/>
    <w:rsid w:val="00083DD6"/>
    <w:rsid w:val="00085ADF"/>
    <w:rsid w:val="0008616A"/>
    <w:rsid w:val="0008664A"/>
    <w:rsid w:val="00086F62"/>
    <w:rsid w:val="00087441"/>
    <w:rsid w:val="0008766A"/>
    <w:rsid w:val="0009086D"/>
    <w:rsid w:val="00091113"/>
    <w:rsid w:val="00091737"/>
    <w:rsid w:val="00092537"/>
    <w:rsid w:val="0009301D"/>
    <w:rsid w:val="000932A4"/>
    <w:rsid w:val="000935F3"/>
    <w:rsid w:val="00093A18"/>
    <w:rsid w:val="00093B0C"/>
    <w:rsid w:val="00093ED7"/>
    <w:rsid w:val="000940F3"/>
    <w:rsid w:val="00094125"/>
    <w:rsid w:val="00094570"/>
    <w:rsid w:val="00095225"/>
    <w:rsid w:val="00096C2E"/>
    <w:rsid w:val="00096C85"/>
    <w:rsid w:val="00096D0F"/>
    <w:rsid w:val="000972E2"/>
    <w:rsid w:val="000A0123"/>
    <w:rsid w:val="000A03FA"/>
    <w:rsid w:val="000A1A57"/>
    <w:rsid w:val="000A27A5"/>
    <w:rsid w:val="000A2C9E"/>
    <w:rsid w:val="000A3605"/>
    <w:rsid w:val="000A3951"/>
    <w:rsid w:val="000A3AAC"/>
    <w:rsid w:val="000A3DFE"/>
    <w:rsid w:val="000A5530"/>
    <w:rsid w:val="000A5CF9"/>
    <w:rsid w:val="000A6708"/>
    <w:rsid w:val="000A674E"/>
    <w:rsid w:val="000A6AB8"/>
    <w:rsid w:val="000A704B"/>
    <w:rsid w:val="000A7C96"/>
    <w:rsid w:val="000B04D7"/>
    <w:rsid w:val="000B0858"/>
    <w:rsid w:val="000B0D77"/>
    <w:rsid w:val="000B113D"/>
    <w:rsid w:val="000B1DFC"/>
    <w:rsid w:val="000B2A7B"/>
    <w:rsid w:val="000B33C0"/>
    <w:rsid w:val="000B5596"/>
    <w:rsid w:val="000B5D08"/>
    <w:rsid w:val="000B5F7E"/>
    <w:rsid w:val="000B65E7"/>
    <w:rsid w:val="000B6EEB"/>
    <w:rsid w:val="000B7332"/>
    <w:rsid w:val="000C07EE"/>
    <w:rsid w:val="000C10DC"/>
    <w:rsid w:val="000C1D03"/>
    <w:rsid w:val="000C2AE5"/>
    <w:rsid w:val="000C35D8"/>
    <w:rsid w:val="000C40A2"/>
    <w:rsid w:val="000C4BBF"/>
    <w:rsid w:val="000C4C02"/>
    <w:rsid w:val="000C4E86"/>
    <w:rsid w:val="000C4EC3"/>
    <w:rsid w:val="000C586D"/>
    <w:rsid w:val="000C6493"/>
    <w:rsid w:val="000C6819"/>
    <w:rsid w:val="000C6EB5"/>
    <w:rsid w:val="000C6FA5"/>
    <w:rsid w:val="000C7DFF"/>
    <w:rsid w:val="000D0007"/>
    <w:rsid w:val="000D0BCD"/>
    <w:rsid w:val="000D0CE7"/>
    <w:rsid w:val="000D1037"/>
    <w:rsid w:val="000D1B50"/>
    <w:rsid w:val="000D1CD0"/>
    <w:rsid w:val="000D247E"/>
    <w:rsid w:val="000D40DC"/>
    <w:rsid w:val="000D426E"/>
    <w:rsid w:val="000D4271"/>
    <w:rsid w:val="000D447A"/>
    <w:rsid w:val="000D4A28"/>
    <w:rsid w:val="000D585C"/>
    <w:rsid w:val="000D630B"/>
    <w:rsid w:val="000D6579"/>
    <w:rsid w:val="000D729C"/>
    <w:rsid w:val="000D7BED"/>
    <w:rsid w:val="000E05C8"/>
    <w:rsid w:val="000E15DC"/>
    <w:rsid w:val="000E228B"/>
    <w:rsid w:val="000E3270"/>
    <w:rsid w:val="000E4211"/>
    <w:rsid w:val="000E53B5"/>
    <w:rsid w:val="000E5649"/>
    <w:rsid w:val="000E5DBE"/>
    <w:rsid w:val="000E770D"/>
    <w:rsid w:val="000F0823"/>
    <w:rsid w:val="000F1631"/>
    <w:rsid w:val="000F3041"/>
    <w:rsid w:val="000F317C"/>
    <w:rsid w:val="000F326F"/>
    <w:rsid w:val="000F3C2A"/>
    <w:rsid w:val="000F3F19"/>
    <w:rsid w:val="000F40FA"/>
    <w:rsid w:val="000F436F"/>
    <w:rsid w:val="000F4B4E"/>
    <w:rsid w:val="000F5BBB"/>
    <w:rsid w:val="000F5C27"/>
    <w:rsid w:val="000F6752"/>
    <w:rsid w:val="000F7C9D"/>
    <w:rsid w:val="000F7EF7"/>
    <w:rsid w:val="001004B4"/>
    <w:rsid w:val="001008E0"/>
    <w:rsid w:val="00104761"/>
    <w:rsid w:val="00104B6F"/>
    <w:rsid w:val="00105DD4"/>
    <w:rsid w:val="00106E3A"/>
    <w:rsid w:val="00106FB0"/>
    <w:rsid w:val="00107618"/>
    <w:rsid w:val="00107629"/>
    <w:rsid w:val="00107D77"/>
    <w:rsid w:val="001108E2"/>
    <w:rsid w:val="00110BCC"/>
    <w:rsid w:val="00111E16"/>
    <w:rsid w:val="0011254C"/>
    <w:rsid w:val="0011321A"/>
    <w:rsid w:val="00113756"/>
    <w:rsid w:val="00114740"/>
    <w:rsid w:val="00114C97"/>
    <w:rsid w:val="00115930"/>
    <w:rsid w:val="00115B2B"/>
    <w:rsid w:val="00115D62"/>
    <w:rsid w:val="001161FC"/>
    <w:rsid w:val="001169B5"/>
    <w:rsid w:val="001171F5"/>
    <w:rsid w:val="001208BE"/>
    <w:rsid w:val="00121705"/>
    <w:rsid w:val="00122DBA"/>
    <w:rsid w:val="00123589"/>
    <w:rsid w:val="001236FD"/>
    <w:rsid w:val="00123881"/>
    <w:rsid w:val="00123A59"/>
    <w:rsid w:val="00123B83"/>
    <w:rsid w:val="0012463A"/>
    <w:rsid w:val="00125C1C"/>
    <w:rsid w:val="0012634F"/>
    <w:rsid w:val="00126518"/>
    <w:rsid w:val="0012691E"/>
    <w:rsid w:val="00126B77"/>
    <w:rsid w:val="0012761C"/>
    <w:rsid w:val="00127DCA"/>
    <w:rsid w:val="001307F5"/>
    <w:rsid w:val="001319C6"/>
    <w:rsid w:val="00131DCA"/>
    <w:rsid w:val="00132DC3"/>
    <w:rsid w:val="00132E99"/>
    <w:rsid w:val="001343B9"/>
    <w:rsid w:val="00134C7A"/>
    <w:rsid w:val="001356AF"/>
    <w:rsid w:val="00136A0C"/>
    <w:rsid w:val="00136E13"/>
    <w:rsid w:val="001372F7"/>
    <w:rsid w:val="00137F20"/>
    <w:rsid w:val="00140384"/>
    <w:rsid w:val="001413EC"/>
    <w:rsid w:val="00141415"/>
    <w:rsid w:val="0014360F"/>
    <w:rsid w:val="0014425F"/>
    <w:rsid w:val="00144812"/>
    <w:rsid w:val="00145229"/>
    <w:rsid w:val="00145762"/>
    <w:rsid w:val="00145A90"/>
    <w:rsid w:val="00146214"/>
    <w:rsid w:val="00146615"/>
    <w:rsid w:val="00147A86"/>
    <w:rsid w:val="001500C2"/>
    <w:rsid w:val="00151A7D"/>
    <w:rsid w:val="00151C2D"/>
    <w:rsid w:val="001526D2"/>
    <w:rsid w:val="00153501"/>
    <w:rsid w:val="001535AF"/>
    <w:rsid w:val="001547DF"/>
    <w:rsid w:val="001551B0"/>
    <w:rsid w:val="00155793"/>
    <w:rsid w:val="0015579E"/>
    <w:rsid w:val="001564DB"/>
    <w:rsid w:val="001567E2"/>
    <w:rsid w:val="00160120"/>
    <w:rsid w:val="00161877"/>
    <w:rsid w:val="00161A7E"/>
    <w:rsid w:val="00161F60"/>
    <w:rsid w:val="001620DA"/>
    <w:rsid w:val="00162488"/>
    <w:rsid w:val="00162B60"/>
    <w:rsid w:val="00163C0D"/>
    <w:rsid w:val="00163F2D"/>
    <w:rsid w:val="00164BC6"/>
    <w:rsid w:val="001655B9"/>
    <w:rsid w:val="00166997"/>
    <w:rsid w:val="00166B9D"/>
    <w:rsid w:val="00171037"/>
    <w:rsid w:val="0017140A"/>
    <w:rsid w:val="00174A2E"/>
    <w:rsid w:val="00174DA3"/>
    <w:rsid w:val="00175FFE"/>
    <w:rsid w:val="001761D3"/>
    <w:rsid w:val="001765D1"/>
    <w:rsid w:val="00177510"/>
    <w:rsid w:val="00177BD5"/>
    <w:rsid w:val="001804B2"/>
    <w:rsid w:val="0018067B"/>
    <w:rsid w:val="00180D65"/>
    <w:rsid w:val="00181225"/>
    <w:rsid w:val="00181246"/>
    <w:rsid w:val="00183359"/>
    <w:rsid w:val="00184C24"/>
    <w:rsid w:val="001857CA"/>
    <w:rsid w:val="00185CA7"/>
    <w:rsid w:val="00186416"/>
    <w:rsid w:val="00187026"/>
    <w:rsid w:val="001870D2"/>
    <w:rsid w:val="0018715B"/>
    <w:rsid w:val="0018743A"/>
    <w:rsid w:val="00190B55"/>
    <w:rsid w:val="00191D6A"/>
    <w:rsid w:val="00191FCA"/>
    <w:rsid w:val="00192200"/>
    <w:rsid w:val="0019245B"/>
    <w:rsid w:val="001927DA"/>
    <w:rsid w:val="00193170"/>
    <w:rsid w:val="00193F87"/>
    <w:rsid w:val="00194F1D"/>
    <w:rsid w:val="0019566C"/>
    <w:rsid w:val="00196231"/>
    <w:rsid w:val="001A00EC"/>
    <w:rsid w:val="001A093A"/>
    <w:rsid w:val="001A0B51"/>
    <w:rsid w:val="001A0DDC"/>
    <w:rsid w:val="001A0E15"/>
    <w:rsid w:val="001A1A03"/>
    <w:rsid w:val="001A1B6F"/>
    <w:rsid w:val="001A1B9D"/>
    <w:rsid w:val="001A2282"/>
    <w:rsid w:val="001A259D"/>
    <w:rsid w:val="001A278E"/>
    <w:rsid w:val="001A2AA4"/>
    <w:rsid w:val="001A4036"/>
    <w:rsid w:val="001A473F"/>
    <w:rsid w:val="001A489F"/>
    <w:rsid w:val="001A48C3"/>
    <w:rsid w:val="001A48DE"/>
    <w:rsid w:val="001A4C97"/>
    <w:rsid w:val="001A4F6C"/>
    <w:rsid w:val="001A50B0"/>
    <w:rsid w:val="001A6D91"/>
    <w:rsid w:val="001A6D9A"/>
    <w:rsid w:val="001A7219"/>
    <w:rsid w:val="001A7423"/>
    <w:rsid w:val="001A7E8C"/>
    <w:rsid w:val="001B1A28"/>
    <w:rsid w:val="001B1FA5"/>
    <w:rsid w:val="001B2B5C"/>
    <w:rsid w:val="001B304F"/>
    <w:rsid w:val="001B3430"/>
    <w:rsid w:val="001B4295"/>
    <w:rsid w:val="001B54D3"/>
    <w:rsid w:val="001B5B15"/>
    <w:rsid w:val="001B5BC3"/>
    <w:rsid w:val="001B6090"/>
    <w:rsid w:val="001B7100"/>
    <w:rsid w:val="001B7409"/>
    <w:rsid w:val="001C1CB7"/>
    <w:rsid w:val="001C219F"/>
    <w:rsid w:val="001C257D"/>
    <w:rsid w:val="001C2DBF"/>
    <w:rsid w:val="001C48AA"/>
    <w:rsid w:val="001C4D5A"/>
    <w:rsid w:val="001C5E05"/>
    <w:rsid w:val="001C601B"/>
    <w:rsid w:val="001C63AE"/>
    <w:rsid w:val="001C67A4"/>
    <w:rsid w:val="001C6DC4"/>
    <w:rsid w:val="001C6ED9"/>
    <w:rsid w:val="001C7146"/>
    <w:rsid w:val="001C75CC"/>
    <w:rsid w:val="001C7C6B"/>
    <w:rsid w:val="001D0BC7"/>
    <w:rsid w:val="001D1C69"/>
    <w:rsid w:val="001D25DF"/>
    <w:rsid w:val="001D2E2D"/>
    <w:rsid w:val="001D3A4A"/>
    <w:rsid w:val="001D40C2"/>
    <w:rsid w:val="001D4DD9"/>
    <w:rsid w:val="001D61D7"/>
    <w:rsid w:val="001D6C67"/>
    <w:rsid w:val="001D7355"/>
    <w:rsid w:val="001E0D44"/>
    <w:rsid w:val="001E2723"/>
    <w:rsid w:val="001E2D27"/>
    <w:rsid w:val="001E4218"/>
    <w:rsid w:val="001E529F"/>
    <w:rsid w:val="001E5526"/>
    <w:rsid w:val="001E58B3"/>
    <w:rsid w:val="001E66AF"/>
    <w:rsid w:val="001E672C"/>
    <w:rsid w:val="001E71B8"/>
    <w:rsid w:val="001E73BB"/>
    <w:rsid w:val="001E76B3"/>
    <w:rsid w:val="001E7912"/>
    <w:rsid w:val="001F0895"/>
    <w:rsid w:val="001F133A"/>
    <w:rsid w:val="001F1A94"/>
    <w:rsid w:val="001F2282"/>
    <w:rsid w:val="001F2475"/>
    <w:rsid w:val="001F25F7"/>
    <w:rsid w:val="001F2664"/>
    <w:rsid w:val="001F3859"/>
    <w:rsid w:val="001F4288"/>
    <w:rsid w:val="001F445F"/>
    <w:rsid w:val="001F5390"/>
    <w:rsid w:val="001F5E7F"/>
    <w:rsid w:val="001F5ED5"/>
    <w:rsid w:val="001F5F12"/>
    <w:rsid w:val="001F5F90"/>
    <w:rsid w:val="001F6A8C"/>
    <w:rsid w:val="001F6BCC"/>
    <w:rsid w:val="001F7602"/>
    <w:rsid w:val="001F7E90"/>
    <w:rsid w:val="0020022A"/>
    <w:rsid w:val="00202173"/>
    <w:rsid w:val="00202362"/>
    <w:rsid w:val="00202E14"/>
    <w:rsid w:val="00202E15"/>
    <w:rsid w:val="00203F54"/>
    <w:rsid w:val="002043F7"/>
    <w:rsid w:val="0020526D"/>
    <w:rsid w:val="00206535"/>
    <w:rsid w:val="002075DA"/>
    <w:rsid w:val="00207789"/>
    <w:rsid w:val="00207D34"/>
    <w:rsid w:val="00212301"/>
    <w:rsid w:val="00212510"/>
    <w:rsid w:val="0021360E"/>
    <w:rsid w:val="002137C2"/>
    <w:rsid w:val="00214238"/>
    <w:rsid w:val="00214D4A"/>
    <w:rsid w:val="002150A6"/>
    <w:rsid w:val="002168B3"/>
    <w:rsid w:val="00217B6C"/>
    <w:rsid w:val="00217B90"/>
    <w:rsid w:val="00217F9E"/>
    <w:rsid w:val="00220815"/>
    <w:rsid w:val="002209C5"/>
    <w:rsid w:val="00220B93"/>
    <w:rsid w:val="00220C90"/>
    <w:rsid w:val="002214E0"/>
    <w:rsid w:val="002214FE"/>
    <w:rsid w:val="00222193"/>
    <w:rsid w:val="0022222B"/>
    <w:rsid w:val="00222452"/>
    <w:rsid w:val="00222B92"/>
    <w:rsid w:val="00223E37"/>
    <w:rsid w:val="00224FDB"/>
    <w:rsid w:val="00225F65"/>
    <w:rsid w:val="00225F6E"/>
    <w:rsid w:val="00226535"/>
    <w:rsid w:val="00227679"/>
    <w:rsid w:val="00230520"/>
    <w:rsid w:val="00230A7F"/>
    <w:rsid w:val="0023213F"/>
    <w:rsid w:val="00232179"/>
    <w:rsid w:val="00232A6B"/>
    <w:rsid w:val="00232D51"/>
    <w:rsid w:val="002334F1"/>
    <w:rsid w:val="002337D5"/>
    <w:rsid w:val="00234D52"/>
    <w:rsid w:val="00235864"/>
    <w:rsid w:val="00235C64"/>
    <w:rsid w:val="00235DB1"/>
    <w:rsid w:val="002361E1"/>
    <w:rsid w:val="0023637D"/>
    <w:rsid w:val="0023645A"/>
    <w:rsid w:val="00236F4F"/>
    <w:rsid w:val="002411DE"/>
    <w:rsid w:val="00242111"/>
    <w:rsid w:val="00242810"/>
    <w:rsid w:val="00242953"/>
    <w:rsid w:val="00243C34"/>
    <w:rsid w:val="002442D7"/>
    <w:rsid w:val="00245176"/>
    <w:rsid w:val="002459EB"/>
    <w:rsid w:val="002459EE"/>
    <w:rsid w:val="00246093"/>
    <w:rsid w:val="00246485"/>
    <w:rsid w:val="00247002"/>
    <w:rsid w:val="002472C1"/>
    <w:rsid w:val="002506EA"/>
    <w:rsid w:val="00252348"/>
    <w:rsid w:val="00252D7D"/>
    <w:rsid w:val="00253ECF"/>
    <w:rsid w:val="002548E7"/>
    <w:rsid w:val="00254B9A"/>
    <w:rsid w:val="00255843"/>
    <w:rsid w:val="00255A09"/>
    <w:rsid w:val="00255FF3"/>
    <w:rsid w:val="002560E5"/>
    <w:rsid w:val="002601ED"/>
    <w:rsid w:val="00262013"/>
    <w:rsid w:val="002627A1"/>
    <w:rsid w:val="00262C3F"/>
    <w:rsid w:val="00262CDB"/>
    <w:rsid w:val="00262D30"/>
    <w:rsid w:val="00262E29"/>
    <w:rsid w:val="00263EFA"/>
    <w:rsid w:val="00264F6D"/>
    <w:rsid w:val="002655E2"/>
    <w:rsid w:val="0026576E"/>
    <w:rsid w:val="0026694C"/>
    <w:rsid w:val="00266A13"/>
    <w:rsid w:val="00266FBF"/>
    <w:rsid w:val="002670E3"/>
    <w:rsid w:val="002675D3"/>
    <w:rsid w:val="002715FE"/>
    <w:rsid w:val="00271DF0"/>
    <w:rsid w:val="002728B0"/>
    <w:rsid w:val="00272D37"/>
    <w:rsid w:val="00273A75"/>
    <w:rsid w:val="00273A7E"/>
    <w:rsid w:val="00273D9A"/>
    <w:rsid w:val="002742FF"/>
    <w:rsid w:val="00275C5D"/>
    <w:rsid w:val="00275CA9"/>
    <w:rsid w:val="002777BB"/>
    <w:rsid w:val="00277C46"/>
    <w:rsid w:val="00280940"/>
    <w:rsid w:val="00281078"/>
    <w:rsid w:val="00281381"/>
    <w:rsid w:val="00281E56"/>
    <w:rsid w:val="0028210E"/>
    <w:rsid w:val="002844DE"/>
    <w:rsid w:val="0028684D"/>
    <w:rsid w:val="00287039"/>
    <w:rsid w:val="002904D2"/>
    <w:rsid w:val="00291C99"/>
    <w:rsid w:val="00292100"/>
    <w:rsid w:val="002921ED"/>
    <w:rsid w:val="002944B5"/>
    <w:rsid w:val="00294697"/>
    <w:rsid w:val="0029520C"/>
    <w:rsid w:val="0029601C"/>
    <w:rsid w:val="00297CF5"/>
    <w:rsid w:val="002A1460"/>
    <w:rsid w:val="002A180B"/>
    <w:rsid w:val="002A1E0D"/>
    <w:rsid w:val="002A269B"/>
    <w:rsid w:val="002A319D"/>
    <w:rsid w:val="002A33A9"/>
    <w:rsid w:val="002A3EA0"/>
    <w:rsid w:val="002A435D"/>
    <w:rsid w:val="002A49EC"/>
    <w:rsid w:val="002A6004"/>
    <w:rsid w:val="002A60FA"/>
    <w:rsid w:val="002A63DA"/>
    <w:rsid w:val="002A6F5D"/>
    <w:rsid w:val="002A7721"/>
    <w:rsid w:val="002B01A2"/>
    <w:rsid w:val="002B0544"/>
    <w:rsid w:val="002B0F28"/>
    <w:rsid w:val="002B1454"/>
    <w:rsid w:val="002B1964"/>
    <w:rsid w:val="002B1BBA"/>
    <w:rsid w:val="002B3369"/>
    <w:rsid w:val="002B482F"/>
    <w:rsid w:val="002B4DDB"/>
    <w:rsid w:val="002B59EA"/>
    <w:rsid w:val="002B5A31"/>
    <w:rsid w:val="002B5A89"/>
    <w:rsid w:val="002B5B64"/>
    <w:rsid w:val="002B6241"/>
    <w:rsid w:val="002B6867"/>
    <w:rsid w:val="002B71BD"/>
    <w:rsid w:val="002B75C4"/>
    <w:rsid w:val="002C04CA"/>
    <w:rsid w:val="002C17C8"/>
    <w:rsid w:val="002C18A7"/>
    <w:rsid w:val="002C2563"/>
    <w:rsid w:val="002C2584"/>
    <w:rsid w:val="002C25B6"/>
    <w:rsid w:val="002C3A10"/>
    <w:rsid w:val="002C3D1B"/>
    <w:rsid w:val="002C40B5"/>
    <w:rsid w:val="002C4473"/>
    <w:rsid w:val="002C465F"/>
    <w:rsid w:val="002C5F70"/>
    <w:rsid w:val="002C6991"/>
    <w:rsid w:val="002C7855"/>
    <w:rsid w:val="002C7D84"/>
    <w:rsid w:val="002D0D0E"/>
    <w:rsid w:val="002D140E"/>
    <w:rsid w:val="002D1608"/>
    <w:rsid w:val="002D17B1"/>
    <w:rsid w:val="002D1F8F"/>
    <w:rsid w:val="002D2412"/>
    <w:rsid w:val="002D33AF"/>
    <w:rsid w:val="002D39E9"/>
    <w:rsid w:val="002D3EAA"/>
    <w:rsid w:val="002D3FEE"/>
    <w:rsid w:val="002D49AA"/>
    <w:rsid w:val="002D52A9"/>
    <w:rsid w:val="002D542B"/>
    <w:rsid w:val="002D5B73"/>
    <w:rsid w:val="002D6C19"/>
    <w:rsid w:val="002D7E61"/>
    <w:rsid w:val="002E05C7"/>
    <w:rsid w:val="002E073B"/>
    <w:rsid w:val="002E106E"/>
    <w:rsid w:val="002E12A0"/>
    <w:rsid w:val="002E1F32"/>
    <w:rsid w:val="002E22C4"/>
    <w:rsid w:val="002E2641"/>
    <w:rsid w:val="002E27BE"/>
    <w:rsid w:val="002E39C5"/>
    <w:rsid w:val="002E4233"/>
    <w:rsid w:val="002E52D3"/>
    <w:rsid w:val="002E5638"/>
    <w:rsid w:val="002E5664"/>
    <w:rsid w:val="002E5EE8"/>
    <w:rsid w:val="002E6993"/>
    <w:rsid w:val="002E70F2"/>
    <w:rsid w:val="002F0316"/>
    <w:rsid w:val="002F054B"/>
    <w:rsid w:val="002F0647"/>
    <w:rsid w:val="002F0E4A"/>
    <w:rsid w:val="002F1143"/>
    <w:rsid w:val="002F1CF2"/>
    <w:rsid w:val="002F1FD9"/>
    <w:rsid w:val="002F2372"/>
    <w:rsid w:val="002F2BF0"/>
    <w:rsid w:val="002F318F"/>
    <w:rsid w:val="002F5901"/>
    <w:rsid w:val="002F59B7"/>
    <w:rsid w:val="002F5CF1"/>
    <w:rsid w:val="002F659E"/>
    <w:rsid w:val="002F6791"/>
    <w:rsid w:val="002F6CA6"/>
    <w:rsid w:val="003000C1"/>
    <w:rsid w:val="003002DB"/>
    <w:rsid w:val="00302391"/>
    <w:rsid w:val="00302711"/>
    <w:rsid w:val="00303348"/>
    <w:rsid w:val="00303511"/>
    <w:rsid w:val="003037CC"/>
    <w:rsid w:val="00303E93"/>
    <w:rsid w:val="003052B7"/>
    <w:rsid w:val="003059C6"/>
    <w:rsid w:val="00305C7E"/>
    <w:rsid w:val="00306666"/>
    <w:rsid w:val="00307DFE"/>
    <w:rsid w:val="003100C5"/>
    <w:rsid w:val="0031086E"/>
    <w:rsid w:val="003116E6"/>
    <w:rsid w:val="00311791"/>
    <w:rsid w:val="003124F1"/>
    <w:rsid w:val="00312548"/>
    <w:rsid w:val="00313551"/>
    <w:rsid w:val="00313928"/>
    <w:rsid w:val="003152A4"/>
    <w:rsid w:val="00315A4C"/>
    <w:rsid w:val="0031636F"/>
    <w:rsid w:val="00316DF0"/>
    <w:rsid w:val="00316EEB"/>
    <w:rsid w:val="0032049B"/>
    <w:rsid w:val="0032082B"/>
    <w:rsid w:val="003216E9"/>
    <w:rsid w:val="0032333B"/>
    <w:rsid w:val="003236F2"/>
    <w:rsid w:val="003249FE"/>
    <w:rsid w:val="00324B78"/>
    <w:rsid w:val="00325EF6"/>
    <w:rsid w:val="003263BE"/>
    <w:rsid w:val="003268CF"/>
    <w:rsid w:val="00326AC4"/>
    <w:rsid w:val="003307D9"/>
    <w:rsid w:val="003307F3"/>
    <w:rsid w:val="003323D5"/>
    <w:rsid w:val="0033384E"/>
    <w:rsid w:val="0033447C"/>
    <w:rsid w:val="00334BBA"/>
    <w:rsid w:val="003354F7"/>
    <w:rsid w:val="003355D8"/>
    <w:rsid w:val="00337553"/>
    <w:rsid w:val="00337D1D"/>
    <w:rsid w:val="0034095B"/>
    <w:rsid w:val="003421E8"/>
    <w:rsid w:val="0034263D"/>
    <w:rsid w:val="00342A05"/>
    <w:rsid w:val="003441C9"/>
    <w:rsid w:val="00344DFE"/>
    <w:rsid w:val="003473C3"/>
    <w:rsid w:val="00347666"/>
    <w:rsid w:val="003477DE"/>
    <w:rsid w:val="0035032D"/>
    <w:rsid w:val="003508D3"/>
    <w:rsid w:val="0035141D"/>
    <w:rsid w:val="003514A3"/>
    <w:rsid w:val="0035178E"/>
    <w:rsid w:val="00351E3B"/>
    <w:rsid w:val="00353CAB"/>
    <w:rsid w:val="003542E0"/>
    <w:rsid w:val="00354595"/>
    <w:rsid w:val="00355549"/>
    <w:rsid w:val="00355A8C"/>
    <w:rsid w:val="0035618D"/>
    <w:rsid w:val="00356CA2"/>
    <w:rsid w:val="00360891"/>
    <w:rsid w:val="0036102D"/>
    <w:rsid w:val="00361BB8"/>
    <w:rsid w:val="00361DBE"/>
    <w:rsid w:val="00361F18"/>
    <w:rsid w:val="003626D3"/>
    <w:rsid w:val="0036297D"/>
    <w:rsid w:val="00362CC7"/>
    <w:rsid w:val="00363773"/>
    <w:rsid w:val="00363839"/>
    <w:rsid w:val="00364EF4"/>
    <w:rsid w:val="0036521D"/>
    <w:rsid w:val="00365321"/>
    <w:rsid w:val="003654B8"/>
    <w:rsid w:val="00365561"/>
    <w:rsid w:val="00365B72"/>
    <w:rsid w:val="003666F8"/>
    <w:rsid w:val="0036671B"/>
    <w:rsid w:val="00367111"/>
    <w:rsid w:val="003671EE"/>
    <w:rsid w:val="00367506"/>
    <w:rsid w:val="00367768"/>
    <w:rsid w:val="00367A52"/>
    <w:rsid w:val="00367E9A"/>
    <w:rsid w:val="00367F1B"/>
    <w:rsid w:val="003709BA"/>
    <w:rsid w:val="003714C4"/>
    <w:rsid w:val="00371827"/>
    <w:rsid w:val="00371C88"/>
    <w:rsid w:val="00374D28"/>
    <w:rsid w:val="00374F08"/>
    <w:rsid w:val="0037591D"/>
    <w:rsid w:val="00375C28"/>
    <w:rsid w:val="0037650E"/>
    <w:rsid w:val="00376986"/>
    <w:rsid w:val="00376A3F"/>
    <w:rsid w:val="00376C61"/>
    <w:rsid w:val="003773DC"/>
    <w:rsid w:val="00377E12"/>
    <w:rsid w:val="003800CF"/>
    <w:rsid w:val="00380237"/>
    <w:rsid w:val="003805E1"/>
    <w:rsid w:val="0038093D"/>
    <w:rsid w:val="00380CEA"/>
    <w:rsid w:val="00382F3B"/>
    <w:rsid w:val="003831B9"/>
    <w:rsid w:val="003846BE"/>
    <w:rsid w:val="003853D6"/>
    <w:rsid w:val="0038620D"/>
    <w:rsid w:val="003872FB"/>
    <w:rsid w:val="00387ADB"/>
    <w:rsid w:val="00387B6D"/>
    <w:rsid w:val="003904D3"/>
    <w:rsid w:val="00391158"/>
    <w:rsid w:val="0039190A"/>
    <w:rsid w:val="00391F4D"/>
    <w:rsid w:val="00393CF1"/>
    <w:rsid w:val="003948E1"/>
    <w:rsid w:val="00395792"/>
    <w:rsid w:val="00395798"/>
    <w:rsid w:val="00396153"/>
    <w:rsid w:val="003963B6"/>
    <w:rsid w:val="003966B6"/>
    <w:rsid w:val="003968F0"/>
    <w:rsid w:val="00396E95"/>
    <w:rsid w:val="00397E97"/>
    <w:rsid w:val="003A0581"/>
    <w:rsid w:val="003A078D"/>
    <w:rsid w:val="003A0C94"/>
    <w:rsid w:val="003A1C41"/>
    <w:rsid w:val="003A2083"/>
    <w:rsid w:val="003A34C1"/>
    <w:rsid w:val="003A3A14"/>
    <w:rsid w:val="003A49FE"/>
    <w:rsid w:val="003A4C1C"/>
    <w:rsid w:val="003A4F15"/>
    <w:rsid w:val="003A5554"/>
    <w:rsid w:val="003A5ABB"/>
    <w:rsid w:val="003A62A8"/>
    <w:rsid w:val="003A64CA"/>
    <w:rsid w:val="003A662E"/>
    <w:rsid w:val="003A6CC1"/>
    <w:rsid w:val="003A77E8"/>
    <w:rsid w:val="003B04CB"/>
    <w:rsid w:val="003B1402"/>
    <w:rsid w:val="003B1AD8"/>
    <w:rsid w:val="003B1EA6"/>
    <w:rsid w:val="003B2675"/>
    <w:rsid w:val="003B2E3A"/>
    <w:rsid w:val="003B4677"/>
    <w:rsid w:val="003B46EE"/>
    <w:rsid w:val="003B4C52"/>
    <w:rsid w:val="003B52DF"/>
    <w:rsid w:val="003B604B"/>
    <w:rsid w:val="003B69E2"/>
    <w:rsid w:val="003B75B6"/>
    <w:rsid w:val="003C2C5D"/>
    <w:rsid w:val="003C3F47"/>
    <w:rsid w:val="003C4336"/>
    <w:rsid w:val="003C4C73"/>
    <w:rsid w:val="003C57A8"/>
    <w:rsid w:val="003C6067"/>
    <w:rsid w:val="003C638A"/>
    <w:rsid w:val="003C6648"/>
    <w:rsid w:val="003C6895"/>
    <w:rsid w:val="003C6E49"/>
    <w:rsid w:val="003C70C6"/>
    <w:rsid w:val="003D0064"/>
    <w:rsid w:val="003D0547"/>
    <w:rsid w:val="003D0793"/>
    <w:rsid w:val="003D14D8"/>
    <w:rsid w:val="003D2755"/>
    <w:rsid w:val="003D2E67"/>
    <w:rsid w:val="003D316B"/>
    <w:rsid w:val="003D484F"/>
    <w:rsid w:val="003D5239"/>
    <w:rsid w:val="003D581B"/>
    <w:rsid w:val="003D5C9D"/>
    <w:rsid w:val="003D6C3D"/>
    <w:rsid w:val="003D6F70"/>
    <w:rsid w:val="003D790D"/>
    <w:rsid w:val="003D7F2B"/>
    <w:rsid w:val="003E0D2C"/>
    <w:rsid w:val="003E0ECB"/>
    <w:rsid w:val="003E2574"/>
    <w:rsid w:val="003E2961"/>
    <w:rsid w:val="003E3D73"/>
    <w:rsid w:val="003E475E"/>
    <w:rsid w:val="003E4941"/>
    <w:rsid w:val="003E4FD0"/>
    <w:rsid w:val="003E509F"/>
    <w:rsid w:val="003E52B6"/>
    <w:rsid w:val="003E5580"/>
    <w:rsid w:val="003E57ED"/>
    <w:rsid w:val="003E619B"/>
    <w:rsid w:val="003E6CFD"/>
    <w:rsid w:val="003E7240"/>
    <w:rsid w:val="003E726D"/>
    <w:rsid w:val="003E72B9"/>
    <w:rsid w:val="003E79F1"/>
    <w:rsid w:val="003F0AED"/>
    <w:rsid w:val="003F12AE"/>
    <w:rsid w:val="003F20E9"/>
    <w:rsid w:val="003F2E64"/>
    <w:rsid w:val="003F36BB"/>
    <w:rsid w:val="003F4BB5"/>
    <w:rsid w:val="003F5066"/>
    <w:rsid w:val="003F513D"/>
    <w:rsid w:val="003F5540"/>
    <w:rsid w:val="003F5AE8"/>
    <w:rsid w:val="003F5AF7"/>
    <w:rsid w:val="003F707A"/>
    <w:rsid w:val="003F70A9"/>
    <w:rsid w:val="003F7163"/>
    <w:rsid w:val="0040070C"/>
    <w:rsid w:val="00400853"/>
    <w:rsid w:val="00401650"/>
    <w:rsid w:val="004020D7"/>
    <w:rsid w:val="00402935"/>
    <w:rsid w:val="00402AD3"/>
    <w:rsid w:val="00405727"/>
    <w:rsid w:val="00405C00"/>
    <w:rsid w:val="00405E88"/>
    <w:rsid w:val="00405EE8"/>
    <w:rsid w:val="00407637"/>
    <w:rsid w:val="0041114A"/>
    <w:rsid w:val="004113AD"/>
    <w:rsid w:val="00411B24"/>
    <w:rsid w:val="004126D3"/>
    <w:rsid w:val="00412B3A"/>
    <w:rsid w:val="004134C4"/>
    <w:rsid w:val="0041505D"/>
    <w:rsid w:val="004150FB"/>
    <w:rsid w:val="00415849"/>
    <w:rsid w:val="00416D89"/>
    <w:rsid w:val="0041728D"/>
    <w:rsid w:val="004172C7"/>
    <w:rsid w:val="0041736F"/>
    <w:rsid w:val="004179F3"/>
    <w:rsid w:val="00420B7B"/>
    <w:rsid w:val="00420FA5"/>
    <w:rsid w:val="0042105A"/>
    <w:rsid w:val="00423D04"/>
    <w:rsid w:val="004249C1"/>
    <w:rsid w:val="0042527D"/>
    <w:rsid w:val="0042532A"/>
    <w:rsid w:val="004257F3"/>
    <w:rsid w:val="00425B58"/>
    <w:rsid w:val="00426355"/>
    <w:rsid w:val="00426778"/>
    <w:rsid w:val="0042685E"/>
    <w:rsid w:val="00426F56"/>
    <w:rsid w:val="00427B09"/>
    <w:rsid w:val="00427E5D"/>
    <w:rsid w:val="0043132F"/>
    <w:rsid w:val="004334E8"/>
    <w:rsid w:val="00433928"/>
    <w:rsid w:val="00433C64"/>
    <w:rsid w:val="00434460"/>
    <w:rsid w:val="00434515"/>
    <w:rsid w:val="004348F0"/>
    <w:rsid w:val="00436460"/>
    <w:rsid w:val="004372C1"/>
    <w:rsid w:val="00440401"/>
    <w:rsid w:val="00440B9B"/>
    <w:rsid w:val="00441B3D"/>
    <w:rsid w:val="00442895"/>
    <w:rsid w:val="00443F4E"/>
    <w:rsid w:val="00444194"/>
    <w:rsid w:val="00444FD3"/>
    <w:rsid w:val="004450B9"/>
    <w:rsid w:val="0044552A"/>
    <w:rsid w:val="004458A1"/>
    <w:rsid w:val="00445E8B"/>
    <w:rsid w:val="00446DFA"/>
    <w:rsid w:val="004470DC"/>
    <w:rsid w:val="0044738F"/>
    <w:rsid w:val="00450114"/>
    <w:rsid w:val="00450166"/>
    <w:rsid w:val="004505FC"/>
    <w:rsid w:val="0045060F"/>
    <w:rsid w:val="004513F2"/>
    <w:rsid w:val="00452B51"/>
    <w:rsid w:val="00453648"/>
    <w:rsid w:val="00453BA8"/>
    <w:rsid w:val="00453D76"/>
    <w:rsid w:val="00453E51"/>
    <w:rsid w:val="00453F43"/>
    <w:rsid w:val="00454C67"/>
    <w:rsid w:val="00455586"/>
    <w:rsid w:val="00455704"/>
    <w:rsid w:val="00455E86"/>
    <w:rsid w:val="00455EC8"/>
    <w:rsid w:val="0045619F"/>
    <w:rsid w:val="00456C67"/>
    <w:rsid w:val="00456DDE"/>
    <w:rsid w:val="00457531"/>
    <w:rsid w:val="00457A3D"/>
    <w:rsid w:val="004615BC"/>
    <w:rsid w:val="00461D0A"/>
    <w:rsid w:val="00462405"/>
    <w:rsid w:val="00462451"/>
    <w:rsid w:val="0046397F"/>
    <w:rsid w:val="004639F6"/>
    <w:rsid w:val="00463D3C"/>
    <w:rsid w:val="00465BF4"/>
    <w:rsid w:val="00465FF5"/>
    <w:rsid w:val="00466481"/>
    <w:rsid w:val="00466515"/>
    <w:rsid w:val="00471E5E"/>
    <w:rsid w:val="004736E7"/>
    <w:rsid w:val="004739F8"/>
    <w:rsid w:val="00473B9A"/>
    <w:rsid w:val="00473D69"/>
    <w:rsid w:val="00474645"/>
    <w:rsid w:val="00475056"/>
    <w:rsid w:val="00476883"/>
    <w:rsid w:val="004768D3"/>
    <w:rsid w:val="00476FDA"/>
    <w:rsid w:val="00477C87"/>
    <w:rsid w:val="004809F2"/>
    <w:rsid w:val="00480BA6"/>
    <w:rsid w:val="00481100"/>
    <w:rsid w:val="00482060"/>
    <w:rsid w:val="004829AF"/>
    <w:rsid w:val="004830F6"/>
    <w:rsid w:val="004833ED"/>
    <w:rsid w:val="0048353D"/>
    <w:rsid w:val="00483698"/>
    <w:rsid w:val="00484053"/>
    <w:rsid w:val="00484163"/>
    <w:rsid w:val="0048507C"/>
    <w:rsid w:val="004856C5"/>
    <w:rsid w:val="00487343"/>
    <w:rsid w:val="004900E5"/>
    <w:rsid w:val="00490380"/>
    <w:rsid w:val="0049180D"/>
    <w:rsid w:val="00491ABF"/>
    <w:rsid w:val="00492B2C"/>
    <w:rsid w:val="00492B56"/>
    <w:rsid w:val="00492C79"/>
    <w:rsid w:val="00492E45"/>
    <w:rsid w:val="00494388"/>
    <w:rsid w:val="004943F7"/>
    <w:rsid w:val="00494935"/>
    <w:rsid w:val="00494E3C"/>
    <w:rsid w:val="004950E5"/>
    <w:rsid w:val="004954C4"/>
    <w:rsid w:val="00495AC7"/>
    <w:rsid w:val="00495F55"/>
    <w:rsid w:val="00496501"/>
    <w:rsid w:val="00496A59"/>
    <w:rsid w:val="004976C8"/>
    <w:rsid w:val="00497F00"/>
    <w:rsid w:val="00497F67"/>
    <w:rsid w:val="004A082E"/>
    <w:rsid w:val="004A2983"/>
    <w:rsid w:val="004A340E"/>
    <w:rsid w:val="004A3F38"/>
    <w:rsid w:val="004A497B"/>
    <w:rsid w:val="004A4A72"/>
    <w:rsid w:val="004A4B41"/>
    <w:rsid w:val="004A4C75"/>
    <w:rsid w:val="004A5B75"/>
    <w:rsid w:val="004A67D7"/>
    <w:rsid w:val="004A6BC0"/>
    <w:rsid w:val="004A7878"/>
    <w:rsid w:val="004B0B34"/>
    <w:rsid w:val="004B1191"/>
    <w:rsid w:val="004B1C65"/>
    <w:rsid w:val="004B1DAA"/>
    <w:rsid w:val="004B1EE1"/>
    <w:rsid w:val="004B3B4D"/>
    <w:rsid w:val="004B407D"/>
    <w:rsid w:val="004B4251"/>
    <w:rsid w:val="004B48BA"/>
    <w:rsid w:val="004B4930"/>
    <w:rsid w:val="004B5308"/>
    <w:rsid w:val="004B5BD3"/>
    <w:rsid w:val="004B5F50"/>
    <w:rsid w:val="004B6450"/>
    <w:rsid w:val="004C1124"/>
    <w:rsid w:val="004C1EEC"/>
    <w:rsid w:val="004C2A07"/>
    <w:rsid w:val="004C3537"/>
    <w:rsid w:val="004C3B45"/>
    <w:rsid w:val="004C5491"/>
    <w:rsid w:val="004C55B3"/>
    <w:rsid w:val="004C5BA1"/>
    <w:rsid w:val="004C7CF3"/>
    <w:rsid w:val="004C7DE3"/>
    <w:rsid w:val="004D0723"/>
    <w:rsid w:val="004D0D22"/>
    <w:rsid w:val="004D0D4D"/>
    <w:rsid w:val="004D0DBD"/>
    <w:rsid w:val="004D35F7"/>
    <w:rsid w:val="004D3869"/>
    <w:rsid w:val="004D3F2B"/>
    <w:rsid w:val="004D3F8B"/>
    <w:rsid w:val="004D6E80"/>
    <w:rsid w:val="004D71AB"/>
    <w:rsid w:val="004D7ADE"/>
    <w:rsid w:val="004E0092"/>
    <w:rsid w:val="004E050D"/>
    <w:rsid w:val="004E0770"/>
    <w:rsid w:val="004E098E"/>
    <w:rsid w:val="004E1158"/>
    <w:rsid w:val="004E1E00"/>
    <w:rsid w:val="004E251C"/>
    <w:rsid w:val="004E2945"/>
    <w:rsid w:val="004E2DCB"/>
    <w:rsid w:val="004E2E2B"/>
    <w:rsid w:val="004E30CB"/>
    <w:rsid w:val="004E4239"/>
    <w:rsid w:val="004E4958"/>
    <w:rsid w:val="004E4983"/>
    <w:rsid w:val="004E4D3A"/>
    <w:rsid w:val="004E5D36"/>
    <w:rsid w:val="004E6429"/>
    <w:rsid w:val="004E6B00"/>
    <w:rsid w:val="004E6B02"/>
    <w:rsid w:val="004E6B71"/>
    <w:rsid w:val="004E6CEF"/>
    <w:rsid w:val="004E6D4A"/>
    <w:rsid w:val="004E7602"/>
    <w:rsid w:val="004F0093"/>
    <w:rsid w:val="004F071C"/>
    <w:rsid w:val="004F1972"/>
    <w:rsid w:val="004F2A47"/>
    <w:rsid w:val="004F2D7A"/>
    <w:rsid w:val="004F2EC0"/>
    <w:rsid w:val="004F30CF"/>
    <w:rsid w:val="004F3A4F"/>
    <w:rsid w:val="004F5C28"/>
    <w:rsid w:val="004F5FC7"/>
    <w:rsid w:val="004F66D2"/>
    <w:rsid w:val="004F6E49"/>
    <w:rsid w:val="004F7248"/>
    <w:rsid w:val="004F74A7"/>
    <w:rsid w:val="004F786D"/>
    <w:rsid w:val="005001E8"/>
    <w:rsid w:val="00500414"/>
    <w:rsid w:val="005006AD"/>
    <w:rsid w:val="00500AE9"/>
    <w:rsid w:val="00500DD6"/>
    <w:rsid w:val="00501194"/>
    <w:rsid w:val="00501F68"/>
    <w:rsid w:val="005033E4"/>
    <w:rsid w:val="0050347A"/>
    <w:rsid w:val="00503527"/>
    <w:rsid w:val="00503C12"/>
    <w:rsid w:val="00505187"/>
    <w:rsid w:val="00506070"/>
    <w:rsid w:val="005069FD"/>
    <w:rsid w:val="00507357"/>
    <w:rsid w:val="00507500"/>
    <w:rsid w:val="00507726"/>
    <w:rsid w:val="00507AB0"/>
    <w:rsid w:val="0051022E"/>
    <w:rsid w:val="005105B7"/>
    <w:rsid w:val="005112E9"/>
    <w:rsid w:val="00511408"/>
    <w:rsid w:val="00511958"/>
    <w:rsid w:val="005123A5"/>
    <w:rsid w:val="00512B83"/>
    <w:rsid w:val="00512C00"/>
    <w:rsid w:val="00514861"/>
    <w:rsid w:val="00514865"/>
    <w:rsid w:val="005159F3"/>
    <w:rsid w:val="00515B49"/>
    <w:rsid w:val="00516997"/>
    <w:rsid w:val="00516C43"/>
    <w:rsid w:val="0051785B"/>
    <w:rsid w:val="00517E8A"/>
    <w:rsid w:val="00520505"/>
    <w:rsid w:val="00521856"/>
    <w:rsid w:val="00521A58"/>
    <w:rsid w:val="0052348A"/>
    <w:rsid w:val="00523D10"/>
    <w:rsid w:val="00524107"/>
    <w:rsid w:val="0052429F"/>
    <w:rsid w:val="005243FF"/>
    <w:rsid w:val="00524AE6"/>
    <w:rsid w:val="00525044"/>
    <w:rsid w:val="005257D3"/>
    <w:rsid w:val="00525B4D"/>
    <w:rsid w:val="00526B3C"/>
    <w:rsid w:val="00526F3B"/>
    <w:rsid w:val="005319A9"/>
    <w:rsid w:val="00533AD2"/>
    <w:rsid w:val="00534899"/>
    <w:rsid w:val="00534A13"/>
    <w:rsid w:val="0053526D"/>
    <w:rsid w:val="00535D83"/>
    <w:rsid w:val="00535F9A"/>
    <w:rsid w:val="005365D4"/>
    <w:rsid w:val="00536FA7"/>
    <w:rsid w:val="0053794F"/>
    <w:rsid w:val="00540EA0"/>
    <w:rsid w:val="005410F1"/>
    <w:rsid w:val="00541126"/>
    <w:rsid w:val="005429F7"/>
    <w:rsid w:val="005449D1"/>
    <w:rsid w:val="005452D6"/>
    <w:rsid w:val="00545BD8"/>
    <w:rsid w:val="0054717B"/>
    <w:rsid w:val="00547233"/>
    <w:rsid w:val="00547B1E"/>
    <w:rsid w:val="0055018C"/>
    <w:rsid w:val="0055135D"/>
    <w:rsid w:val="005524DA"/>
    <w:rsid w:val="0055278F"/>
    <w:rsid w:val="0055337B"/>
    <w:rsid w:val="00553553"/>
    <w:rsid w:val="0055371A"/>
    <w:rsid w:val="00553867"/>
    <w:rsid w:val="00553D04"/>
    <w:rsid w:val="00553D8E"/>
    <w:rsid w:val="00554248"/>
    <w:rsid w:val="00554936"/>
    <w:rsid w:val="00555C47"/>
    <w:rsid w:val="00556E3B"/>
    <w:rsid w:val="00556F24"/>
    <w:rsid w:val="00557E4F"/>
    <w:rsid w:val="0056137C"/>
    <w:rsid w:val="005616F5"/>
    <w:rsid w:val="00562381"/>
    <w:rsid w:val="00562DFE"/>
    <w:rsid w:val="0056321F"/>
    <w:rsid w:val="0056337F"/>
    <w:rsid w:val="005639F5"/>
    <w:rsid w:val="00563AEB"/>
    <w:rsid w:val="00564928"/>
    <w:rsid w:val="00565289"/>
    <w:rsid w:val="00565405"/>
    <w:rsid w:val="005669C3"/>
    <w:rsid w:val="00567414"/>
    <w:rsid w:val="005703FF"/>
    <w:rsid w:val="005718F2"/>
    <w:rsid w:val="005730F7"/>
    <w:rsid w:val="005735E4"/>
    <w:rsid w:val="005738CF"/>
    <w:rsid w:val="005739D6"/>
    <w:rsid w:val="00573AB9"/>
    <w:rsid w:val="00574468"/>
    <w:rsid w:val="00574932"/>
    <w:rsid w:val="00575D4E"/>
    <w:rsid w:val="0057642D"/>
    <w:rsid w:val="00576A73"/>
    <w:rsid w:val="005774AB"/>
    <w:rsid w:val="00577536"/>
    <w:rsid w:val="00577BF4"/>
    <w:rsid w:val="00580B7F"/>
    <w:rsid w:val="005810B1"/>
    <w:rsid w:val="00581909"/>
    <w:rsid w:val="0058226E"/>
    <w:rsid w:val="00584641"/>
    <w:rsid w:val="005846EC"/>
    <w:rsid w:val="00584F04"/>
    <w:rsid w:val="0058502F"/>
    <w:rsid w:val="00590802"/>
    <w:rsid w:val="0059114F"/>
    <w:rsid w:val="0059196C"/>
    <w:rsid w:val="0059206A"/>
    <w:rsid w:val="00592FAD"/>
    <w:rsid w:val="00592FFC"/>
    <w:rsid w:val="00593CC5"/>
    <w:rsid w:val="00593E3B"/>
    <w:rsid w:val="00593FC9"/>
    <w:rsid w:val="0059489F"/>
    <w:rsid w:val="0059509A"/>
    <w:rsid w:val="005953D2"/>
    <w:rsid w:val="005974DC"/>
    <w:rsid w:val="005A2C76"/>
    <w:rsid w:val="005A2CE7"/>
    <w:rsid w:val="005A3073"/>
    <w:rsid w:val="005A3F6A"/>
    <w:rsid w:val="005A53EF"/>
    <w:rsid w:val="005A5D8F"/>
    <w:rsid w:val="005A6249"/>
    <w:rsid w:val="005A6526"/>
    <w:rsid w:val="005A6FC9"/>
    <w:rsid w:val="005B0250"/>
    <w:rsid w:val="005B04B2"/>
    <w:rsid w:val="005B05B5"/>
    <w:rsid w:val="005B0AFF"/>
    <w:rsid w:val="005B2080"/>
    <w:rsid w:val="005B2737"/>
    <w:rsid w:val="005B276A"/>
    <w:rsid w:val="005B31C2"/>
    <w:rsid w:val="005B3BFB"/>
    <w:rsid w:val="005B3C1B"/>
    <w:rsid w:val="005B3CFD"/>
    <w:rsid w:val="005B48C4"/>
    <w:rsid w:val="005B4B5C"/>
    <w:rsid w:val="005B6562"/>
    <w:rsid w:val="005B65C6"/>
    <w:rsid w:val="005B733D"/>
    <w:rsid w:val="005B78BA"/>
    <w:rsid w:val="005B79AF"/>
    <w:rsid w:val="005B7A59"/>
    <w:rsid w:val="005C19E0"/>
    <w:rsid w:val="005C1BCF"/>
    <w:rsid w:val="005C1D98"/>
    <w:rsid w:val="005C22E6"/>
    <w:rsid w:val="005C526B"/>
    <w:rsid w:val="005C553B"/>
    <w:rsid w:val="005C58ED"/>
    <w:rsid w:val="005C5F5E"/>
    <w:rsid w:val="005C6746"/>
    <w:rsid w:val="005C6BFC"/>
    <w:rsid w:val="005C6E9C"/>
    <w:rsid w:val="005C6F14"/>
    <w:rsid w:val="005D0F10"/>
    <w:rsid w:val="005D17B3"/>
    <w:rsid w:val="005D1F42"/>
    <w:rsid w:val="005D2A64"/>
    <w:rsid w:val="005D4571"/>
    <w:rsid w:val="005D4E8F"/>
    <w:rsid w:val="005D63CE"/>
    <w:rsid w:val="005E04EF"/>
    <w:rsid w:val="005E111F"/>
    <w:rsid w:val="005E1312"/>
    <w:rsid w:val="005E267D"/>
    <w:rsid w:val="005E2A44"/>
    <w:rsid w:val="005E6069"/>
    <w:rsid w:val="005E78D1"/>
    <w:rsid w:val="005F0221"/>
    <w:rsid w:val="005F023B"/>
    <w:rsid w:val="005F0274"/>
    <w:rsid w:val="005F0CBA"/>
    <w:rsid w:val="005F1014"/>
    <w:rsid w:val="005F1268"/>
    <w:rsid w:val="005F18C0"/>
    <w:rsid w:val="005F24F8"/>
    <w:rsid w:val="005F2CCC"/>
    <w:rsid w:val="005F2ED3"/>
    <w:rsid w:val="005F3110"/>
    <w:rsid w:val="005F33A0"/>
    <w:rsid w:val="005F344A"/>
    <w:rsid w:val="005F3F28"/>
    <w:rsid w:val="005F430F"/>
    <w:rsid w:val="005F4E33"/>
    <w:rsid w:val="005F5737"/>
    <w:rsid w:val="005F64D0"/>
    <w:rsid w:val="005F6A2F"/>
    <w:rsid w:val="005F6A40"/>
    <w:rsid w:val="005F7DC2"/>
    <w:rsid w:val="006006C4"/>
    <w:rsid w:val="00601AB0"/>
    <w:rsid w:val="006025DC"/>
    <w:rsid w:val="0060410B"/>
    <w:rsid w:val="00606292"/>
    <w:rsid w:val="0060694A"/>
    <w:rsid w:val="00607767"/>
    <w:rsid w:val="00610006"/>
    <w:rsid w:val="00610584"/>
    <w:rsid w:val="00611484"/>
    <w:rsid w:val="00611951"/>
    <w:rsid w:val="00611A18"/>
    <w:rsid w:val="00611F9D"/>
    <w:rsid w:val="00612073"/>
    <w:rsid w:val="00612827"/>
    <w:rsid w:val="00613C8D"/>
    <w:rsid w:val="00613F57"/>
    <w:rsid w:val="00614BEB"/>
    <w:rsid w:val="00614C1A"/>
    <w:rsid w:val="00615031"/>
    <w:rsid w:val="006151C7"/>
    <w:rsid w:val="00615B65"/>
    <w:rsid w:val="00615B75"/>
    <w:rsid w:val="00616603"/>
    <w:rsid w:val="006166C1"/>
    <w:rsid w:val="00620A46"/>
    <w:rsid w:val="00620A5B"/>
    <w:rsid w:val="006210A3"/>
    <w:rsid w:val="00622752"/>
    <w:rsid w:val="00622CC5"/>
    <w:rsid w:val="006251C7"/>
    <w:rsid w:val="00625C35"/>
    <w:rsid w:val="00626461"/>
    <w:rsid w:val="006271FA"/>
    <w:rsid w:val="00630F8F"/>
    <w:rsid w:val="00631489"/>
    <w:rsid w:val="006315DB"/>
    <w:rsid w:val="00631CA1"/>
    <w:rsid w:val="00632013"/>
    <w:rsid w:val="006320DE"/>
    <w:rsid w:val="00632210"/>
    <w:rsid w:val="006326F7"/>
    <w:rsid w:val="006338BC"/>
    <w:rsid w:val="00633DD8"/>
    <w:rsid w:val="006340EA"/>
    <w:rsid w:val="006344D4"/>
    <w:rsid w:val="00634580"/>
    <w:rsid w:val="006347C0"/>
    <w:rsid w:val="00634993"/>
    <w:rsid w:val="00634CAD"/>
    <w:rsid w:val="00634D26"/>
    <w:rsid w:val="00634E21"/>
    <w:rsid w:val="00635ABD"/>
    <w:rsid w:val="00636435"/>
    <w:rsid w:val="006369A8"/>
    <w:rsid w:val="006369F2"/>
    <w:rsid w:val="0063732E"/>
    <w:rsid w:val="006405DD"/>
    <w:rsid w:val="0064102E"/>
    <w:rsid w:val="00641A9A"/>
    <w:rsid w:val="006425DF"/>
    <w:rsid w:val="00642DE0"/>
    <w:rsid w:val="00642F02"/>
    <w:rsid w:val="006435DE"/>
    <w:rsid w:val="0064373F"/>
    <w:rsid w:val="00643D38"/>
    <w:rsid w:val="0064425D"/>
    <w:rsid w:val="0064439E"/>
    <w:rsid w:val="00644930"/>
    <w:rsid w:val="00644D9B"/>
    <w:rsid w:val="00645C49"/>
    <w:rsid w:val="00645D98"/>
    <w:rsid w:val="0064625B"/>
    <w:rsid w:val="00646536"/>
    <w:rsid w:val="00646A84"/>
    <w:rsid w:val="006472DD"/>
    <w:rsid w:val="006506B8"/>
    <w:rsid w:val="00650950"/>
    <w:rsid w:val="006512F2"/>
    <w:rsid w:val="00651842"/>
    <w:rsid w:val="0065244A"/>
    <w:rsid w:val="0065271C"/>
    <w:rsid w:val="00653917"/>
    <w:rsid w:val="006543FD"/>
    <w:rsid w:val="00654E3F"/>
    <w:rsid w:val="00655040"/>
    <w:rsid w:val="00655916"/>
    <w:rsid w:val="00655EDB"/>
    <w:rsid w:val="00655F4E"/>
    <w:rsid w:val="00655FC6"/>
    <w:rsid w:val="006563E6"/>
    <w:rsid w:val="00656F5A"/>
    <w:rsid w:val="006571F6"/>
    <w:rsid w:val="006574F7"/>
    <w:rsid w:val="0065793B"/>
    <w:rsid w:val="00657BE5"/>
    <w:rsid w:val="00660C47"/>
    <w:rsid w:val="00660CFF"/>
    <w:rsid w:val="006614E8"/>
    <w:rsid w:val="00661D21"/>
    <w:rsid w:val="0066299C"/>
    <w:rsid w:val="0066450C"/>
    <w:rsid w:val="00664642"/>
    <w:rsid w:val="00664AF5"/>
    <w:rsid w:val="00665440"/>
    <w:rsid w:val="0066678F"/>
    <w:rsid w:val="006667EA"/>
    <w:rsid w:val="00667957"/>
    <w:rsid w:val="00667C95"/>
    <w:rsid w:val="00667FBC"/>
    <w:rsid w:val="0067026C"/>
    <w:rsid w:val="00670314"/>
    <w:rsid w:val="00671ACD"/>
    <w:rsid w:val="006721C7"/>
    <w:rsid w:val="006728A8"/>
    <w:rsid w:val="00673818"/>
    <w:rsid w:val="00674252"/>
    <w:rsid w:val="0067486F"/>
    <w:rsid w:val="00675364"/>
    <w:rsid w:val="00675407"/>
    <w:rsid w:val="006754E1"/>
    <w:rsid w:val="006759F3"/>
    <w:rsid w:val="00676A84"/>
    <w:rsid w:val="00676E0C"/>
    <w:rsid w:val="006804E7"/>
    <w:rsid w:val="00681234"/>
    <w:rsid w:val="0068133B"/>
    <w:rsid w:val="00682C29"/>
    <w:rsid w:val="00683108"/>
    <w:rsid w:val="00683F3C"/>
    <w:rsid w:val="00684BD3"/>
    <w:rsid w:val="00685E9C"/>
    <w:rsid w:val="006875DE"/>
    <w:rsid w:val="00687F2B"/>
    <w:rsid w:val="006901C2"/>
    <w:rsid w:val="0069227C"/>
    <w:rsid w:val="00692F8A"/>
    <w:rsid w:val="006939CD"/>
    <w:rsid w:val="00693E0B"/>
    <w:rsid w:val="006942AF"/>
    <w:rsid w:val="00694B5A"/>
    <w:rsid w:val="006953F2"/>
    <w:rsid w:val="0069553F"/>
    <w:rsid w:val="006A0168"/>
    <w:rsid w:val="006A0A47"/>
    <w:rsid w:val="006A0D2C"/>
    <w:rsid w:val="006A0F84"/>
    <w:rsid w:val="006A1640"/>
    <w:rsid w:val="006A18FD"/>
    <w:rsid w:val="006A1AC9"/>
    <w:rsid w:val="006A2A12"/>
    <w:rsid w:val="006A32A6"/>
    <w:rsid w:val="006A39FE"/>
    <w:rsid w:val="006A3E3D"/>
    <w:rsid w:val="006A5575"/>
    <w:rsid w:val="006A6189"/>
    <w:rsid w:val="006A653C"/>
    <w:rsid w:val="006A6A4D"/>
    <w:rsid w:val="006A7221"/>
    <w:rsid w:val="006A773B"/>
    <w:rsid w:val="006A79EB"/>
    <w:rsid w:val="006A7D77"/>
    <w:rsid w:val="006B0237"/>
    <w:rsid w:val="006B05BD"/>
    <w:rsid w:val="006B0C9E"/>
    <w:rsid w:val="006B1DC2"/>
    <w:rsid w:val="006B21D0"/>
    <w:rsid w:val="006B24DF"/>
    <w:rsid w:val="006B469C"/>
    <w:rsid w:val="006B4DF4"/>
    <w:rsid w:val="006B5BB0"/>
    <w:rsid w:val="006B6308"/>
    <w:rsid w:val="006B6D26"/>
    <w:rsid w:val="006B71B3"/>
    <w:rsid w:val="006B7743"/>
    <w:rsid w:val="006C18E3"/>
    <w:rsid w:val="006C19A7"/>
    <w:rsid w:val="006C1DD9"/>
    <w:rsid w:val="006C3973"/>
    <w:rsid w:val="006C3DF9"/>
    <w:rsid w:val="006C4349"/>
    <w:rsid w:val="006C48D1"/>
    <w:rsid w:val="006C4999"/>
    <w:rsid w:val="006C4EC1"/>
    <w:rsid w:val="006C4FA5"/>
    <w:rsid w:val="006C51B2"/>
    <w:rsid w:val="006C5349"/>
    <w:rsid w:val="006C5B35"/>
    <w:rsid w:val="006C5BEE"/>
    <w:rsid w:val="006C67DF"/>
    <w:rsid w:val="006C728E"/>
    <w:rsid w:val="006C7BFC"/>
    <w:rsid w:val="006D0646"/>
    <w:rsid w:val="006D15D4"/>
    <w:rsid w:val="006D1E99"/>
    <w:rsid w:val="006D1EA7"/>
    <w:rsid w:val="006D3CF4"/>
    <w:rsid w:val="006D43EB"/>
    <w:rsid w:val="006D4C43"/>
    <w:rsid w:val="006D4CE4"/>
    <w:rsid w:val="006D4DFD"/>
    <w:rsid w:val="006D5138"/>
    <w:rsid w:val="006D597F"/>
    <w:rsid w:val="006D5E99"/>
    <w:rsid w:val="006D6084"/>
    <w:rsid w:val="006D6897"/>
    <w:rsid w:val="006D6AB7"/>
    <w:rsid w:val="006D6B05"/>
    <w:rsid w:val="006D75B7"/>
    <w:rsid w:val="006D7FC9"/>
    <w:rsid w:val="006E00F5"/>
    <w:rsid w:val="006E0882"/>
    <w:rsid w:val="006E0E66"/>
    <w:rsid w:val="006E1077"/>
    <w:rsid w:val="006E1949"/>
    <w:rsid w:val="006E1CA8"/>
    <w:rsid w:val="006E1D85"/>
    <w:rsid w:val="006E2290"/>
    <w:rsid w:val="006E23E8"/>
    <w:rsid w:val="006E25AC"/>
    <w:rsid w:val="006E3832"/>
    <w:rsid w:val="006E45E6"/>
    <w:rsid w:val="006E5160"/>
    <w:rsid w:val="006E56F3"/>
    <w:rsid w:val="006E74F1"/>
    <w:rsid w:val="006E786B"/>
    <w:rsid w:val="006E7C35"/>
    <w:rsid w:val="006F0322"/>
    <w:rsid w:val="006F074F"/>
    <w:rsid w:val="006F09D2"/>
    <w:rsid w:val="006F0AAC"/>
    <w:rsid w:val="006F1B76"/>
    <w:rsid w:val="006F2108"/>
    <w:rsid w:val="006F3572"/>
    <w:rsid w:val="006F4F20"/>
    <w:rsid w:val="006F51B3"/>
    <w:rsid w:val="006F546C"/>
    <w:rsid w:val="006F618A"/>
    <w:rsid w:val="006F64F8"/>
    <w:rsid w:val="006F7075"/>
    <w:rsid w:val="0070063C"/>
    <w:rsid w:val="00700669"/>
    <w:rsid w:val="00700796"/>
    <w:rsid w:val="00700CF6"/>
    <w:rsid w:val="0070215F"/>
    <w:rsid w:val="00702AF1"/>
    <w:rsid w:val="00702DB7"/>
    <w:rsid w:val="00703054"/>
    <w:rsid w:val="00703089"/>
    <w:rsid w:val="0070326E"/>
    <w:rsid w:val="007035D7"/>
    <w:rsid w:val="00703C03"/>
    <w:rsid w:val="007055B0"/>
    <w:rsid w:val="007058CE"/>
    <w:rsid w:val="00705911"/>
    <w:rsid w:val="00705B35"/>
    <w:rsid w:val="00706958"/>
    <w:rsid w:val="0070727F"/>
    <w:rsid w:val="00707747"/>
    <w:rsid w:val="00707A3E"/>
    <w:rsid w:val="00707D64"/>
    <w:rsid w:val="007108A1"/>
    <w:rsid w:val="0071206A"/>
    <w:rsid w:val="00712423"/>
    <w:rsid w:val="00712915"/>
    <w:rsid w:val="00712CE2"/>
    <w:rsid w:val="00712DA7"/>
    <w:rsid w:val="0071469A"/>
    <w:rsid w:val="007150D7"/>
    <w:rsid w:val="00715376"/>
    <w:rsid w:val="00715613"/>
    <w:rsid w:val="00715717"/>
    <w:rsid w:val="00715A0F"/>
    <w:rsid w:val="00715B11"/>
    <w:rsid w:val="00715C42"/>
    <w:rsid w:val="007160EB"/>
    <w:rsid w:val="00716771"/>
    <w:rsid w:val="00717837"/>
    <w:rsid w:val="0071788D"/>
    <w:rsid w:val="00717BB5"/>
    <w:rsid w:val="00720621"/>
    <w:rsid w:val="0072104F"/>
    <w:rsid w:val="007213DE"/>
    <w:rsid w:val="007218AE"/>
    <w:rsid w:val="00721F29"/>
    <w:rsid w:val="00721FC9"/>
    <w:rsid w:val="0072281B"/>
    <w:rsid w:val="00722B6D"/>
    <w:rsid w:val="0072383F"/>
    <w:rsid w:val="00723E49"/>
    <w:rsid w:val="00724135"/>
    <w:rsid w:val="00724564"/>
    <w:rsid w:val="007246E4"/>
    <w:rsid w:val="00725596"/>
    <w:rsid w:val="007257B5"/>
    <w:rsid w:val="00726011"/>
    <w:rsid w:val="007264DE"/>
    <w:rsid w:val="00727255"/>
    <w:rsid w:val="007278C3"/>
    <w:rsid w:val="00727E50"/>
    <w:rsid w:val="00727F04"/>
    <w:rsid w:val="007313C3"/>
    <w:rsid w:val="00731893"/>
    <w:rsid w:val="007323C2"/>
    <w:rsid w:val="00732C82"/>
    <w:rsid w:val="00733223"/>
    <w:rsid w:val="0073390E"/>
    <w:rsid w:val="00733CC1"/>
    <w:rsid w:val="00734ADB"/>
    <w:rsid w:val="0073523A"/>
    <w:rsid w:val="00735893"/>
    <w:rsid w:val="00736DC7"/>
    <w:rsid w:val="00737348"/>
    <w:rsid w:val="00740EA8"/>
    <w:rsid w:val="00740EB2"/>
    <w:rsid w:val="00741A7B"/>
    <w:rsid w:val="00743533"/>
    <w:rsid w:val="00743CDC"/>
    <w:rsid w:val="00743D6E"/>
    <w:rsid w:val="00744320"/>
    <w:rsid w:val="007457C9"/>
    <w:rsid w:val="00750599"/>
    <w:rsid w:val="0075091A"/>
    <w:rsid w:val="00750CD1"/>
    <w:rsid w:val="00750D3A"/>
    <w:rsid w:val="00751082"/>
    <w:rsid w:val="0075136A"/>
    <w:rsid w:val="00752485"/>
    <w:rsid w:val="00752A8B"/>
    <w:rsid w:val="00752B37"/>
    <w:rsid w:val="007530CB"/>
    <w:rsid w:val="00754137"/>
    <w:rsid w:val="007548B7"/>
    <w:rsid w:val="00755087"/>
    <w:rsid w:val="00755380"/>
    <w:rsid w:val="00755488"/>
    <w:rsid w:val="00755883"/>
    <w:rsid w:val="00755ABF"/>
    <w:rsid w:val="00755E3F"/>
    <w:rsid w:val="00756A9A"/>
    <w:rsid w:val="00756CE7"/>
    <w:rsid w:val="00757CEB"/>
    <w:rsid w:val="00761AB0"/>
    <w:rsid w:val="007623FA"/>
    <w:rsid w:val="00762553"/>
    <w:rsid w:val="00762AB4"/>
    <w:rsid w:val="00762D20"/>
    <w:rsid w:val="007631E5"/>
    <w:rsid w:val="0076379C"/>
    <w:rsid w:val="00763829"/>
    <w:rsid w:val="00763C92"/>
    <w:rsid w:val="00763E33"/>
    <w:rsid w:val="00764397"/>
    <w:rsid w:val="007646A0"/>
    <w:rsid w:val="00764CC9"/>
    <w:rsid w:val="00764CEC"/>
    <w:rsid w:val="00764D8A"/>
    <w:rsid w:val="007650CB"/>
    <w:rsid w:val="007652F3"/>
    <w:rsid w:val="00765832"/>
    <w:rsid w:val="00766C83"/>
    <w:rsid w:val="00767098"/>
    <w:rsid w:val="00767F6B"/>
    <w:rsid w:val="00770555"/>
    <w:rsid w:val="007705B3"/>
    <w:rsid w:val="007706CF"/>
    <w:rsid w:val="007715C9"/>
    <w:rsid w:val="007717B2"/>
    <w:rsid w:val="0077203D"/>
    <w:rsid w:val="007720F9"/>
    <w:rsid w:val="00773083"/>
    <w:rsid w:val="007732BF"/>
    <w:rsid w:val="00773A81"/>
    <w:rsid w:val="0077447A"/>
    <w:rsid w:val="00774B8D"/>
    <w:rsid w:val="0077581E"/>
    <w:rsid w:val="00776A37"/>
    <w:rsid w:val="00777D1C"/>
    <w:rsid w:val="00777DCC"/>
    <w:rsid w:val="007803B5"/>
    <w:rsid w:val="00780B42"/>
    <w:rsid w:val="00781511"/>
    <w:rsid w:val="00782A2B"/>
    <w:rsid w:val="0078472D"/>
    <w:rsid w:val="00784C3D"/>
    <w:rsid w:val="0078508C"/>
    <w:rsid w:val="00785CBC"/>
    <w:rsid w:val="007867BC"/>
    <w:rsid w:val="0078719F"/>
    <w:rsid w:val="00787C57"/>
    <w:rsid w:val="00790896"/>
    <w:rsid w:val="00790957"/>
    <w:rsid w:val="007915D2"/>
    <w:rsid w:val="00791E7A"/>
    <w:rsid w:val="00792C49"/>
    <w:rsid w:val="007937A3"/>
    <w:rsid w:val="00794B76"/>
    <w:rsid w:val="00794E70"/>
    <w:rsid w:val="0079687B"/>
    <w:rsid w:val="00796955"/>
    <w:rsid w:val="007A0463"/>
    <w:rsid w:val="007A06ED"/>
    <w:rsid w:val="007A1229"/>
    <w:rsid w:val="007A1931"/>
    <w:rsid w:val="007A3102"/>
    <w:rsid w:val="007A3D6B"/>
    <w:rsid w:val="007A412D"/>
    <w:rsid w:val="007A4C9B"/>
    <w:rsid w:val="007A570C"/>
    <w:rsid w:val="007A699F"/>
    <w:rsid w:val="007A7961"/>
    <w:rsid w:val="007A7993"/>
    <w:rsid w:val="007A7A26"/>
    <w:rsid w:val="007A7BB4"/>
    <w:rsid w:val="007B0587"/>
    <w:rsid w:val="007B05DF"/>
    <w:rsid w:val="007B1105"/>
    <w:rsid w:val="007B21CB"/>
    <w:rsid w:val="007B237D"/>
    <w:rsid w:val="007B28C2"/>
    <w:rsid w:val="007B2FB2"/>
    <w:rsid w:val="007B427E"/>
    <w:rsid w:val="007B4AD2"/>
    <w:rsid w:val="007B4C7D"/>
    <w:rsid w:val="007B4E6C"/>
    <w:rsid w:val="007B4FA9"/>
    <w:rsid w:val="007B5318"/>
    <w:rsid w:val="007B6D3E"/>
    <w:rsid w:val="007B72A7"/>
    <w:rsid w:val="007C0436"/>
    <w:rsid w:val="007C0476"/>
    <w:rsid w:val="007C0D87"/>
    <w:rsid w:val="007C0FDC"/>
    <w:rsid w:val="007C1814"/>
    <w:rsid w:val="007C1C12"/>
    <w:rsid w:val="007C307C"/>
    <w:rsid w:val="007C4659"/>
    <w:rsid w:val="007C664B"/>
    <w:rsid w:val="007C67FD"/>
    <w:rsid w:val="007C692B"/>
    <w:rsid w:val="007C6AD1"/>
    <w:rsid w:val="007C6DE2"/>
    <w:rsid w:val="007C716D"/>
    <w:rsid w:val="007D0152"/>
    <w:rsid w:val="007D2B3D"/>
    <w:rsid w:val="007D2B59"/>
    <w:rsid w:val="007D2BD7"/>
    <w:rsid w:val="007D2FEA"/>
    <w:rsid w:val="007D4210"/>
    <w:rsid w:val="007D446C"/>
    <w:rsid w:val="007D503B"/>
    <w:rsid w:val="007D50C3"/>
    <w:rsid w:val="007D5ADA"/>
    <w:rsid w:val="007D5B51"/>
    <w:rsid w:val="007D6040"/>
    <w:rsid w:val="007D67E8"/>
    <w:rsid w:val="007D6D68"/>
    <w:rsid w:val="007D72B3"/>
    <w:rsid w:val="007E0F0C"/>
    <w:rsid w:val="007E13C7"/>
    <w:rsid w:val="007E3AF7"/>
    <w:rsid w:val="007E3C2C"/>
    <w:rsid w:val="007E45D6"/>
    <w:rsid w:val="007E4E40"/>
    <w:rsid w:val="007E5DCE"/>
    <w:rsid w:val="007E738A"/>
    <w:rsid w:val="007E797C"/>
    <w:rsid w:val="007F095C"/>
    <w:rsid w:val="007F0D9C"/>
    <w:rsid w:val="007F0DC7"/>
    <w:rsid w:val="007F1307"/>
    <w:rsid w:val="007F19E0"/>
    <w:rsid w:val="007F1D0E"/>
    <w:rsid w:val="007F29F5"/>
    <w:rsid w:val="007F2D25"/>
    <w:rsid w:val="007F3225"/>
    <w:rsid w:val="007F38A3"/>
    <w:rsid w:val="007F4051"/>
    <w:rsid w:val="007F4335"/>
    <w:rsid w:val="007F4BA4"/>
    <w:rsid w:val="007F4E5F"/>
    <w:rsid w:val="007F59DC"/>
    <w:rsid w:val="007F6329"/>
    <w:rsid w:val="00801197"/>
    <w:rsid w:val="00801817"/>
    <w:rsid w:val="0080310C"/>
    <w:rsid w:val="00803E0D"/>
    <w:rsid w:val="00803FF1"/>
    <w:rsid w:val="00805B8C"/>
    <w:rsid w:val="00806A14"/>
    <w:rsid w:val="00806F5C"/>
    <w:rsid w:val="00807DC6"/>
    <w:rsid w:val="00807F79"/>
    <w:rsid w:val="00810060"/>
    <w:rsid w:val="008109F4"/>
    <w:rsid w:val="00810B41"/>
    <w:rsid w:val="00810D24"/>
    <w:rsid w:val="00810F21"/>
    <w:rsid w:val="00811729"/>
    <w:rsid w:val="00811D6B"/>
    <w:rsid w:val="00811FF3"/>
    <w:rsid w:val="008125EA"/>
    <w:rsid w:val="00812647"/>
    <w:rsid w:val="00812DEC"/>
    <w:rsid w:val="00812E32"/>
    <w:rsid w:val="008138D2"/>
    <w:rsid w:val="0081394E"/>
    <w:rsid w:val="008148E2"/>
    <w:rsid w:val="00814EA7"/>
    <w:rsid w:val="008150EB"/>
    <w:rsid w:val="008150F7"/>
    <w:rsid w:val="008153C6"/>
    <w:rsid w:val="008161DF"/>
    <w:rsid w:val="008164F2"/>
    <w:rsid w:val="008166AD"/>
    <w:rsid w:val="00820E0F"/>
    <w:rsid w:val="008226A6"/>
    <w:rsid w:val="008226C8"/>
    <w:rsid w:val="0082307D"/>
    <w:rsid w:val="008236AB"/>
    <w:rsid w:val="0082389A"/>
    <w:rsid w:val="00823945"/>
    <w:rsid w:val="00823FF9"/>
    <w:rsid w:val="00825D81"/>
    <w:rsid w:val="008275CD"/>
    <w:rsid w:val="008278A5"/>
    <w:rsid w:val="00830825"/>
    <w:rsid w:val="00831A9C"/>
    <w:rsid w:val="00831E3F"/>
    <w:rsid w:val="0083230E"/>
    <w:rsid w:val="0083246C"/>
    <w:rsid w:val="00832C0D"/>
    <w:rsid w:val="00833E32"/>
    <w:rsid w:val="0083440D"/>
    <w:rsid w:val="008344F5"/>
    <w:rsid w:val="00836508"/>
    <w:rsid w:val="00837F1A"/>
    <w:rsid w:val="00840DB4"/>
    <w:rsid w:val="008415EC"/>
    <w:rsid w:val="008418C5"/>
    <w:rsid w:val="00841EAC"/>
    <w:rsid w:val="008438BB"/>
    <w:rsid w:val="00844AAD"/>
    <w:rsid w:val="00844B48"/>
    <w:rsid w:val="00845775"/>
    <w:rsid w:val="00846193"/>
    <w:rsid w:val="008466C2"/>
    <w:rsid w:val="0084757E"/>
    <w:rsid w:val="008505CB"/>
    <w:rsid w:val="00850FC7"/>
    <w:rsid w:val="0085101F"/>
    <w:rsid w:val="00852229"/>
    <w:rsid w:val="00852699"/>
    <w:rsid w:val="0085273E"/>
    <w:rsid w:val="008534EE"/>
    <w:rsid w:val="00854354"/>
    <w:rsid w:val="0085471D"/>
    <w:rsid w:val="0085476C"/>
    <w:rsid w:val="00854B07"/>
    <w:rsid w:val="00854DC4"/>
    <w:rsid w:val="008558E1"/>
    <w:rsid w:val="0085596D"/>
    <w:rsid w:val="00855E12"/>
    <w:rsid w:val="008568DF"/>
    <w:rsid w:val="00856C38"/>
    <w:rsid w:val="0085730D"/>
    <w:rsid w:val="00860C28"/>
    <w:rsid w:val="00861225"/>
    <w:rsid w:val="00861861"/>
    <w:rsid w:val="008623A0"/>
    <w:rsid w:val="00862737"/>
    <w:rsid w:val="008629A7"/>
    <w:rsid w:val="008638DF"/>
    <w:rsid w:val="00863DAB"/>
    <w:rsid w:val="00865D8A"/>
    <w:rsid w:val="00867615"/>
    <w:rsid w:val="0086785F"/>
    <w:rsid w:val="00867982"/>
    <w:rsid w:val="00870632"/>
    <w:rsid w:val="00870B54"/>
    <w:rsid w:val="00871165"/>
    <w:rsid w:val="00871D1D"/>
    <w:rsid w:val="00872185"/>
    <w:rsid w:val="0087299F"/>
    <w:rsid w:val="00872BD1"/>
    <w:rsid w:val="00873DC2"/>
    <w:rsid w:val="00873E4E"/>
    <w:rsid w:val="00873F6F"/>
    <w:rsid w:val="008747F6"/>
    <w:rsid w:val="0087525E"/>
    <w:rsid w:val="00875CBE"/>
    <w:rsid w:val="00875CC8"/>
    <w:rsid w:val="00875F6A"/>
    <w:rsid w:val="0087618E"/>
    <w:rsid w:val="008766E1"/>
    <w:rsid w:val="00877BB8"/>
    <w:rsid w:val="00880E25"/>
    <w:rsid w:val="008829DE"/>
    <w:rsid w:val="00883D42"/>
    <w:rsid w:val="00884473"/>
    <w:rsid w:val="00884AF5"/>
    <w:rsid w:val="0088562B"/>
    <w:rsid w:val="00885C98"/>
    <w:rsid w:val="008879B2"/>
    <w:rsid w:val="00887D0F"/>
    <w:rsid w:val="00887D6D"/>
    <w:rsid w:val="00887E67"/>
    <w:rsid w:val="00887F9C"/>
    <w:rsid w:val="0089026D"/>
    <w:rsid w:val="0089082F"/>
    <w:rsid w:val="00890C2E"/>
    <w:rsid w:val="00890ED7"/>
    <w:rsid w:val="00891768"/>
    <w:rsid w:val="00892305"/>
    <w:rsid w:val="00892766"/>
    <w:rsid w:val="008934FD"/>
    <w:rsid w:val="00893741"/>
    <w:rsid w:val="0089390E"/>
    <w:rsid w:val="00893B9D"/>
    <w:rsid w:val="00894263"/>
    <w:rsid w:val="0089510F"/>
    <w:rsid w:val="008951F8"/>
    <w:rsid w:val="00895D1C"/>
    <w:rsid w:val="00896584"/>
    <w:rsid w:val="00897F35"/>
    <w:rsid w:val="008A11D5"/>
    <w:rsid w:val="008A23C7"/>
    <w:rsid w:val="008A29EE"/>
    <w:rsid w:val="008A33DA"/>
    <w:rsid w:val="008A3BC6"/>
    <w:rsid w:val="008A3F0C"/>
    <w:rsid w:val="008A461C"/>
    <w:rsid w:val="008A52BA"/>
    <w:rsid w:val="008A5892"/>
    <w:rsid w:val="008A5AFC"/>
    <w:rsid w:val="008A5B54"/>
    <w:rsid w:val="008A5E68"/>
    <w:rsid w:val="008A6077"/>
    <w:rsid w:val="008A6E30"/>
    <w:rsid w:val="008A6E9C"/>
    <w:rsid w:val="008A6FD8"/>
    <w:rsid w:val="008A7C0E"/>
    <w:rsid w:val="008A7F1B"/>
    <w:rsid w:val="008B1CA7"/>
    <w:rsid w:val="008B2211"/>
    <w:rsid w:val="008B2837"/>
    <w:rsid w:val="008B2DC7"/>
    <w:rsid w:val="008B2E78"/>
    <w:rsid w:val="008B40E1"/>
    <w:rsid w:val="008B44BB"/>
    <w:rsid w:val="008B544E"/>
    <w:rsid w:val="008B5F28"/>
    <w:rsid w:val="008B67A1"/>
    <w:rsid w:val="008B683F"/>
    <w:rsid w:val="008B6E33"/>
    <w:rsid w:val="008B763E"/>
    <w:rsid w:val="008C184C"/>
    <w:rsid w:val="008C1AB9"/>
    <w:rsid w:val="008C1FB8"/>
    <w:rsid w:val="008C242D"/>
    <w:rsid w:val="008C2B5C"/>
    <w:rsid w:val="008C31C4"/>
    <w:rsid w:val="008C32B5"/>
    <w:rsid w:val="008C32C1"/>
    <w:rsid w:val="008C3851"/>
    <w:rsid w:val="008C3ED0"/>
    <w:rsid w:val="008C47C7"/>
    <w:rsid w:val="008C4822"/>
    <w:rsid w:val="008C52DC"/>
    <w:rsid w:val="008C60A0"/>
    <w:rsid w:val="008C6450"/>
    <w:rsid w:val="008C69E2"/>
    <w:rsid w:val="008C6B42"/>
    <w:rsid w:val="008C76EE"/>
    <w:rsid w:val="008D0B11"/>
    <w:rsid w:val="008D16FE"/>
    <w:rsid w:val="008D1BD0"/>
    <w:rsid w:val="008D1DC6"/>
    <w:rsid w:val="008D1E9C"/>
    <w:rsid w:val="008D2995"/>
    <w:rsid w:val="008D2F82"/>
    <w:rsid w:val="008D37AC"/>
    <w:rsid w:val="008D43F3"/>
    <w:rsid w:val="008D47F1"/>
    <w:rsid w:val="008D5410"/>
    <w:rsid w:val="008D6772"/>
    <w:rsid w:val="008D74E3"/>
    <w:rsid w:val="008E019F"/>
    <w:rsid w:val="008E1342"/>
    <w:rsid w:val="008E1D86"/>
    <w:rsid w:val="008E2343"/>
    <w:rsid w:val="008E2358"/>
    <w:rsid w:val="008E261E"/>
    <w:rsid w:val="008E4DD0"/>
    <w:rsid w:val="008E57BC"/>
    <w:rsid w:val="008E610A"/>
    <w:rsid w:val="008E69D8"/>
    <w:rsid w:val="008E6F06"/>
    <w:rsid w:val="008E76FF"/>
    <w:rsid w:val="008F04EE"/>
    <w:rsid w:val="008F0E09"/>
    <w:rsid w:val="008F171B"/>
    <w:rsid w:val="008F1E2D"/>
    <w:rsid w:val="008F228C"/>
    <w:rsid w:val="008F2307"/>
    <w:rsid w:val="008F2444"/>
    <w:rsid w:val="008F324A"/>
    <w:rsid w:val="008F3C61"/>
    <w:rsid w:val="008F413F"/>
    <w:rsid w:val="008F44AD"/>
    <w:rsid w:val="008F5424"/>
    <w:rsid w:val="008F63CC"/>
    <w:rsid w:val="008F6AB2"/>
    <w:rsid w:val="008F6CEB"/>
    <w:rsid w:val="008F723C"/>
    <w:rsid w:val="00900233"/>
    <w:rsid w:val="009019A2"/>
    <w:rsid w:val="00901ACC"/>
    <w:rsid w:val="009027F4"/>
    <w:rsid w:val="00902B69"/>
    <w:rsid w:val="009038AD"/>
    <w:rsid w:val="009052A1"/>
    <w:rsid w:val="00905617"/>
    <w:rsid w:val="00905746"/>
    <w:rsid w:val="00910A20"/>
    <w:rsid w:val="0091188F"/>
    <w:rsid w:val="009122ED"/>
    <w:rsid w:val="009127ED"/>
    <w:rsid w:val="00912DF9"/>
    <w:rsid w:val="00912FD8"/>
    <w:rsid w:val="00913164"/>
    <w:rsid w:val="009133A1"/>
    <w:rsid w:val="00913E98"/>
    <w:rsid w:val="0091446C"/>
    <w:rsid w:val="00915B48"/>
    <w:rsid w:val="00915D6B"/>
    <w:rsid w:val="00916658"/>
    <w:rsid w:val="009174F5"/>
    <w:rsid w:val="00917769"/>
    <w:rsid w:val="009177C9"/>
    <w:rsid w:val="00917CB8"/>
    <w:rsid w:val="0092047B"/>
    <w:rsid w:val="009205BB"/>
    <w:rsid w:val="00920D90"/>
    <w:rsid w:val="00920F9E"/>
    <w:rsid w:val="00921A24"/>
    <w:rsid w:val="00922219"/>
    <w:rsid w:val="00922624"/>
    <w:rsid w:val="009232DB"/>
    <w:rsid w:val="00923730"/>
    <w:rsid w:val="009239AB"/>
    <w:rsid w:val="0092480C"/>
    <w:rsid w:val="00924820"/>
    <w:rsid w:val="0092505B"/>
    <w:rsid w:val="00926044"/>
    <w:rsid w:val="0092607D"/>
    <w:rsid w:val="009260DB"/>
    <w:rsid w:val="00926587"/>
    <w:rsid w:val="0092768E"/>
    <w:rsid w:val="0092794F"/>
    <w:rsid w:val="00927D89"/>
    <w:rsid w:val="00930237"/>
    <w:rsid w:val="00932F3E"/>
    <w:rsid w:val="009331F8"/>
    <w:rsid w:val="00933BC0"/>
    <w:rsid w:val="00933F72"/>
    <w:rsid w:val="009342F1"/>
    <w:rsid w:val="00935298"/>
    <w:rsid w:val="009356FD"/>
    <w:rsid w:val="0093671C"/>
    <w:rsid w:val="00936824"/>
    <w:rsid w:val="00936C84"/>
    <w:rsid w:val="00936E4C"/>
    <w:rsid w:val="009371C3"/>
    <w:rsid w:val="0094028F"/>
    <w:rsid w:val="00940337"/>
    <w:rsid w:val="009409B1"/>
    <w:rsid w:val="009420A1"/>
    <w:rsid w:val="00943D03"/>
    <w:rsid w:val="00943D71"/>
    <w:rsid w:val="00944418"/>
    <w:rsid w:val="00944684"/>
    <w:rsid w:val="0094499F"/>
    <w:rsid w:val="009452C6"/>
    <w:rsid w:val="0094547F"/>
    <w:rsid w:val="00945654"/>
    <w:rsid w:val="009460FC"/>
    <w:rsid w:val="0094693A"/>
    <w:rsid w:val="009479AA"/>
    <w:rsid w:val="009501C6"/>
    <w:rsid w:val="00950388"/>
    <w:rsid w:val="00950609"/>
    <w:rsid w:val="00950657"/>
    <w:rsid w:val="009535B3"/>
    <w:rsid w:val="009535D1"/>
    <w:rsid w:val="009548A9"/>
    <w:rsid w:val="00954C88"/>
    <w:rsid w:val="009550E7"/>
    <w:rsid w:val="00955C78"/>
    <w:rsid w:val="00956CB9"/>
    <w:rsid w:val="0095706D"/>
    <w:rsid w:val="00957123"/>
    <w:rsid w:val="00957980"/>
    <w:rsid w:val="00957D65"/>
    <w:rsid w:val="00957EBA"/>
    <w:rsid w:val="009606F0"/>
    <w:rsid w:val="009609D7"/>
    <w:rsid w:val="009618BE"/>
    <w:rsid w:val="009623BC"/>
    <w:rsid w:val="0096272E"/>
    <w:rsid w:val="00962C8C"/>
    <w:rsid w:val="00963673"/>
    <w:rsid w:val="009636A8"/>
    <w:rsid w:val="00963826"/>
    <w:rsid w:val="009643E9"/>
    <w:rsid w:val="0096445B"/>
    <w:rsid w:val="009645C4"/>
    <w:rsid w:val="009657D5"/>
    <w:rsid w:val="00966E2D"/>
    <w:rsid w:val="0096720C"/>
    <w:rsid w:val="00967683"/>
    <w:rsid w:val="00970340"/>
    <w:rsid w:val="00970FE4"/>
    <w:rsid w:val="0097141B"/>
    <w:rsid w:val="0097161D"/>
    <w:rsid w:val="009729E5"/>
    <w:rsid w:val="00972A5E"/>
    <w:rsid w:val="00972B10"/>
    <w:rsid w:val="00973778"/>
    <w:rsid w:val="009741B8"/>
    <w:rsid w:val="00975A1A"/>
    <w:rsid w:val="0097634C"/>
    <w:rsid w:val="009764FB"/>
    <w:rsid w:val="0097663B"/>
    <w:rsid w:val="00976A8B"/>
    <w:rsid w:val="009803A3"/>
    <w:rsid w:val="009813AE"/>
    <w:rsid w:val="00981670"/>
    <w:rsid w:val="00982A25"/>
    <w:rsid w:val="00983120"/>
    <w:rsid w:val="009831FA"/>
    <w:rsid w:val="00983FE0"/>
    <w:rsid w:val="00984395"/>
    <w:rsid w:val="00985F6F"/>
    <w:rsid w:val="009864EC"/>
    <w:rsid w:val="00987E20"/>
    <w:rsid w:val="00987F18"/>
    <w:rsid w:val="00990965"/>
    <w:rsid w:val="009913AB"/>
    <w:rsid w:val="0099180F"/>
    <w:rsid w:val="009922A3"/>
    <w:rsid w:val="0099244B"/>
    <w:rsid w:val="00992A20"/>
    <w:rsid w:val="009933ED"/>
    <w:rsid w:val="00994707"/>
    <w:rsid w:val="0099566D"/>
    <w:rsid w:val="0099617F"/>
    <w:rsid w:val="00996D2F"/>
    <w:rsid w:val="009A092D"/>
    <w:rsid w:val="009A10D2"/>
    <w:rsid w:val="009A13B2"/>
    <w:rsid w:val="009A13D4"/>
    <w:rsid w:val="009A30A2"/>
    <w:rsid w:val="009A330F"/>
    <w:rsid w:val="009A35F3"/>
    <w:rsid w:val="009A3910"/>
    <w:rsid w:val="009A434D"/>
    <w:rsid w:val="009A745E"/>
    <w:rsid w:val="009A7B3E"/>
    <w:rsid w:val="009B0144"/>
    <w:rsid w:val="009B0253"/>
    <w:rsid w:val="009B04F7"/>
    <w:rsid w:val="009B08C2"/>
    <w:rsid w:val="009B0992"/>
    <w:rsid w:val="009B189F"/>
    <w:rsid w:val="009B24B6"/>
    <w:rsid w:val="009B2AB7"/>
    <w:rsid w:val="009B2DA9"/>
    <w:rsid w:val="009B3878"/>
    <w:rsid w:val="009B39A2"/>
    <w:rsid w:val="009B4CBB"/>
    <w:rsid w:val="009B567B"/>
    <w:rsid w:val="009B5CD3"/>
    <w:rsid w:val="009B6417"/>
    <w:rsid w:val="009B6A38"/>
    <w:rsid w:val="009B6F7D"/>
    <w:rsid w:val="009B6F81"/>
    <w:rsid w:val="009B7A10"/>
    <w:rsid w:val="009C17EF"/>
    <w:rsid w:val="009C1ABB"/>
    <w:rsid w:val="009C331E"/>
    <w:rsid w:val="009C33D0"/>
    <w:rsid w:val="009C369D"/>
    <w:rsid w:val="009C3C0B"/>
    <w:rsid w:val="009C3CCA"/>
    <w:rsid w:val="009C4BAE"/>
    <w:rsid w:val="009C509D"/>
    <w:rsid w:val="009C51C0"/>
    <w:rsid w:val="009D042B"/>
    <w:rsid w:val="009D124E"/>
    <w:rsid w:val="009D1436"/>
    <w:rsid w:val="009D2343"/>
    <w:rsid w:val="009D25EA"/>
    <w:rsid w:val="009D2A73"/>
    <w:rsid w:val="009D2EFE"/>
    <w:rsid w:val="009D3278"/>
    <w:rsid w:val="009D472E"/>
    <w:rsid w:val="009D4D45"/>
    <w:rsid w:val="009D6430"/>
    <w:rsid w:val="009D7B4F"/>
    <w:rsid w:val="009E1D9D"/>
    <w:rsid w:val="009E1DE7"/>
    <w:rsid w:val="009E2722"/>
    <w:rsid w:val="009E29CB"/>
    <w:rsid w:val="009E386E"/>
    <w:rsid w:val="009E38A1"/>
    <w:rsid w:val="009E4473"/>
    <w:rsid w:val="009E466A"/>
    <w:rsid w:val="009E4B53"/>
    <w:rsid w:val="009E5334"/>
    <w:rsid w:val="009E58E1"/>
    <w:rsid w:val="009E5F76"/>
    <w:rsid w:val="009E68AE"/>
    <w:rsid w:val="009E7268"/>
    <w:rsid w:val="009F0A35"/>
    <w:rsid w:val="009F0BA7"/>
    <w:rsid w:val="009F1713"/>
    <w:rsid w:val="009F1790"/>
    <w:rsid w:val="009F2D88"/>
    <w:rsid w:val="009F3851"/>
    <w:rsid w:val="009F5476"/>
    <w:rsid w:val="009F59EB"/>
    <w:rsid w:val="009F5FEC"/>
    <w:rsid w:val="009F6061"/>
    <w:rsid w:val="009F6070"/>
    <w:rsid w:val="009F62FC"/>
    <w:rsid w:val="009F69FE"/>
    <w:rsid w:val="009F6CA3"/>
    <w:rsid w:val="009F6FBA"/>
    <w:rsid w:val="009F7957"/>
    <w:rsid w:val="00A01F89"/>
    <w:rsid w:val="00A01FF3"/>
    <w:rsid w:val="00A02B22"/>
    <w:rsid w:val="00A034F1"/>
    <w:rsid w:val="00A037B5"/>
    <w:rsid w:val="00A04636"/>
    <w:rsid w:val="00A04813"/>
    <w:rsid w:val="00A05754"/>
    <w:rsid w:val="00A05BB5"/>
    <w:rsid w:val="00A06CC3"/>
    <w:rsid w:val="00A07A1C"/>
    <w:rsid w:val="00A10672"/>
    <w:rsid w:val="00A113C5"/>
    <w:rsid w:val="00A11477"/>
    <w:rsid w:val="00A12173"/>
    <w:rsid w:val="00A12634"/>
    <w:rsid w:val="00A12BF0"/>
    <w:rsid w:val="00A16D23"/>
    <w:rsid w:val="00A16EC0"/>
    <w:rsid w:val="00A200E6"/>
    <w:rsid w:val="00A2072A"/>
    <w:rsid w:val="00A20BE9"/>
    <w:rsid w:val="00A20C02"/>
    <w:rsid w:val="00A20C93"/>
    <w:rsid w:val="00A20E71"/>
    <w:rsid w:val="00A20FD4"/>
    <w:rsid w:val="00A21279"/>
    <w:rsid w:val="00A22233"/>
    <w:rsid w:val="00A22796"/>
    <w:rsid w:val="00A22CF6"/>
    <w:rsid w:val="00A231AA"/>
    <w:rsid w:val="00A232A3"/>
    <w:rsid w:val="00A23F68"/>
    <w:rsid w:val="00A2482F"/>
    <w:rsid w:val="00A24BA6"/>
    <w:rsid w:val="00A26878"/>
    <w:rsid w:val="00A303C4"/>
    <w:rsid w:val="00A30F1D"/>
    <w:rsid w:val="00A32362"/>
    <w:rsid w:val="00A34C9A"/>
    <w:rsid w:val="00A352F8"/>
    <w:rsid w:val="00A35DA0"/>
    <w:rsid w:val="00A35F35"/>
    <w:rsid w:val="00A36107"/>
    <w:rsid w:val="00A36A19"/>
    <w:rsid w:val="00A36F45"/>
    <w:rsid w:val="00A3782A"/>
    <w:rsid w:val="00A37A20"/>
    <w:rsid w:val="00A37F19"/>
    <w:rsid w:val="00A37FA4"/>
    <w:rsid w:val="00A40286"/>
    <w:rsid w:val="00A40A3C"/>
    <w:rsid w:val="00A40E0A"/>
    <w:rsid w:val="00A4251C"/>
    <w:rsid w:val="00A4255E"/>
    <w:rsid w:val="00A42831"/>
    <w:rsid w:val="00A43A0B"/>
    <w:rsid w:val="00A442AC"/>
    <w:rsid w:val="00A464B7"/>
    <w:rsid w:val="00A465C8"/>
    <w:rsid w:val="00A46E29"/>
    <w:rsid w:val="00A46EA2"/>
    <w:rsid w:val="00A46F16"/>
    <w:rsid w:val="00A47C07"/>
    <w:rsid w:val="00A5037B"/>
    <w:rsid w:val="00A50761"/>
    <w:rsid w:val="00A5192F"/>
    <w:rsid w:val="00A521F5"/>
    <w:rsid w:val="00A52496"/>
    <w:rsid w:val="00A52AF4"/>
    <w:rsid w:val="00A531D4"/>
    <w:rsid w:val="00A5322A"/>
    <w:rsid w:val="00A53A1D"/>
    <w:rsid w:val="00A53F26"/>
    <w:rsid w:val="00A53F50"/>
    <w:rsid w:val="00A55F19"/>
    <w:rsid w:val="00A567AB"/>
    <w:rsid w:val="00A605FA"/>
    <w:rsid w:val="00A609A9"/>
    <w:rsid w:val="00A60D50"/>
    <w:rsid w:val="00A60FA8"/>
    <w:rsid w:val="00A615EB"/>
    <w:rsid w:val="00A61D0D"/>
    <w:rsid w:val="00A625E1"/>
    <w:rsid w:val="00A62F69"/>
    <w:rsid w:val="00A64534"/>
    <w:rsid w:val="00A64F1E"/>
    <w:rsid w:val="00A65354"/>
    <w:rsid w:val="00A6549C"/>
    <w:rsid w:val="00A65F30"/>
    <w:rsid w:val="00A665C0"/>
    <w:rsid w:val="00A70FFE"/>
    <w:rsid w:val="00A71011"/>
    <w:rsid w:val="00A713CD"/>
    <w:rsid w:val="00A71446"/>
    <w:rsid w:val="00A739A3"/>
    <w:rsid w:val="00A73A20"/>
    <w:rsid w:val="00A747D2"/>
    <w:rsid w:val="00A74DDF"/>
    <w:rsid w:val="00A756F2"/>
    <w:rsid w:val="00A76DBE"/>
    <w:rsid w:val="00A77441"/>
    <w:rsid w:val="00A77A54"/>
    <w:rsid w:val="00A77AE0"/>
    <w:rsid w:val="00A8023A"/>
    <w:rsid w:val="00A8116D"/>
    <w:rsid w:val="00A8319C"/>
    <w:rsid w:val="00A84712"/>
    <w:rsid w:val="00A84BF3"/>
    <w:rsid w:val="00A84C1F"/>
    <w:rsid w:val="00A86E75"/>
    <w:rsid w:val="00A8745B"/>
    <w:rsid w:val="00A87460"/>
    <w:rsid w:val="00A91FA9"/>
    <w:rsid w:val="00A93380"/>
    <w:rsid w:val="00A93E2F"/>
    <w:rsid w:val="00A94F50"/>
    <w:rsid w:val="00A960DB"/>
    <w:rsid w:val="00A9647D"/>
    <w:rsid w:val="00A96A2A"/>
    <w:rsid w:val="00A97AA6"/>
    <w:rsid w:val="00A97C32"/>
    <w:rsid w:val="00AA02FE"/>
    <w:rsid w:val="00AA1A42"/>
    <w:rsid w:val="00AA1F12"/>
    <w:rsid w:val="00AA27B6"/>
    <w:rsid w:val="00AA2BE3"/>
    <w:rsid w:val="00AA2F66"/>
    <w:rsid w:val="00AA323A"/>
    <w:rsid w:val="00AA323E"/>
    <w:rsid w:val="00AA39A3"/>
    <w:rsid w:val="00AA3D6E"/>
    <w:rsid w:val="00AA487E"/>
    <w:rsid w:val="00AA4969"/>
    <w:rsid w:val="00AA4CEF"/>
    <w:rsid w:val="00AA4D71"/>
    <w:rsid w:val="00AA615A"/>
    <w:rsid w:val="00AA6BD6"/>
    <w:rsid w:val="00AA75DE"/>
    <w:rsid w:val="00AA7EDD"/>
    <w:rsid w:val="00AB03A9"/>
    <w:rsid w:val="00AB16FC"/>
    <w:rsid w:val="00AB24EB"/>
    <w:rsid w:val="00AB3268"/>
    <w:rsid w:val="00AB3449"/>
    <w:rsid w:val="00AB408A"/>
    <w:rsid w:val="00AB531A"/>
    <w:rsid w:val="00AB69B2"/>
    <w:rsid w:val="00AC0563"/>
    <w:rsid w:val="00AC0D93"/>
    <w:rsid w:val="00AC1FFE"/>
    <w:rsid w:val="00AC20AA"/>
    <w:rsid w:val="00AC20B9"/>
    <w:rsid w:val="00AC2761"/>
    <w:rsid w:val="00AC2A70"/>
    <w:rsid w:val="00AC2AD7"/>
    <w:rsid w:val="00AC37B4"/>
    <w:rsid w:val="00AC3A67"/>
    <w:rsid w:val="00AC40C4"/>
    <w:rsid w:val="00AC46C7"/>
    <w:rsid w:val="00AC4776"/>
    <w:rsid w:val="00AC4E1F"/>
    <w:rsid w:val="00AC4EBA"/>
    <w:rsid w:val="00AC6373"/>
    <w:rsid w:val="00AC6BD7"/>
    <w:rsid w:val="00AC6BDB"/>
    <w:rsid w:val="00AC6CFD"/>
    <w:rsid w:val="00AD0B19"/>
    <w:rsid w:val="00AD0BE0"/>
    <w:rsid w:val="00AD2AE2"/>
    <w:rsid w:val="00AD41C1"/>
    <w:rsid w:val="00AD4D30"/>
    <w:rsid w:val="00AD4F63"/>
    <w:rsid w:val="00AD5DB6"/>
    <w:rsid w:val="00AD5DF7"/>
    <w:rsid w:val="00AD65B4"/>
    <w:rsid w:val="00AD68BA"/>
    <w:rsid w:val="00AD6B76"/>
    <w:rsid w:val="00AD7031"/>
    <w:rsid w:val="00AD7C5C"/>
    <w:rsid w:val="00AE00D7"/>
    <w:rsid w:val="00AE05B7"/>
    <w:rsid w:val="00AE304B"/>
    <w:rsid w:val="00AE3BB4"/>
    <w:rsid w:val="00AE795C"/>
    <w:rsid w:val="00AE7CA6"/>
    <w:rsid w:val="00AE7E68"/>
    <w:rsid w:val="00AF06B6"/>
    <w:rsid w:val="00AF0C72"/>
    <w:rsid w:val="00AF180C"/>
    <w:rsid w:val="00AF1857"/>
    <w:rsid w:val="00AF1A81"/>
    <w:rsid w:val="00AF2152"/>
    <w:rsid w:val="00AF2421"/>
    <w:rsid w:val="00AF3DEC"/>
    <w:rsid w:val="00AF4CE4"/>
    <w:rsid w:val="00AF52BF"/>
    <w:rsid w:val="00AF605D"/>
    <w:rsid w:val="00AF6124"/>
    <w:rsid w:val="00AF6A15"/>
    <w:rsid w:val="00AF6B8C"/>
    <w:rsid w:val="00AF7A46"/>
    <w:rsid w:val="00B005F2"/>
    <w:rsid w:val="00B008B8"/>
    <w:rsid w:val="00B0090C"/>
    <w:rsid w:val="00B0119F"/>
    <w:rsid w:val="00B022F5"/>
    <w:rsid w:val="00B026C2"/>
    <w:rsid w:val="00B03407"/>
    <w:rsid w:val="00B056D1"/>
    <w:rsid w:val="00B0582D"/>
    <w:rsid w:val="00B05CF4"/>
    <w:rsid w:val="00B06C30"/>
    <w:rsid w:val="00B074BB"/>
    <w:rsid w:val="00B07962"/>
    <w:rsid w:val="00B10C78"/>
    <w:rsid w:val="00B10E0E"/>
    <w:rsid w:val="00B10FAA"/>
    <w:rsid w:val="00B11083"/>
    <w:rsid w:val="00B11877"/>
    <w:rsid w:val="00B118C4"/>
    <w:rsid w:val="00B11CAC"/>
    <w:rsid w:val="00B14108"/>
    <w:rsid w:val="00B14140"/>
    <w:rsid w:val="00B1416A"/>
    <w:rsid w:val="00B142E5"/>
    <w:rsid w:val="00B14928"/>
    <w:rsid w:val="00B14C3C"/>
    <w:rsid w:val="00B15824"/>
    <w:rsid w:val="00B166DA"/>
    <w:rsid w:val="00B16993"/>
    <w:rsid w:val="00B16C18"/>
    <w:rsid w:val="00B16D70"/>
    <w:rsid w:val="00B16FF6"/>
    <w:rsid w:val="00B17211"/>
    <w:rsid w:val="00B177BE"/>
    <w:rsid w:val="00B203F4"/>
    <w:rsid w:val="00B20522"/>
    <w:rsid w:val="00B20B2C"/>
    <w:rsid w:val="00B2167C"/>
    <w:rsid w:val="00B21EE8"/>
    <w:rsid w:val="00B22977"/>
    <w:rsid w:val="00B23098"/>
    <w:rsid w:val="00B257BE"/>
    <w:rsid w:val="00B26029"/>
    <w:rsid w:val="00B2657F"/>
    <w:rsid w:val="00B27150"/>
    <w:rsid w:val="00B27164"/>
    <w:rsid w:val="00B3042D"/>
    <w:rsid w:val="00B30DD0"/>
    <w:rsid w:val="00B3153D"/>
    <w:rsid w:val="00B317FD"/>
    <w:rsid w:val="00B319E6"/>
    <w:rsid w:val="00B32A39"/>
    <w:rsid w:val="00B348DB"/>
    <w:rsid w:val="00B35951"/>
    <w:rsid w:val="00B37118"/>
    <w:rsid w:val="00B37180"/>
    <w:rsid w:val="00B37DE2"/>
    <w:rsid w:val="00B40242"/>
    <w:rsid w:val="00B402F3"/>
    <w:rsid w:val="00B406F0"/>
    <w:rsid w:val="00B40780"/>
    <w:rsid w:val="00B428CD"/>
    <w:rsid w:val="00B42AEB"/>
    <w:rsid w:val="00B42B89"/>
    <w:rsid w:val="00B430AA"/>
    <w:rsid w:val="00B43B97"/>
    <w:rsid w:val="00B444C6"/>
    <w:rsid w:val="00B445C5"/>
    <w:rsid w:val="00B4670A"/>
    <w:rsid w:val="00B46CCF"/>
    <w:rsid w:val="00B50440"/>
    <w:rsid w:val="00B50481"/>
    <w:rsid w:val="00B509CF"/>
    <w:rsid w:val="00B5180C"/>
    <w:rsid w:val="00B51FBC"/>
    <w:rsid w:val="00B52161"/>
    <w:rsid w:val="00B53091"/>
    <w:rsid w:val="00B55321"/>
    <w:rsid w:val="00B55F36"/>
    <w:rsid w:val="00B560FF"/>
    <w:rsid w:val="00B56656"/>
    <w:rsid w:val="00B56C1F"/>
    <w:rsid w:val="00B602AF"/>
    <w:rsid w:val="00B6030E"/>
    <w:rsid w:val="00B60642"/>
    <w:rsid w:val="00B60955"/>
    <w:rsid w:val="00B60B04"/>
    <w:rsid w:val="00B60C31"/>
    <w:rsid w:val="00B610BD"/>
    <w:rsid w:val="00B61423"/>
    <w:rsid w:val="00B61851"/>
    <w:rsid w:val="00B627E4"/>
    <w:rsid w:val="00B62DE7"/>
    <w:rsid w:val="00B62F3A"/>
    <w:rsid w:val="00B62F57"/>
    <w:rsid w:val="00B63B2B"/>
    <w:rsid w:val="00B641CF"/>
    <w:rsid w:val="00B6449F"/>
    <w:rsid w:val="00B65069"/>
    <w:rsid w:val="00B67069"/>
    <w:rsid w:val="00B67DC4"/>
    <w:rsid w:val="00B7025D"/>
    <w:rsid w:val="00B70C3E"/>
    <w:rsid w:val="00B70C4F"/>
    <w:rsid w:val="00B71196"/>
    <w:rsid w:val="00B7125B"/>
    <w:rsid w:val="00B716FE"/>
    <w:rsid w:val="00B7171E"/>
    <w:rsid w:val="00B71ACF"/>
    <w:rsid w:val="00B71F15"/>
    <w:rsid w:val="00B72013"/>
    <w:rsid w:val="00B72965"/>
    <w:rsid w:val="00B748C6"/>
    <w:rsid w:val="00B756B7"/>
    <w:rsid w:val="00B75EBE"/>
    <w:rsid w:val="00B76363"/>
    <w:rsid w:val="00B76604"/>
    <w:rsid w:val="00B76D20"/>
    <w:rsid w:val="00B81586"/>
    <w:rsid w:val="00B815A5"/>
    <w:rsid w:val="00B816DB"/>
    <w:rsid w:val="00B816FC"/>
    <w:rsid w:val="00B83636"/>
    <w:rsid w:val="00B8385A"/>
    <w:rsid w:val="00B84AFF"/>
    <w:rsid w:val="00B84D3D"/>
    <w:rsid w:val="00B853F7"/>
    <w:rsid w:val="00B85666"/>
    <w:rsid w:val="00B86F41"/>
    <w:rsid w:val="00B87F39"/>
    <w:rsid w:val="00B905BD"/>
    <w:rsid w:val="00B90996"/>
    <w:rsid w:val="00B911EB"/>
    <w:rsid w:val="00B92999"/>
    <w:rsid w:val="00B9364E"/>
    <w:rsid w:val="00B93AB6"/>
    <w:rsid w:val="00B93EF1"/>
    <w:rsid w:val="00B94151"/>
    <w:rsid w:val="00B942C1"/>
    <w:rsid w:val="00B94DF5"/>
    <w:rsid w:val="00B961F9"/>
    <w:rsid w:val="00B97295"/>
    <w:rsid w:val="00BA00D6"/>
    <w:rsid w:val="00BA0D6A"/>
    <w:rsid w:val="00BA18FA"/>
    <w:rsid w:val="00BA1A6A"/>
    <w:rsid w:val="00BA1B9C"/>
    <w:rsid w:val="00BA3722"/>
    <w:rsid w:val="00BA3F13"/>
    <w:rsid w:val="00BA44BC"/>
    <w:rsid w:val="00BA4A2D"/>
    <w:rsid w:val="00BA4ED1"/>
    <w:rsid w:val="00BA59DB"/>
    <w:rsid w:val="00BA5E4A"/>
    <w:rsid w:val="00BA6071"/>
    <w:rsid w:val="00BA766D"/>
    <w:rsid w:val="00BA7958"/>
    <w:rsid w:val="00BA7E52"/>
    <w:rsid w:val="00BA7E6E"/>
    <w:rsid w:val="00BB01EE"/>
    <w:rsid w:val="00BB0BA6"/>
    <w:rsid w:val="00BB1111"/>
    <w:rsid w:val="00BB20BB"/>
    <w:rsid w:val="00BB3EBE"/>
    <w:rsid w:val="00BB44DC"/>
    <w:rsid w:val="00BB4633"/>
    <w:rsid w:val="00BB62DB"/>
    <w:rsid w:val="00BB6A28"/>
    <w:rsid w:val="00BB6DEE"/>
    <w:rsid w:val="00BB703C"/>
    <w:rsid w:val="00BC0A84"/>
    <w:rsid w:val="00BC2CF3"/>
    <w:rsid w:val="00BC4378"/>
    <w:rsid w:val="00BC582E"/>
    <w:rsid w:val="00BC6392"/>
    <w:rsid w:val="00BC66EA"/>
    <w:rsid w:val="00BC6A5A"/>
    <w:rsid w:val="00BD0AC4"/>
    <w:rsid w:val="00BD0C17"/>
    <w:rsid w:val="00BD17AD"/>
    <w:rsid w:val="00BD1AA4"/>
    <w:rsid w:val="00BD2539"/>
    <w:rsid w:val="00BD3065"/>
    <w:rsid w:val="00BD3B77"/>
    <w:rsid w:val="00BD4843"/>
    <w:rsid w:val="00BD60E7"/>
    <w:rsid w:val="00BD62F2"/>
    <w:rsid w:val="00BD6510"/>
    <w:rsid w:val="00BD6707"/>
    <w:rsid w:val="00BD7447"/>
    <w:rsid w:val="00BD7529"/>
    <w:rsid w:val="00BE1C63"/>
    <w:rsid w:val="00BE2987"/>
    <w:rsid w:val="00BE3101"/>
    <w:rsid w:val="00BE358E"/>
    <w:rsid w:val="00BE3D95"/>
    <w:rsid w:val="00BE4BF4"/>
    <w:rsid w:val="00BE5094"/>
    <w:rsid w:val="00BE50E2"/>
    <w:rsid w:val="00BE5438"/>
    <w:rsid w:val="00BE5B2B"/>
    <w:rsid w:val="00BE6D4A"/>
    <w:rsid w:val="00BE7484"/>
    <w:rsid w:val="00BF0A94"/>
    <w:rsid w:val="00BF16C8"/>
    <w:rsid w:val="00BF1821"/>
    <w:rsid w:val="00BF28DE"/>
    <w:rsid w:val="00BF2C95"/>
    <w:rsid w:val="00BF4009"/>
    <w:rsid w:val="00BF4E40"/>
    <w:rsid w:val="00BF4FA7"/>
    <w:rsid w:val="00BF5844"/>
    <w:rsid w:val="00BF678B"/>
    <w:rsid w:val="00BF7272"/>
    <w:rsid w:val="00BF74FC"/>
    <w:rsid w:val="00C0019E"/>
    <w:rsid w:val="00C00F20"/>
    <w:rsid w:val="00C026CC"/>
    <w:rsid w:val="00C0315B"/>
    <w:rsid w:val="00C034E7"/>
    <w:rsid w:val="00C03CA8"/>
    <w:rsid w:val="00C044CD"/>
    <w:rsid w:val="00C05670"/>
    <w:rsid w:val="00C05A89"/>
    <w:rsid w:val="00C05E27"/>
    <w:rsid w:val="00C05F17"/>
    <w:rsid w:val="00C0606B"/>
    <w:rsid w:val="00C0687A"/>
    <w:rsid w:val="00C071AF"/>
    <w:rsid w:val="00C077DB"/>
    <w:rsid w:val="00C101F7"/>
    <w:rsid w:val="00C11139"/>
    <w:rsid w:val="00C11314"/>
    <w:rsid w:val="00C116FF"/>
    <w:rsid w:val="00C13347"/>
    <w:rsid w:val="00C15E35"/>
    <w:rsid w:val="00C16409"/>
    <w:rsid w:val="00C1697B"/>
    <w:rsid w:val="00C16E73"/>
    <w:rsid w:val="00C172BA"/>
    <w:rsid w:val="00C1758F"/>
    <w:rsid w:val="00C2031D"/>
    <w:rsid w:val="00C204F7"/>
    <w:rsid w:val="00C227D7"/>
    <w:rsid w:val="00C22947"/>
    <w:rsid w:val="00C22FA2"/>
    <w:rsid w:val="00C238A9"/>
    <w:rsid w:val="00C244D3"/>
    <w:rsid w:val="00C245CF"/>
    <w:rsid w:val="00C24675"/>
    <w:rsid w:val="00C249E0"/>
    <w:rsid w:val="00C2503C"/>
    <w:rsid w:val="00C25EFA"/>
    <w:rsid w:val="00C26082"/>
    <w:rsid w:val="00C26A9A"/>
    <w:rsid w:val="00C27DCA"/>
    <w:rsid w:val="00C3081E"/>
    <w:rsid w:val="00C31CC4"/>
    <w:rsid w:val="00C31F6D"/>
    <w:rsid w:val="00C3375C"/>
    <w:rsid w:val="00C34C4D"/>
    <w:rsid w:val="00C34DB5"/>
    <w:rsid w:val="00C350F0"/>
    <w:rsid w:val="00C354D4"/>
    <w:rsid w:val="00C35838"/>
    <w:rsid w:val="00C35DC1"/>
    <w:rsid w:val="00C36FF7"/>
    <w:rsid w:val="00C3726E"/>
    <w:rsid w:val="00C374D5"/>
    <w:rsid w:val="00C37AD0"/>
    <w:rsid w:val="00C4051E"/>
    <w:rsid w:val="00C4155A"/>
    <w:rsid w:val="00C41CCD"/>
    <w:rsid w:val="00C4272F"/>
    <w:rsid w:val="00C42A80"/>
    <w:rsid w:val="00C430EC"/>
    <w:rsid w:val="00C43CB8"/>
    <w:rsid w:val="00C441D9"/>
    <w:rsid w:val="00C44679"/>
    <w:rsid w:val="00C44933"/>
    <w:rsid w:val="00C45AF7"/>
    <w:rsid w:val="00C45FA1"/>
    <w:rsid w:val="00C45FA7"/>
    <w:rsid w:val="00C461F0"/>
    <w:rsid w:val="00C46923"/>
    <w:rsid w:val="00C46AC3"/>
    <w:rsid w:val="00C474DB"/>
    <w:rsid w:val="00C5034F"/>
    <w:rsid w:val="00C5081A"/>
    <w:rsid w:val="00C5182E"/>
    <w:rsid w:val="00C518B1"/>
    <w:rsid w:val="00C51D09"/>
    <w:rsid w:val="00C52983"/>
    <w:rsid w:val="00C52ECA"/>
    <w:rsid w:val="00C54070"/>
    <w:rsid w:val="00C54103"/>
    <w:rsid w:val="00C54B76"/>
    <w:rsid w:val="00C54E68"/>
    <w:rsid w:val="00C55AEB"/>
    <w:rsid w:val="00C55CD2"/>
    <w:rsid w:val="00C57126"/>
    <w:rsid w:val="00C5799B"/>
    <w:rsid w:val="00C57ECC"/>
    <w:rsid w:val="00C57F94"/>
    <w:rsid w:val="00C60268"/>
    <w:rsid w:val="00C6060D"/>
    <w:rsid w:val="00C6126A"/>
    <w:rsid w:val="00C61EEF"/>
    <w:rsid w:val="00C62F56"/>
    <w:rsid w:val="00C631C3"/>
    <w:rsid w:val="00C63B58"/>
    <w:rsid w:val="00C64207"/>
    <w:rsid w:val="00C64988"/>
    <w:rsid w:val="00C651EC"/>
    <w:rsid w:val="00C6593E"/>
    <w:rsid w:val="00C662AC"/>
    <w:rsid w:val="00C66CA8"/>
    <w:rsid w:val="00C66FDB"/>
    <w:rsid w:val="00C672A6"/>
    <w:rsid w:val="00C67E3C"/>
    <w:rsid w:val="00C700D1"/>
    <w:rsid w:val="00C70B56"/>
    <w:rsid w:val="00C718DF"/>
    <w:rsid w:val="00C71B5E"/>
    <w:rsid w:val="00C725ED"/>
    <w:rsid w:val="00C727B1"/>
    <w:rsid w:val="00C72C10"/>
    <w:rsid w:val="00C742E0"/>
    <w:rsid w:val="00C7450B"/>
    <w:rsid w:val="00C74968"/>
    <w:rsid w:val="00C755A1"/>
    <w:rsid w:val="00C7628F"/>
    <w:rsid w:val="00C76BB1"/>
    <w:rsid w:val="00C777F7"/>
    <w:rsid w:val="00C77C2F"/>
    <w:rsid w:val="00C77FA5"/>
    <w:rsid w:val="00C8060A"/>
    <w:rsid w:val="00C80743"/>
    <w:rsid w:val="00C80D96"/>
    <w:rsid w:val="00C80F8F"/>
    <w:rsid w:val="00C81674"/>
    <w:rsid w:val="00C816C8"/>
    <w:rsid w:val="00C82172"/>
    <w:rsid w:val="00C8235D"/>
    <w:rsid w:val="00C82880"/>
    <w:rsid w:val="00C82C7F"/>
    <w:rsid w:val="00C82F33"/>
    <w:rsid w:val="00C82F94"/>
    <w:rsid w:val="00C8362B"/>
    <w:rsid w:val="00C83A3C"/>
    <w:rsid w:val="00C83DBE"/>
    <w:rsid w:val="00C84766"/>
    <w:rsid w:val="00C852E2"/>
    <w:rsid w:val="00C854B5"/>
    <w:rsid w:val="00C861D8"/>
    <w:rsid w:val="00C863A6"/>
    <w:rsid w:val="00C86432"/>
    <w:rsid w:val="00C86B43"/>
    <w:rsid w:val="00C87ACD"/>
    <w:rsid w:val="00C90189"/>
    <w:rsid w:val="00C90599"/>
    <w:rsid w:val="00C90D05"/>
    <w:rsid w:val="00C9108F"/>
    <w:rsid w:val="00C916DB"/>
    <w:rsid w:val="00C95779"/>
    <w:rsid w:val="00C95CA6"/>
    <w:rsid w:val="00C95D83"/>
    <w:rsid w:val="00C960D9"/>
    <w:rsid w:val="00C962BE"/>
    <w:rsid w:val="00C96D84"/>
    <w:rsid w:val="00C96FF1"/>
    <w:rsid w:val="00C97DBA"/>
    <w:rsid w:val="00CA1498"/>
    <w:rsid w:val="00CA2242"/>
    <w:rsid w:val="00CA38F9"/>
    <w:rsid w:val="00CA3B1A"/>
    <w:rsid w:val="00CA3B77"/>
    <w:rsid w:val="00CA3C6E"/>
    <w:rsid w:val="00CA3DA5"/>
    <w:rsid w:val="00CA46C3"/>
    <w:rsid w:val="00CA5503"/>
    <w:rsid w:val="00CA587C"/>
    <w:rsid w:val="00CA5A8E"/>
    <w:rsid w:val="00CA623E"/>
    <w:rsid w:val="00CA62E7"/>
    <w:rsid w:val="00CA6ED4"/>
    <w:rsid w:val="00CA6F49"/>
    <w:rsid w:val="00CB0981"/>
    <w:rsid w:val="00CB0A8C"/>
    <w:rsid w:val="00CB0EA1"/>
    <w:rsid w:val="00CB17F4"/>
    <w:rsid w:val="00CB244A"/>
    <w:rsid w:val="00CB2D66"/>
    <w:rsid w:val="00CB2E54"/>
    <w:rsid w:val="00CB3767"/>
    <w:rsid w:val="00CB3898"/>
    <w:rsid w:val="00CB3976"/>
    <w:rsid w:val="00CB39E1"/>
    <w:rsid w:val="00CB408C"/>
    <w:rsid w:val="00CB409C"/>
    <w:rsid w:val="00CB4A2B"/>
    <w:rsid w:val="00CB4C5E"/>
    <w:rsid w:val="00CB569F"/>
    <w:rsid w:val="00CB68D9"/>
    <w:rsid w:val="00CB7E6E"/>
    <w:rsid w:val="00CC0B04"/>
    <w:rsid w:val="00CC12A9"/>
    <w:rsid w:val="00CC1A3D"/>
    <w:rsid w:val="00CC1D36"/>
    <w:rsid w:val="00CC1F42"/>
    <w:rsid w:val="00CC230E"/>
    <w:rsid w:val="00CC30D7"/>
    <w:rsid w:val="00CC3BA9"/>
    <w:rsid w:val="00CC46ED"/>
    <w:rsid w:val="00CC516D"/>
    <w:rsid w:val="00CC5316"/>
    <w:rsid w:val="00CC5378"/>
    <w:rsid w:val="00CC60F7"/>
    <w:rsid w:val="00CC7450"/>
    <w:rsid w:val="00CD0488"/>
    <w:rsid w:val="00CD08CC"/>
    <w:rsid w:val="00CD0BFB"/>
    <w:rsid w:val="00CD0D3D"/>
    <w:rsid w:val="00CD4578"/>
    <w:rsid w:val="00CD4D8E"/>
    <w:rsid w:val="00CD5427"/>
    <w:rsid w:val="00CD5947"/>
    <w:rsid w:val="00CD5A42"/>
    <w:rsid w:val="00CD6304"/>
    <w:rsid w:val="00CD7345"/>
    <w:rsid w:val="00CD7D32"/>
    <w:rsid w:val="00CE0EE2"/>
    <w:rsid w:val="00CE1010"/>
    <w:rsid w:val="00CE1153"/>
    <w:rsid w:val="00CE2339"/>
    <w:rsid w:val="00CE31E6"/>
    <w:rsid w:val="00CE3372"/>
    <w:rsid w:val="00CE34FC"/>
    <w:rsid w:val="00CE370D"/>
    <w:rsid w:val="00CE3E1B"/>
    <w:rsid w:val="00CE4C11"/>
    <w:rsid w:val="00CE4DA8"/>
    <w:rsid w:val="00CE57AA"/>
    <w:rsid w:val="00CE5C24"/>
    <w:rsid w:val="00CE6BA8"/>
    <w:rsid w:val="00CE7075"/>
    <w:rsid w:val="00CE7E62"/>
    <w:rsid w:val="00CF2939"/>
    <w:rsid w:val="00CF2A5D"/>
    <w:rsid w:val="00CF312D"/>
    <w:rsid w:val="00CF32CA"/>
    <w:rsid w:val="00CF42E4"/>
    <w:rsid w:val="00CF5497"/>
    <w:rsid w:val="00CF5841"/>
    <w:rsid w:val="00CF6573"/>
    <w:rsid w:val="00CF6E80"/>
    <w:rsid w:val="00D0087D"/>
    <w:rsid w:val="00D009E3"/>
    <w:rsid w:val="00D00B58"/>
    <w:rsid w:val="00D01C9A"/>
    <w:rsid w:val="00D0272C"/>
    <w:rsid w:val="00D02A46"/>
    <w:rsid w:val="00D02BEF"/>
    <w:rsid w:val="00D035D6"/>
    <w:rsid w:val="00D042ED"/>
    <w:rsid w:val="00D04651"/>
    <w:rsid w:val="00D0484D"/>
    <w:rsid w:val="00D057B4"/>
    <w:rsid w:val="00D05D16"/>
    <w:rsid w:val="00D066A6"/>
    <w:rsid w:val="00D12004"/>
    <w:rsid w:val="00D12009"/>
    <w:rsid w:val="00D1254F"/>
    <w:rsid w:val="00D12B7E"/>
    <w:rsid w:val="00D12EA0"/>
    <w:rsid w:val="00D14488"/>
    <w:rsid w:val="00D14E0B"/>
    <w:rsid w:val="00D156CF"/>
    <w:rsid w:val="00D1574D"/>
    <w:rsid w:val="00D165EA"/>
    <w:rsid w:val="00D16BCA"/>
    <w:rsid w:val="00D16D8E"/>
    <w:rsid w:val="00D20BFA"/>
    <w:rsid w:val="00D20D7B"/>
    <w:rsid w:val="00D21015"/>
    <w:rsid w:val="00D2167A"/>
    <w:rsid w:val="00D22BD5"/>
    <w:rsid w:val="00D2325F"/>
    <w:rsid w:val="00D23EE5"/>
    <w:rsid w:val="00D2479F"/>
    <w:rsid w:val="00D248FC"/>
    <w:rsid w:val="00D25360"/>
    <w:rsid w:val="00D25528"/>
    <w:rsid w:val="00D27C8C"/>
    <w:rsid w:val="00D310AE"/>
    <w:rsid w:val="00D3248E"/>
    <w:rsid w:val="00D332FF"/>
    <w:rsid w:val="00D335F8"/>
    <w:rsid w:val="00D34202"/>
    <w:rsid w:val="00D34B4B"/>
    <w:rsid w:val="00D34DBF"/>
    <w:rsid w:val="00D34E66"/>
    <w:rsid w:val="00D350D4"/>
    <w:rsid w:val="00D35152"/>
    <w:rsid w:val="00D351D7"/>
    <w:rsid w:val="00D354C0"/>
    <w:rsid w:val="00D354F9"/>
    <w:rsid w:val="00D36566"/>
    <w:rsid w:val="00D36BB2"/>
    <w:rsid w:val="00D36EFE"/>
    <w:rsid w:val="00D412FE"/>
    <w:rsid w:val="00D425F0"/>
    <w:rsid w:val="00D43CE3"/>
    <w:rsid w:val="00D449F6"/>
    <w:rsid w:val="00D44A21"/>
    <w:rsid w:val="00D45030"/>
    <w:rsid w:val="00D45488"/>
    <w:rsid w:val="00D456FE"/>
    <w:rsid w:val="00D4591F"/>
    <w:rsid w:val="00D4625D"/>
    <w:rsid w:val="00D503B2"/>
    <w:rsid w:val="00D507E0"/>
    <w:rsid w:val="00D512A0"/>
    <w:rsid w:val="00D52973"/>
    <w:rsid w:val="00D52A9D"/>
    <w:rsid w:val="00D52C97"/>
    <w:rsid w:val="00D53F38"/>
    <w:rsid w:val="00D550E7"/>
    <w:rsid w:val="00D55596"/>
    <w:rsid w:val="00D55D17"/>
    <w:rsid w:val="00D56470"/>
    <w:rsid w:val="00D56ACD"/>
    <w:rsid w:val="00D56C75"/>
    <w:rsid w:val="00D56F3D"/>
    <w:rsid w:val="00D57299"/>
    <w:rsid w:val="00D574C7"/>
    <w:rsid w:val="00D57B21"/>
    <w:rsid w:val="00D57D9E"/>
    <w:rsid w:val="00D60441"/>
    <w:rsid w:val="00D60CB3"/>
    <w:rsid w:val="00D614C5"/>
    <w:rsid w:val="00D61A55"/>
    <w:rsid w:val="00D61FE4"/>
    <w:rsid w:val="00D62190"/>
    <w:rsid w:val="00D6408D"/>
    <w:rsid w:val="00D64172"/>
    <w:rsid w:val="00D643EF"/>
    <w:rsid w:val="00D661DF"/>
    <w:rsid w:val="00D666AC"/>
    <w:rsid w:val="00D670EC"/>
    <w:rsid w:val="00D70092"/>
    <w:rsid w:val="00D70A40"/>
    <w:rsid w:val="00D711D8"/>
    <w:rsid w:val="00D7122C"/>
    <w:rsid w:val="00D72B04"/>
    <w:rsid w:val="00D730FC"/>
    <w:rsid w:val="00D74F1C"/>
    <w:rsid w:val="00D752F8"/>
    <w:rsid w:val="00D75300"/>
    <w:rsid w:val="00D7549A"/>
    <w:rsid w:val="00D75EBF"/>
    <w:rsid w:val="00D7654E"/>
    <w:rsid w:val="00D77235"/>
    <w:rsid w:val="00D777EF"/>
    <w:rsid w:val="00D77A4B"/>
    <w:rsid w:val="00D80974"/>
    <w:rsid w:val="00D818D9"/>
    <w:rsid w:val="00D81933"/>
    <w:rsid w:val="00D8240D"/>
    <w:rsid w:val="00D82AB1"/>
    <w:rsid w:val="00D83337"/>
    <w:rsid w:val="00D83979"/>
    <w:rsid w:val="00D843B7"/>
    <w:rsid w:val="00D854B0"/>
    <w:rsid w:val="00D86833"/>
    <w:rsid w:val="00D869DC"/>
    <w:rsid w:val="00D87109"/>
    <w:rsid w:val="00D874AD"/>
    <w:rsid w:val="00D878CD"/>
    <w:rsid w:val="00D915F8"/>
    <w:rsid w:val="00D926A5"/>
    <w:rsid w:val="00D9286B"/>
    <w:rsid w:val="00D92C35"/>
    <w:rsid w:val="00D93561"/>
    <w:rsid w:val="00D93CE7"/>
    <w:rsid w:val="00D9443A"/>
    <w:rsid w:val="00D946DD"/>
    <w:rsid w:val="00D94AAF"/>
    <w:rsid w:val="00D9524F"/>
    <w:rsid w:val="00D96123"/>
    <w:rsid w:val="00D96547"/>
    <w:rsid w:val="00D974F1"/>
    <w:rsid w:val="00D97CBD"/>
    <w:rsid w:val="00DA025D"/>
    <w:rsid w:val="00DA09B8"/>
    <w:rsid w:val="00DA1318"/>
    <w:rsid w:val="00DA168A"/>
    <w:rsid w:val="00DA1FFD"/>
    <w:rsid w:val="00DA2DA6"/>
    <w:rsid w:val="00DA34B2"/>
    <w:rsid w:val="00DA4015"/>
    <w:rsid w:val="00DA4A7E"/>
    <w:rsid w:val="00DA4CD2"/>
    <w:rsid w:val="00DA531B"/>
    <w:rsid w:val="00DA5530"/>
    <w:rsid w:val="00DA570A"/>
    <w:rsid w:val="00DA5727"/>
    <w:rsid w:val="00DA6216"/>
    <w:rsid w:val="00DA7897"/>
    <w:rsid w:val="00DA7AD8"/>
    <w:rsid w:val="00DA7EB0"/>
    <w:rsid w:val="00DB0DD5"/>
    <w:rsid w:val="00DB17F1"/>
    <w:rsid w:val="00DB2304"/>
    <w:rsid w:val="00DB2D65"/>
    <w:rsid w:val="00DB3059"/>
    <w:rsid w:val="00DB3335"/>
    <w:rsid w:val="00DB3343"/>
    <w:rsid w:val="00DB334B"/>
    <w:rsid w:val="00DB5531"/>
    <w:rsid w:val="00DB6958"/>
    <w:rsid w:val="00DB6B87"/>
    <w:rsid w:val="00DB6CAC"/>
    <w:rsid w:val="00DB7353"/>
    <w:rsid w:val="00DB7A35"/>
    <w:rsid w:val="00DC09B6"/>
    <w:rsid w:val="00DC1103"/>
    <w:rsid w:val="00DC14D0"/>
    <w:rsid w:val="00DC15D2"/>
    <w:rsid w:val="00DC1DDA"/>
    <w:rsid w:val="00DC1F3F"/>
    <w:rsid w:val="00DC24FE"/>
    <w:rsid w:val="00DC2960"/>
    <w:rsid w:val="00DC30F8"/>
    <w:rsid w:val="00DC40FE"/>
    <w:rsid w:val="00DC4B90"/>
    <w:rsid w:val="00DC68F3"/>
    <w:rsid w:val="00DC7A52"/>
    <w:rsid w:val="00DD02EE"/>
    <w:rsid w:val="00DD08C3"/>
    <w:rsid w:val="00DD0C0C"/>
    <w:rsid w:val="00DD0EC2"/>
    <w:rsid w:val="00DD2084"/>
    <w:rsid w:val="00DD3232"/>
    <w:rsid w:val="00DD3815"/>
    <w:rsid w:val="00DD48D0"/>
    <w:rsid w:val="00DD5B72"/>
    <w:rsid w:val="00DE13EC"/>
    <w:rsid w:val="00DE15F0"/>
    <w:rsid w:val="00DE187A"/>
    <w:rsid w:val="00DE1DFE"/>
    <w:rsid w:val="00DE20A8"/>
    <w:rsid w:val="00DE2B4C"/>
    <w:rsid w:val="00DE38BE"/>
    <w:rsid w:val="00DE3A4D"/>
    <w:rsid w:val="00DE46EA"/>
    <w:rsid w:val="00DE576A"/>
    <w:rsid w:val="00DE59F8"/>
    <w:rsid w:val="00DE656F"/>
    <w:rsid w:val="00DE6AF0"/>
    <w:rsid w:val="00DE6EA3"/>
    <w:rsid w:val="00DF150C"/>
    <w:rsid w:val="00DF1B21"/>
    <w:rsid w:val="00DF1FAF"/>
    <w:rsid w:val="00DF2606"/>
    <w:rsid w:val="00DF6144"/>
    <w:rsid w:val="00DF7443"/>
    <w:rsid w:val="00DF75E9"/>
    <w:rsid w:val="00DF7F26"/>
    <w:rsid w:val="00E00D48"/>
    <w:rsid w:val="00E012F5"/>
    <w:rsid w:val="00E01FCD"/>
    <w:rsid w:val="00E0244B"/>
    <w:rsid w:val="00E02460"/>
    <w:rsid w:val="00E02E4D"/>
    <w:rsid w:val="00E032D9"/>
    <w:rsid w:val="00E0353A"/>
    <w:rsid w:val="00E03648"/>
    <w:rsid w:val="00E03CC0"/>
    <w:rsid w:val="00E04A8E"/>
    <w:rsid w:val="00E05117"/>
    <w:rsid w:val="00E05C90"/>
    <w:rsid w:val="00E06047"/>
    <w:rsid w:val="00E06DFE"/>
    <w:rsid w:val="00E07B69"/>
    <w:rsid w:val="00E12DF1"/>
    <w:rsid w:val="00E13A6E"/>
    <w:rsid w:val="00E13CCF"/>
    <w:rsid w:val="00E14D0A"/>
    <w:rsid w:val="00E1579A"/>
    <w:rsid w:val="00E16311"/>
    <w:rsid w:val="00E1699A"/>
    <w:rsid w:val="00E16B60"/>
    <w:rsid w:val="00E1715C"/>
    <w:rsid w:val="00E17A4C"/>
    <w:rsid w:val="00E2103B"/>
    <w:rsid w:val="00E21241"/>
    <w:rsid w:val="00E21612"/>
    <w:rsid w:val="00E2161D"/>
    <w:rsid w:val="00E2226A"/>
    <w:rsid w:val="00E229C8"/>
    <w:rsid w:val="00E22BFB"/>
    <w:rsid w:val="00E24D4A"/>
    <w:rsid w:val="00E24F05"/>
    <w:rsid w:val="00E250AE"/>
    <w:rsid w:val="00E25B7C"/>
    <w:rsid w:val="00E26389"/>
    <w:rsid w:val="00E27282"/>
    <w:rsid w:val="00E27CEC"/>
    <w:rsid w:val="00E30DB6"/>
    <w:rsid w:val="00E30FBA"/>
    <w:rsid w:val="00E3179C"/>
    <w:rsid w:val="00E3203A"/>
    <w:rsid w:val="00E32E58"/>
    <w:rsid w:val="00E34B7E"/>
    <w:rsid w:val="00E34C25"/>
    <w:rsid w:val="00E35224"/>
    <w:rsid w:val="00E35E2D"/>
    <w:rsid w:val="00E36359"/>
    <w:rsid w:val="00E376C2"/>
    <w:rsid w:val="00E403C2"/>
    <w:rsid w:val="00E40717"/>
    <w:rsid w:val="00E40724"/>
    <w:rsid w:val="00E409F8"/>
    <w:rsid w:val="00E45CAF"/>
    <w:rsid w:val="00E45EC5"/>
    <w:rsid w:val="00E46821"/>
    <w:rsid w:val="00E46B14"/>
    <w:rsid w:val="00E478A6"/>
    <w:rsid w:val="00E504E0"/>
    <w:rsid w:val="00E50741"/>
    <w:rsid w:val="00E50884"/>
    <w:rsid w:val="00E519CD"/>
    <w:rsid w:val="00E51D7C"/>
    <w:rsid w:val="00E520F7"/>
    <w:rsid w:val="00E527D8"/>
    <w:rsid w:val="00E52A43"/>
    <w:rsid w:val="00E54B1E"/>
    <w:rsid w:val="00E54EC2"/>
    <w:rsid w:val="00E5551F"/>
    <w:rsid w:val="00E55B48"/>
    <w:rsid w:val="00E55F2E"/>
    <w:rsid w:val="00E56590"/>
    <w:rsid w:val="00E56AD2"/>
    <w:rsid w:val="00E575AE"/>
    <w:rsid w:val="00E6045C"/>
    <w:rsid w:val="00E60D18"/>
    <w:rsid w:val="00E612BB"/>
    <w:rsid w:val="00E61555"/>
    <w:rsid w:val="00E61A0F"/>
    <w:rsid w:val="00E61A76"/>
    <w:rsid w:val="00E61BA8"/>
    <w:rsid w:val="00E62329"/>
    <w:rsid w:val="00E62924"/>
    <w:rsid w:val="00E62CF7"/>
    <w:rsid w:val="00E630E7"/>
    <w:rsid w:val="00E6323A"/>
    <w:rsid w:val="00E63AD7"/>
    <w:rsid w:val="00E64344"/>
    <w:rsid w:val="00E64FA1"/>
    <w:rsid w:val="00E67B44"/>
    <w:rsid w:val="00E71586"/>
    <w:rsid w:val="00E71A40"/>
    <w:rsid w:val="00E72AA2"/>
    <w:rsid w:val="00E72C68"/>
    <w:rsid w:val="00E72D4B"/>
    <w:rsid w:val="00E737BB"/>
    <w:rsid w:val="00E73A6A"/>
    <w:rsid w:val="00E74871"/>
    <w:rsid w:val="00E75B88"/>
    <w:rsid w:val="00E77DD5"/>
    <w:rsid w:val="00E8012A"/>
    <w:rsid w:val="00E804B3"/>
    <w:rsid w:val="00E80F98"/>
    <w:rsid w:val="00E8122C"/>
    <w:rsid w:val="00E815DB"/>
    <w:rsid w:val="00E816B5"/>
    <w:rsid w:val="00E822C3"/>
    <w:rsid w:val="00E82770"/>
    <w:rsid w:val="00E82FEC"/>
    <w:rsid w:val="00E840B4"/>
    <w:rsid w:val="00E84C3F"/>
    <w:rsid w:val="00E8584C"/>
    <w:rsid w:val="00E865AD"/>
    <w:rsid w:val="00E86851"/>
    <w:rsid w:val="00E878E4"/>
    <w:rsid w:val="00E90363"/>
    <w:rsid w:val="00E90ABA"/>
    <w:rsid w:val="00E90BB8"/>
    <w:rsid w:val="00E90FF2"/>
    <w:rsid w:val="00E91303"/>
    <w:rsid w:val="00E91E51"/>
    <w:rsid w:val="00E92230"/>
    <w:rsid w:val="00E936AB"/>
    <w:rsid w:val="00E950DA"/>
    <w:rsid w:val="00E9518F"/>
    <w:rsid w:val="00E953CB"/>
    <w:rsid w:val="00E958A1"/>
    <w:rsid w:val="00E96D21"/>
    <w:rsid w:val="00E975BD"/>
    <w:rsid w:val="00EA0759"/>
    <w:rsid w:val="00EA0EFF"/>
    <w:rsid w:val="00EA10C1"/>
    <w:rsid w:val="00EA131F"/>
    <w:rsid w:val="00EA1E9F"/>
    <w:rsid w:val="00EA2576"/>
    <w:rsid w:val="00EA27EB"/>
    <w:rsid w:val="00EA2C17"/>
    <w:rsid w:val="00EA2E8B"/>
    <w:rsid w:val="00EA30B4"/>
    <w:rsid w:val="00EA499F"/>
    <w:rsid w:val="00EA4A2D"/>
    <w:rsid w:val="00EA4B5F"/>
    <w:rsid w:val="00EA5A9C"/>
    <w:rsid w:val="00EA5BBA"/>
    <w:rsid w:val="00EA6027"/>
    <w:rsid w:val="00EA6048"/>
    <w:rsid w:val="00EA62D2"/>
    <w:rsid w:val="00EA6B23"/>
    <w:rsid w:val="00EA6CBF"/>
    <w:rsid w:val="00EA7539"/>
    <w:rsid w:val="00EB05D5"/>
    <w:rsid w:val="00EB092A"/>
    <w:rsid w:val="00EB16AC"/>
    <w:rsid w:val="00EB1B11"/>
    <w:rsid w:val="00EB1F63"/>
    <w:rsid w:val="00EB3939"/>
    <w:rsid w:val="00EB3E09"/>
    <w:rsid w:val="00EB424C"/>
    <w:rsid w:val="00EB459A"/>
    <w:rsid w:val="00EB4BC4"/>
    <w:rsid w:val="00EB4CA9"/>
    <w:rsid w:val="00EB52D1"/>
    <w:rsid w:val="00EB53EE"/>
    <w:rsid w:val="00EB5E1E"/>
    <w:rsid w:val="00EB614B"/>
    <w:rsid w:val="00EB6F04"/>
    <w:rsid w:val="00EB7666"/>
    <w:rsid w:val="00EC032B"/>
    <w:rsid w:val="00EC092E"/>
    <w:rsid w:val="00EC0FBF"/>
    <w:rsid w:val="00EC103D"/>
    <w:rsid w:val="00EC154F"/>
    <w:rsid w:val="00EC20DD"/>
    <w:rsid w:val="00EC2434"/>
    <w:rsid w:val="00EC287F"/>
    <w:rsid w:val="00EC2BBB"/>
    <w:rsid w:val="00EC2E0B"/>
    <w:rsid w:val="00EC2FDE"/>
    <w:rsid w:val="00EC32DB"/>
    <w:rsid w:val="00EC33C5"/>
    <w:rsid w:val="00EC3BB9"/>
    <w:rsid w:val="00EC3DEC"/>
    <w:rsid w:val="00EC3E10"/>
    <w:rsid w:val="00EC5777"/>
    <w:rsid w:val="00EC62E0"/>
    <w:rsid w:val="00EC71CE"/>
    <w:rsid w:val="00EC7E35"/>
    <w:rsid w:val="00EC7F61"/>
    <w:rsid w:val="00ED0663"/>
    <w:rsid w:val="00ED140C"/>
    <w:rsid w:val="00ED1F0C"/>
    <w:rsid w:val="00ED2E6F"/>
    <w:rsid w:val="00ED35AC"/>
    <w:rsid w:val="00ED41CE"/>
    <w:rsid w:val="00ED4814"/>
    <w:rsid w:val="00ED5182"/>
    <w:rsid w:val="00ED5688"/>
    <w:rsid w:val="00ED60C7"/>
    <w:rsid w:val="00ED68B4"/>
    <w:rsid w:val="00ED6EDA"/>
    <w:rsid w:val="00ED7B23"/>
    <w:rsid w:val="00EE0422"/>
    <w:rsid w:val="00EE0D71"/>
    <w:rsid w:val="00EE248F"/>
    <w:rsid w:val="00EE2883"/>
    <w:rsid w:val="00EE3DC3"/>
    <w:rsid w:val="00EE4522"/>
    <w:rsid w:val="00EE45D1"/>
    <w:rsid w:val="00EE463E"/>
    <w:rsid w:val="00EE47B7"/>
    <w:rsid w:val="00EE4A0F"/>
    <w:rsid w:val="00EE4A23"/>
    <w:rsid w:val="00EE4F5D"/>
    <w:rsid w:val="00EE513C"/>
    <w:rsid w:val="00EE650C"/>
    <w:rsid w:val="00EE6962"/>
    <w:rsid w:val="00EE7A2C"/>
    <w:rsid w:val="00EE7C01"/>
    <w:rsid w:val="00EE7C29"/>
    <w:rsid w:val="00EE7CB9"/>
    <w:rsid w:val="00EE7FCF"/>
    <w:rsid w:val="00EF171E"/>
    <w:rsid w:val="00EF1CDE"/>
    <w:rsid w:val="00EF2072"/>
    <w:rsid w:val="00EF2755"/>
    <w:rsid w:val="00EF31F3"/>
    <w:rsid w:val="00EF359A"/>
    <w:rsid w:val="00EF39A3"/>
    <w:rsid w:val="00EF438D"/>
    <w:rsid w:val="00EF4AEB"/>
    <w:rsid w:val="00EF55C1"/>
    <w:rsid w:val="00EF56AF"/>
    <w:rsid w:val="00EF5769"/>
    <w:rsid w:val="00EF588D"/>
    <w:rsid w:val="00EF6306"/>
    <w:rsid w:val="00EF64BC"/>
    <w:rsid w:val="00EF6A9C"/>
    <w:rsid w:val="00F00C12"/>
    <w:rsid w:val="00F02025"/>
    <w:rsid w:val="00F0235A"/>
    <w:rsid w:val="00F023EF"/>
    <w:rsid w:val="00F02F04"/>
    <w:rsid w:val="00F03DEF"/>
    <w:rsid w:val="00F03E3A"/>
    <w:rsid w:val="00F0432D"/>
    <w:rsid w:val="00F043B2"/>
    <w:rsid w:val="00F04949"/>
    <w:rsid w:val="00F058E8"/>
    <w:rsid w:val="00F05D34"/>
    <w:rsid w:val="00F068C5"/>
    <w:rsid w:val="00F1005C"/>
    <w:rsid w:val="00F11975"/>
    <w:rsid w:val="00F129A5"/>
    <w:rsid w:val="00F12B19"/>
    <w:rsid w:val="00F13CFD"/>
    <w:rsid w:val="00F13D4E"/>
    <w:rsid w:val="00F14393"/>
    <w:rsid w:val="00F145CE"/>
    <w:rsid w:val="00F15D75"/>
    <w:rsid w:val="00F1604F"/>
    <w:rsid w:val="00F16420"/>
    <w:rsid w:val="00F166C3"/>
    <w:rsid w:val="00F16F58"/>
    <w:rsid w:val="00F17323"/>
    <w:rsid w:val="00F20762"/>
    <w:rsid w:val="00F218C6"/>
    <w:rsid w:val="00F22C4E"/>
    <w:rsid w:val="00F24059"/>
    <w:rsid w:val="00F2460B"/>
    <w:rsid w:val="00F24F21"/>
    <w:rsid w:val="00F25DCE"/>
    <w:rsid w:val="00F26341"/>
    <w:rsid w:val="00F26590"/>
    <w:rsid w:val="00F27FDA"/>
    <w:rsid w:val="00F30392"/>
    <w:rsid w:val="00F315E8"/>
    <w:rsid w:val="00F31CF1"/>
    <w:rsid w:val="00F331CB"/>
    <w:rsid w:val="00F332F8"/>
    <w:rsid w:val="00F34388"/>
    <w:rsid w:val="00F344B0"/>
    <w:rsid w:val="00F34546"/>
    <w:rsid w:val="00F346F4"/>
    <w:rsid w:val="00F3490B"/>
    <w:rsid w:val="00F35329"/>
    <w:rsid w:val="00F36EDB"/>
    <w:rsid w:val="00F37013"/>
    <w:rsid w:val="00F37076"/>
    <w:rsid w:val="00F41F89"/>
    <w:rsid w:val="00F4232A"/>
    <w:rsid w:val="00F425EE"/>
    <w:rsid w:val="00F426FF"/>
    <w:rsid w:val="00F4381F"/>
    <w:rsid w:val="00F442D8"/>
    <w:rsid w:val="00F445D8"/>
    <w:rsid w:val="00F4551A"/>
    <w:rsid w:val="00F45A92"/>
    <w:rsid w:val="00F45D0D"/>
    <w:rsid w:val="00F4639E"/>
    <w:rsid w:val="00F46CAC"/>
    <w:rsid w:val="00F47440"/>
    <w:rsid w:val="00F514A2"/>
    <w:rsid w:val="00F51E60"/>
    <w:rsid w:val="00F52131"/>
    <w:rsid w:val="00F52932"/>
    <w:rsid w:val="00F52C9C"/>
    <w:rsid w:val="00F52CC8"/>
    <w:rsid w:val="00F53238"/>
    <w:rsid w:val="00F53420"/>
    <w:rsid w:val="00F540BF"/>
    <w:rsid w:val="00F54FA9"/>
    <w:rsid w:val="00F55085"/>
    <w:rsid w:val="00F5556C"/>
    <w:rsid w:val="00F556BC"/>
    <w:rsid w:val="00F561DF"/>
    <w:rsid w:val="00F604B7"/>
    <w:rsid w:val="00F6091C"/>
    <w:rsid w:val="00F61E9D"/>
    <w:rsid w:val="00F62419"/>
    <w:rsid w:val="00F6307F"/>
    <w:rsid w:val="00F630E5"/>
    <w:rsid w:val="00F63DCD"/>
    <w:rsid w:val="00F642EC"/>
    <w:rsid w:val="00F65CAD"/>
    <w:rsid w:val="00F66578"/>
    <w:rsid w:val="00F66D66"/>
    <w:rsid w:val="00F66FD3"/>
    <w:rsid w:val="00F6781D"/>
    <w:rsid w:val="00F7031E"/>
    <w:rsid w:val="00F7072A"/>
    <w:rsid w:val="00F70753"/>
    <w:rsid w:val="00F70AF4"/>
    <w:rsid w:val="00F713D6"/>
    <w:rsid w:val="00F725A4"/>
    <w:rsid w:val="00F725F6"/>
    <w:rsid w:val="00F72CF7"/>
    <w:rsid w:val="00F73A6D"/>
    <w:rsid w:val="00F745C3"/>
    <w:rsid w:val="00F74BD1"/>
    <w:rsid w:val="00F74C3E"/>
    <w:rsid w:val="00F75404"/>
    <w:rsid w:val="00F77935"/>
    <w:rsid w:val="00F803EE"/>
    <w:rsid w:val="00F811E6"/>
    <w:rsid w:val="00F8212E"/>
    <w:rsid w:val="00F82153"/>
    <w:rsid w:val="00F82A7E"/>
    <w:rsid w:val="00F8407E"/>
    <w:rsid w:val="00F84368"/>
    <w:rsid w:val="00F843B3"/>
    <w:rsid w:val="00F85107"/>
    <w:rsid w:val="00F86C55"/>
    <w:rsid w:val="00F87584"/>
    <w:rsid w:val="00F87A56"/>
    <w:rsid w:val="00F9025F"/>
    <w:rsid w:val="00F917C8"/>
    <w:rsid w:val="00F91EE8"/>
    <w:rsid w:val="00F926E0"/>
    <w:rsid w:val="00F9433E"/>
    <w:rsid w:val="00F94564"/>
    <w:rsid w:val="00F946F5"/>
    <w:rsid w:val="00F94819"/>
    <w:rsid w:val="00F95229"/>
    <w:rsid w:val="00F97441"/>
    <w:rsid w:val="00F97474"/>
    <w:rsid w:val="00F97732"/>
    <w:rsid w:val="00FA03D7"/>
    <w:rsid w:val="00FA053E"/>
    <w:rsid w:val="00FA138B"/>
    <w:rsid w:val="00FA18D0"/>
    <w:rsid w:val="00FA1E99"/>
    <w:rsid w:val="00FA3623"/>
    <w:rsid w:val="00FA3754"/>
    <w:rsid w:val="00FA3D5E"/>
    <w:rsid w:val="00FA4265"/>
    <w:rsid w:val="00FA5D77"/>
    <w:rsid w:val="00FA6206"/>
    <w:rsid w:val="00FA68BD"/>
    <w:rsid w:val="00FA74F3"/>
    <w:rsid w:val="00FA7BCA"/>
    <w:rsid w:val="00FB0250"/>
    <w:rsid w:val="00FB0BE9"/>
    <w:rsid w:val="00FB1790"/>
    <w:rsid w:val="00FB2647"/>
    <w:rsid w:val="00FB28A0"/>
    <w:rsid w:val="00FB2A9F"/>
    <w:rsid w:val="00FB3C56"/>
    <w:rsid w:val="00FB454A"/>
    <w:rsid w:val="00FB62AE"/>
    <w:rsid w:val="00FB6444"/>
    <w:rsid w:val="00FB6DA5"/>
    <w:rsid w:val="00FC08F4"/>
    <w:rsid w:val="00FC097B"/>
    <w:rsid w:val="00FC0AC0"/>
    <w:rsid w:val="00FC25CE"/>
    <w:rsid w:val="00FC2772"/>
    <w:rsid w:val="00FC2B73"/>
    <w:rsid w:val="00FC34E3"/>
    <w:rsid w:val="00FC3F3A"/>
    <w:rsid w:val="00FC3F82"/>
    <w:rsid w:val="00FC4417"/>
    <w:rsid w:val="00FC60BB"/>
    <w:rsid w:val="00FC628C"/>
    <w:rsid w:val="00FC6C88"/>
    <w:rsid w:val="00FC7462"/>
    <w:rsid w:val="00FC7676"/>
    <w:rsid w:val="00FC7D80"/>
    <w:rsid w:val="00FC7EEB"/>
    <w:rsid w:val="00FD072D"/>
    <w:rsid w:val="00FD08C3"/>
    <w:rsid w:val="00FD09F8"/>
    <w:rsid w:val="00FD0CC6"/>
    <w:rsid w:val="00FD12B5"/>
    <w:rsid w:val="00FD1AFC"/>
    <w:rsid w:val="00FD377F"/>
    <w:rsid w:val="00FD3E59"/>
    <w:rsid w:val="00FD44D7"/>
    <w:rsid w:val="00FD46FE"/>
    <w:rsid w:val="00FD51A8"/>
    <w:rsid w:val="00FD67D3"/>
    <w:rsid w:val="00FD70CB"/>
    <w:rsid w:val="00FD7451"/>
    <w:rsid w:val="00FD7700"/>
    <w:rsid w:val="00FE050D"/>
    <w:rsid w:val="00FE0556"/>
    <w:rsid w:val="00FE072D"/>
    <w:rsid w:val="00FE10A3"/>
    <w:rsid w:val="00FE1881"/>
    <w:rsid w:val="00FE1889"/>
    <w:rsid w:val="00FE24AF"/>
    <w:rsid w:val="00FE2F95"/>
    <w:rsid w:val="00FE3880"/>
    <w:rsid w:val="00FE3891"/>
    <w:rsid w:val="00FE3B1F"/>
    <w:rsid w:val="00FE3DFC"/>
    <w:rsid w:val="00FE3FB8"/>
    <w:rsid w:val="00FE3FE5"/>
    <w:rsid w:val="00FE46AB"/>
    <w:rsid w:val="00FE4861"/>
    <w:rsid w:val="00FE5E01"/>
    <w:rsid w:val="00FE5F22"/>
    <w:rsid w:val="00FE75FB"/>
    <w:rsid w:val="00FE7EDA"/>
    <w:rsid w:val="00FE7F00"/>
    <w:rsid w:val="00FF0200"/>
    <w:rsid w:val="00FF020E"/>
    <w:rsid w:val="00FF0300"/>
    <w:rsid w:val="00FF1582"/>
    <w:rsid w:val="00FF186F"/>
    <w:rsid w:val="00FF2760"/>
    <w:rsid w:val="00FF2A94"/>
    <w:rsid w:val="00FF2E43"/>
    <w:rsid w:val="00FF33FF"/>
    <w:rsid w:val="00FF3B38"/>
    <w:rsid w:val="00FF3D2E"/>
    <w:rsid w:val="00FF4330"/>
    <w:rsid w:val="00FF46CD"/>
    <w:rsid w:val="00FF4A43"/>
    <w:rsid w:val="00FF59F1"/>
    <w:rsid w:val="00FF5C5F"/>
    <w:rsid w:val="00FF5F29"/>
    <w:rsid w:val="00FF6C41"/>
    <w:rsid w:val="00FF7408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D10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3561"/>
    <w:pPr>
      <w:spacing w:line="276" w:lineRule="auto"/>
    </w:pPr>
    <w:rPr>
      <w:rFonts w:eastAsia="Times New Roman" w:cs="Times New Roman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08D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PBody">
    <w:name w:val="MHP Body"/>
    <w:basedOn w:val="Normal"/>
    <w:rsid w:val="00D6408D"/>
    <w:rPr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3B4C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EDB"/>
    <w:pPr>
      <w:ind w:left="720"/>
      <w:contextualSpacing/>
    </w:pPr>
    <w:rPr>
      <w:rFonts w:eastAsiaTheme="minorHAnsi" w:cstheme="minorBidi"/>
      <w:lang w:val="en-US"/>
    </w:rPr>
  </w:style>
  <w:style w:type="paragraph" w:customStyle="1" w:styleId="p1">
    <w:name w:val="p1"/>
    <w:basedOn w:val="Normal"/>
    <w:rsid w:val="00FF59F1"/>
    <w:pPr>
      <w:ind w:left="60" w:hanging="60"/>
    </w:pPr>
    <w:rPr>
      <w:rFonts w:ascii="Monaco" w:eastAsiaTheme="minorHAnsi" w:hAnsi="Monaco"/>
      <w:sz w:val="17"/>
      <w:szCs w:val="17"/>
      <w:lang w:val="en-US"/>
    </w:rPr>
  </w:style>
  <w:style w:type="character" w:customStyle="1" w:styleId="s1">
    <w:name w:val="s1"/>
    <w:basedOn w:val="DefaultParagraphFont"/>
    <w:rsid w:val="00FF59F1"/>
    <w:rPr>
      <w:color w:val="061A99"/>
    </w:rPr>
  </w:style>
  <w:style w:type="character" w:customStyle="1" w:styleId="s2">
    <w:name w:val="s2"/>
    <w:basedOn w:val="DefaultParagraphFont"/>
    <w:rsid w:val="00FF59F1"/>
    <w:rPr>
      <w:color w:val="B01600"/>
    </w:rPr>
  </w:style>
  <w:style w:type="character" w:customStyle="1" w:styleId="s3">
    <w:name w:val="s3"/>
    <w:basedOn w:val="DefaultParagraphFont"/>
    <w:rsid w:val="00FF59F1"/>
    <w:rPr>
      <w:color w:val="045218"/>
    </w:rPr>
  </w:style>
  <w:style w:type="character" w:styleId="CommentReference">
    <w:name w:val="annotation reference"/>
    <w:basedOn w:val="DefaultParagraphFont"/>
    <w:uiPriority w:val="99"/>
    <w:semiHidden/>
    <w:unhideWhenUsed/>
    <w:rsid w:val="00970F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FE4"/>
    <w:rPr>
      <w:rFonts w:eastAsia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F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F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F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E4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1C63AE"/>
    <w:pPr>
      <w:ind w:left="60" w:hanging="60"/>
    </w:pPr>
    <w:rPr>
      <w:rFonts w:ascii="Monaco" w:eastAsiaTheme="minorHAnsi" w:hAnsi="Monaco"/>
      <w:color w:val="061A99"/>
      <w:sz w:val="17"/>
      <w:szCs w:val="17"/>
      <w:lang w:val="en-US"/>
    </w:rPr>
  </w:style>
  <w:style w:type="character" w:customStyle="1" w:styleId="apple-converted-space">
    <w:name w:val="apple-converted-space"/>
    <w:basedOn w:val="DefaultParagraphFont"/>
    <w:rsid w:val="001C63AE"/>
  </w:style>
  <w:style w:type="paragraph" w:styleId="NormalWeb">
    <w:name w:val="Normal (Web)"/>
    <w:basedOn w:val="Normal"/>
    <w:uiPriority w:val="99"/>
    <w:semiHidden/>
    <w:unhideWhenUsed/>
    <w:rsid w:val="0044552A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62F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C03"/>
    <w:pPr>
      <w:tabs>
        <w:tab w:val="center" w:pos="4513"/>
        <w:tab w:val="right" w:pos="9026"/>
      </w:tabs>
    </w:pPr>
    <w:rPr>
      <w:rFonts w:eastAsia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03C03"/>
  </w:style>
  <w:style w:type="paragraph" w:styleId="Footer">
    <w:name w:val="footer"/>
    <w:basedOn w:val="Normal"/>
    <w:link w:val="FooterChar"/>
    <w:uiPriority w:val="99"/>
    <w:unhideWhenUsed/>
    <w:rsid w:val="00703C03"/>
    <w:pPr>
      <w:tabs>
        <w:tab w:val="center" w:pos="4513"/>
        <w:tab w:val="right" w:pos="9026"/>
      </w:tabs>
    </w:pPr>
    <w:rPr>
      <w:rFonts w:eastAsia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03C03"/>
  </w:style>
  <w:style w:type="character" w:customStyle="1" w:styleId="UnresolvedMention1">
    <w:name w:val="Unresolved Mention1"/>
    <w:basedOn w:val="DefaultParagraphFont"/>
    <w:uiPriority w:val="99"/>
    <w:rsid w:val="0097663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6D43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0AFF"/>
    <w:rPr>
      <w:b/>
      <w:bCs/>
    </w:rPr>
  </w:style>
  <w:style w:type="character" w:styleId="Emphasis">
    <w:name w:val="Emphasis"/>
    <w:basedOn w:val="DefaultParagraphFont"/>
    <w:uiPriority w:val="20"/>
    <w:qFormat/>
    <w:rsid w:val="00581909"/>
    <w:rPr>
      <w:i/>
      <w:iCs/>
    </w:rPr>
  </w:style>
  <w:style w:type="paragraph" w:customStyle="1" w:styleId="gs">
    <w:name w:val="gs"/>
    <w:basedOn w:val="Normal"/>
    <w:rsid w:val="00FD44D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u1prdweb1.cdu.edu.au/files/2020-08/Introduction%20to%20R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1prdweb1.cdu.edu.au/files/2020-08/Introduction%20to%20R.docx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lativeimportance.davidson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B3241182B04099FAD2F063B4125A" ma:contentTypeVersion="9" ma:contentTypeDescription="Create a new document." ma:contentTypeScope="" ma:versionID="83fbd63eee373392063b8ddd7168653f">
  <xsd:schema xmlns:xsd="http://www.w3.org/2001/XMLSchema" xmlns:xs="http://www.w3.org/2001/XMLSchema" xmlns:p="http://schemas.microsoft.com/office/2006/metadata/properties" xmlns:ns3="78a74446-de31-4b27-b648-38c6cd94a5b0" targetNamespace="http://schemas.microsoft.com/office/2006/metadata/properties" ma:root="true" ma:fieldsID="8c581e239ec11eb77323953e3faa4cc2" ns3:_="">
    <xsd:import namespace="78a74446-de31-4b27-b648-38c6cd94a5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4446-de31-4b27-b648-38c6cd94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D49FA-C0A9-4CFB-9787-41BCFD24AB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92D4B-8FEE-4649-81B1-BF39E28B0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4446-de31-4b27-b648-38c6cd94a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C2A29-051C-9B44-8982-EF91392DD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BF4B2-8B52-4A96-9828-0762EADC3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15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Moss</dc:creator>
  <cp:keywords/>
  <dc:description/>
  <cp:lastModifiedBy>Simon Moss</cp:lastModifiedBy>
  <cp:revision>128</cp:revision>
  <dcterms:created xsi:type="dcterms:W3CDTF">2020-06-24T23:28:00Z</dcterms:created>
  <dcterms:modified xsi:type="dcterms:W3CDTF">2020-08-19T00:50:00Z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0x0101002589B3241182B04099FAD2F063B4125A</vt:lpwstr>
  </property>
</Properties>
</file>