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6EC6" w14:textId="6912009F" w:rsidR="003202F4" w:rsidRPr="00A61A35" w:rsidRDefault="003202F4" w:rsidP="003202F4">
      <w:pPr>
        <w:pStyle w:val="Subhead"/>
        <w:rPr>
          <w:rStyle w:val="eop"/>
          <w:rFonts w:eastAsia="Calibri"/>
          <w:b/>
          <w:bCs/>
        </w:rPr>
      </w:pPr>
      <w:r>
        <w:rPr>
          <w:rStyle w:val="eop"/>
          <w:rFonts w:eastAsia="Calibri"/>
          <w:b/>
          <w:bCs/>
        </w:rPr>
        <w:t xml:space="preserve">Conditions of placement: conflict of interest  </w:t>
      </w:r>
    </w:p>
    <w:p w14:paraId="117A2331" w14:textId="0D4B3C5B" w:rsidR="0037382D" w:rsidRPr="003202F4" w:rsidRDefault="00E3670D" w:rsidP="003202F4">
      <w:pPr>
        <w:pStyle w:val="BodyText1"/>
        <w:rPr>
          <w:b/>
          <w:bCs/>
        </w:rPr>
      </w:pPr>
      <w:r w:rsidRPr="003202F4">
        <w:t xml:space="preserve">Conflict of interest during education placement occurs when </w:t>
      </w:r>
      <w:r w:rsidR="0037382D" w:rsidRPr="003202F4">
        <w:t xml:space="preserve">pre-service teachers have </w:t>
      </w:r>
      <w:r w:rsidR="0037382D" w:rsidRPr="003202F4">
        <w:rPr>
          <w:b/>
          <w:bCs/>
        </w:rPr>
        <w:t>pre-existing relationships</w:t>
      </w:r>
      <w:r w:rsidR="0037382D" w:rsidRPr="003202F4">
        <w:t xml:space="preserve"> with staff or students at a school or early childhood service. This is because, an </w:t>
      </w:r>
      <w:r w:rsidRPr="003202F4">
        <w:t xml:space="preserve">individual’s personal interests could compromise their judgement, decisions, and actions in the workplace. </w:t>
      </w:r>
      <w:r w:rsidR="00BD5160">
        <w:t xml:space="preserve">To minimize potential conflicts of interest </w:t>
      </w:r>
      <w:r w:rsidR="0037382D" w:rsidRPr="003202F4">
        <w:rPr>
          <w:b/>
          <w:bCs/>
        </w:rPr>
        <w:t>plac</w:t>
      </w:r>
      <w:r w:rsidR="002A134D" w:rsidRPr="003202F4">
        <w:rPr>
          <w:b/>
          <w:bCs/>
        </w:rPr>
        <w:t>ement can</w:t>
      </w:r>
      <w:r w:rsidR="0037382D" w:rsidRPr="003202F4">
        <w:rPr>
          <w:b/>
          <w:bCs/>
        </w:rPr>
        <w:t>not</w:t>
      </w:r>
      <w:r w:rsidR="002A134D" w:rsidRPr="003202F4">
        <w:rPr>
          <w:b/>
          <w:bCs/>
        </w:rPr>
        <w:t xml:space="preserve"> be undertaken</w:t>
      </w:r>
      <w:r w:rsidR="0037382D" w:rsidRPr="003202F4">
        <w:rPr>
          <w:b/>
          <w:bCs/>
        </w:rPr>
        <w:t>:</w:t>
      </w:r>
    </w:p>
    <w:p w14:paraId="0A28BE23" w14:textId="734DF919" w:rsidR="002A134D" w:rsidRPr="002A134D" w:rsidRDefault="002A134D" w:rsidP="0037382D">
      <w:pPr>
        <w:pStyle w:val="BodyText1"/>
        <w:numPr>
          <w:ilvl w:val="0"/>
          <w:numId w:val="25"/>
        </w:numPr>
      </w:pPr>
      <w:r w:rsidRPr="002A134D">
        <w:rPr>
          <w:rStyle w:val="normaltextrun"/>
        </w:rPr>
        <w:t>at a school where the pre-service teacher attended as a student</w:t>
      </w:r>
      <w:r w:rsidR="0037382D">
        <w:rPr>
          <w:rStyle w:val="normaltextrun"/>
        </w:rPr>
        <w:t xml:space="preserve"> within the previous six </w:t>
      </w:r>
      <w:proofErr w:type="gramStart"/>
      <w:r w:rsidR="0037382D">
        <w:rPr>
          <w:rStyle w:val="normaltextrun"/>
        </w:rPr>
        <w:t>years;</w:t>
      </w:r>
      <w:proofErr w:type="gramEnd"/>
      <w:r w:rsidRPr="002A134D">
        <w:rPr>
          <w:rStyle w:val="normaltextrun"/>
        </w:rPr>
        <w:t> </w:t>
      </w:r>
      <w:r w:rsidRPr="002A134D">
        <w:rPr>
          <w:rStyle w:val="eop"/>
        </w:rPr>
        <w:t> </w:t>
      </w:r>
    </w:p>
    <w:p w14:paraId="5812EC6D" w14:textId="264238BA" w:rsidR="002A134D" w:rsidRPr="002A134D" w:rsidRDefault="0037382D" w:rsidP="002A134D">
      <w:pPr>
        <w:pStyle w:val="BodyText1"/>
        <w:numPr>
          <w:ilvl w:val="0"/>
          <w:numId w:val="25"/>
        </w:numPr>
      </w:pPr>
      <w:r>
        <w:rPr>
          <w:rStyle w:val="normaltextrun"/>
        </w:rPr>
        <w:t xml:space="preserve">at </w:t>
      </w:r>
      <w:r w:rsidR="002A134D" w:rsidRPr="002A134D">
        <w:rPr>
          <w:rStyle w:val="normaltextrun"/>
        </w:rPr>
        <w:t xml:space="preserve">a school or early childhood service where an immediate family member </w:t>
      </w:r>
      <w:r w:rsidR="0006143D">
        <w:rPr>
          <w:rStyle w:val="normaltextrun"/>
        </w:rPr>
        <w:t xml:space="preserve">of the pre-service teacher </w:t>
      </w:r>
      <w:r w:rsidR="002A134D" w:rsidRPr="002A134D">
        <w:rPr>
          <w:rStyle w:val="normaltextrun"/>
        </w:rPr>
        <w:t xml:space="preserve">is employed, either as a teacher or in a non-teaching position, or where </w:t>
      </w:r>
      <w:r w:rsidR="0006143D">
        <w:rPr>
          <w:rStyle w:val="normaltextrun"/>
        </w:rPr>
        <w:t xml:space="preserve">their </w:t>
      </w:r>
      <w:r w:rsidR="002A134D" w:rsidRPr="002A134D">
        <w:rPr>
          <w:rStyle w:val="normaltextrun"/>
        </w:rPr>
        <w:t>child or children are enrolled</w:t>
      </w:r>
      <w:r>
        <w:rPr>
          <w:rStyle w:val="normaltextrun"/>
        </w:rPr>
        <w:t xml:space="preserve">; and/or </w:t>
      </w:r>
      <w:r w:rsidR="002A134D" w:rsidRPr="002A134D">
        <w:rPr>
          <w:rStyle w:val="normaltextrun"/>
        </w:rPr>
        <w:t> </w:t>
      </w:r>
      <w:r w:rsidR="002A134D" w:rsidRPr="002A134D">
        <w:rPr>
          <w:rStyle w:val="eop"/>
        </w:rPr>
        <w:t> </w:t>
      </w:r>
    </w:p>
    <w:p w14:paraId="78D5FC46" w14:textId="686E876B" w:rsidR="002A134D" w:rsidRDefault="0037382D" w:rsidP="002A134D">
      <w:pPr>
        <w:pStyle w:val="BodyText1"/>
        <w:numPr>
          <w:ilvl w:val="0"/>
          <w:numId w:val="25"/>
        </w:numPr>
        <w:rPr>
          <w:rStyle w:val="normaltextrun"/>
        </w:rPr>
      </w:pPr>
      <w:r>
        <w:rPr>
          <w:rStyle w:val="normaltextrun"/>
        </w:rPr>
        <w:t xml:space="preserve">at </w:t>
      </w:r>
      <w:r w:rsidR="002A134D" w:rsidRPr="002A134D">
        <w:rPr>
          <w:rStyle w:val="normaltextrun"/>
        </w:rPr>
        <w:t>a school or early childhood service where </w:t>
      </w:r>
      <w:r w:rsidR="0006143D">
        <w:rPr>
          <w:rStyle w:val="normaltextrun"/>
        </w:rPr>
        <w:t xml:space="preserve">the pre-service teacher is </w:t>
      </w:r>
      <w:r w:rsidR="002A134D" w:rsidRPr="002A134D">
        <w:rPr>
          <w:rStyle w:val="normaltextrun"/>
        </w:rPr>
        <w:t xml:space="preserve">employed or </w:t>
      </w:r>
      <w:r w:rsidR="0006143D">
        <w:rPr>
          <w:rStyle w:val="normaltextrun"/>
        </w:rPr>
        <w:t>volunteers</w:t>
      </w:r>
      <w:r>
        <w:rPr>
          <w:rStyle w:val="normaltextrun"/>
        </w:rPr>
        <w:t>.</w:t>
      </w:r>
      <w:r w:rsidR="002A134D" w:rsidRPr="002A134D">
        <w:rPr>
          <w:rStyle w:val="normaltextrun"/>
        </w:rPr>
        <w:t> </w:t>
      </w:r>
    </w:p>
    <w:p w14:paraId="0CF7A0EC" w14:textId="199E34B6" w:rsidR="003202F4" w:rsidRDefault="00A853EA" w:rsidP="003202F4">
      <w:pPr>
        <w:pStyle w:val="BodyText1"/>
        <w:rPr>
          <w:rStyle w:val="normaltextrun"/>
        </w:rPr>
      </w:pPr>
      <w:r>
        <w:t>Pre-service teachers</w:t>
      </w:r>
      <w:r w:rsidRPr="2455E926">
        <w:t xml:space="preserve"> </w:t>
      </w:r>
      <w:r w:rsidRPr="003202F4">
        <w:rPr>
          <w:b/>
          <w:bCs/>
        </w:rPr>
        <w:t>must declare any pre-existing relationships with staff or students</w:t>
      </w:r>
      <w:r w:rsidRPr="2455E926">
        <w:t xml:space="preserve"> at a school or early childhood service</w:t>
      </w:r>
      <w:r w:rsidR="00BD5160">
        <w:t xml:space="preserve"> prior to commencing placement</w:t>
      </w:r>
      <w:r w:rsidRPr="2455E926">
        <w:t>.</w:t>
      </w:r>
      <w:r>
        <w:t xml:space="preserve"> </w:t>
      </w:r>
      <w:r w:rsidR="003202F4" w:rsidRPr="00FC6656">
        <w:rPr>
          <w:rStyle w:val="normaltextrun"/>
        </w:rPr>
        <w:t xml:space="preserve">Failure to </w:t>
      </w:r>
      <w:r w:rsidR="00BD5160">
        <w:rPr>
          <w:rStyle w:val="normaltextrun"/>
        </w:rPr>
        <w:t xml:space="preserve">do so </w:t>
      </w:r>
      <w:r w:rsidR="003202F4" w:rsidRPr="00FC6656">
        <w:rPr>
          <w:rStyle w:val="normaltextrun"/>
        </w:rPr>
        <w:t xml:space="preserve">may risk the professional experience days counting towards their placement. </w:t>
      </w:r>
    </w:p>
    <w:p w14:paraId="2F7579A7" w14:textId="23A71B8D" w:rsidR="0006143D" w:rsidRDefault="002A134D" w:rsidP="002A134D">
      <w:pPr>
        <w:pStyle w:val="BodyText1"/>
        <w:rPr>
          <w:rStyle w:val="normaltextrun"/>
        </w:rPr>
      </w:pPr>
      <w:r w:rsidRPr="003202F4">
        <w:rPr>
          <w:rStyle w:val="normaltextrun"/>
          <w:b/>
          <w:bCs/>
        </w:rPr>
        <w:t xml:space="preserve">Exemptions to these </w:t>
      </w:r>
      <w:r w:rsidR="003202F4">
        <w:rPr>
          <w:rStyle w:val="normaltextrun"/>
          <w:b/>
          <w:bCs/>
        </w:rPr>
        <w:t xml:space="preserve">conditions </w:t>
      </w:r>
      <w:r w:rsidRPr="2387C205">
        <w:rPr>
          <w:rStyle w:val="normaltextrun"/>
        </w:rPr>
        <w:t xml:space="preserve">can be made by completing the </w:t>
      </w:r>
      <w:r w:rsidR="3255B77E" w:rsidRPr="003202F4">
        <w:rPr>
          <w:rStyle w:val="normaltextrun"/>
          <w:b/>
          <w:bCs/>
          <w:i/>
          <w:iCs/>
        </w:rPr>
        <w:t>request</w:t>
      </w:r>
      <w:r w:rsidR="0006143D" w:rsidRPr="003202F4">
        <w:rPr>
          <w:b/>
          <w:bCs/>
          <w:i/>
          <w:iCs/>
        </w:rPr>
        <w:t xml:space="preserve"> to undertake education placement where there is a conflict of interest </w:t>
      </w:r>
      <w:r w:rsidR="0006143D">
        <w:rPr>
          <w:rStyle w:val="normaltextrun"/>
        </w:rPr>
        <w:t>on the next page and</w:t>
      </w:r>
      <w:r w:rsidRPr="2387C205">
        <w:rPr>
          <w:rStyle w:val="normaltextrun"/>
        </w:rPr>
        <w:t xml:space="preserve"> emailing </w:t>
      </w:r>
      <w:r w:rsidR="0006143D">
        <w:rPr>
          <w:rStyle w:val="normaltextrun"/>
        </w:rPr>
        <w:t xml:space="preserve">it </w:t>
      </w:r>
      <w:r w:rsidRPr="2387C205">
        <w:rPr>
          <w:rStyle w:val="normaltextrun"/>
        </w:rPr>
        <w:t>to inschool@cdu.edu.au</w:t>
      </w:r>
      <w:r w:rsidR="0C5A4E4E" w:rsidRPr="2387C205">
        <w:rPr>
          <w:rStyle w:val="normaltextrun"/>
        </w:rPr>
        <w:t xml:space="preserve">. </w:t>
      </w:r>
      <w:r w:rsidR="0006143D">
        <w:rPr>
          <w:rStyle w:val="normaltextrun"/>
        </w:rPr>
        <w:t xml:space="preserve"> </w:t>
      </w:r>
      <w:r w:rsidRPr="2387C205">
        <w:rPr>
          <w:rStyle w:val="normaltextrun"/>
        </w:rPr>
        <w:t xml:space="preserve">If </w:t>
      </w:r>
      <w:r w:rsidR="0006143D">
        <w:rPr>
          <w:rStyle w:val="normaltextrun"/>
        </w:rPr>
        <w:t xml:space="preserve">the </w:t>
      </w:r>
      <w:r w:rsidR="38331A0C" w:rsidRPr="2387C205">
        <w:rPr>
          <w:rStyle w:val="normaltextrun"/>
        </w:rPr>
        <w:t xml:space="preserve">request is approved, </w:t>
      </w:r>
      <w:r w:rsidRPr="2387C205">
        <w:rPr>
          <w:rStyle w:val="normaltextrun"/>
        </w:rPr>
        <w:t>the WIL team formally confirm the placement</w:t>
      </w:r>
      <w:r w:rsidR="00ED4ACA" w:rsidRPr="2387C205">
        <w:rPr>
          <w:rStyle w:val="normaltextrun"/>
        </w:rPr>
        <w:t xml:space="preserve"> with </w:t>
      </w:r>
      <w:r w:rsidR="0006143D">
        <w:rPr>
          <w:rStyle w:val="normaltextrun"/>
        </w:rPr>
        <w:t xml:space="preserve">the pre-service teacher and </w:t>
      </w:r>
      <w:r w:rsidR="00ED4ACA" w:rsidRPr="2387C205">
        <w:rPr>
          <w:rStyle w:val="normaltextrun"/>
        </w:rPr>
        <w:t>the education setting</w:t>
      </w:r>
      <w:r w:rsidRPr="2387C205">
        <w:rPr>
          <w:rStyle w:val="normaltextrun"/>
        </w:rPr>
        <w:t>. </w:t>
      </w:r>
      <w:r w:rsidR="003202F4">
        <w:rPr>
          <w:rStyle w:val="normaltextrun"/>
        </w:rPr>
        <w:t xml:space="preserve"> </w:t>
      </w:r>
    </w:p>
    <w:p w14:paraId="307F6926" w14:textId="0648C105" w:rsidR="0006143D" w:rsidRDefault="0006143D" w:rsidP="0006143D">
      <w:pPr>
        <w:pStyle w:val="BodyText1"/>
        <w:rPr>
          <w:rStyle w:val="normaltextrun"/>
          <w:b/>
          <w:bCs/>
        </w:rPr>
      </w:pPr>
      <w:r w:rsidRPr="2387C205">
        <w:rPr>
          <w:rStyle w:val="normaltextrun"/>
          <w:b/>
          <w:bCs/>
        </w:rPr>
        <w:t xml:space="preserve">Under no circumstances can a pre-service teacher receive </w:t>
      </w:r>
      <w:r w:rsidR="00FC6656">
        <w:rPr>
          <w:rStyle w:val="normaltextrun"/>
          <w:b/>
          <w:bCs/>
        </w:rPr>
        <w:t>renumeration</w:t>
      </w:r>
      <w:r w:rsidRPr="2387C205">
        <w:rPr>
          <w:rStyle w:val="normaltextrun"/>
          <w:b/>
          <w:bCs/>
        </w:rPr>
        <w:t xml:space="preserve"> while they are undertaking </w:t>
      </w:r>
      <w:r>
        <w:rPr>
          <w:rStyle w:val="normaltextrun"/>
          <w:b/>
          <w:bCs/>
        </w:rPr>
        <w:t xml:space="preserve">supervised </w:t>
      </w:r>
      <w:r w:rsidRPr="2387C205">
        <w:rPr>
          <w:rStyle w:val="normaltextrun"/>
          <w:b/>
          <w:bCs/>
        </w:rPr>
        <w:t>professional experience in their workplace.    </w:t>
      </w:r>
    </w:p>
    <w:p w14:paraId="5D057E9D" w14:textId="77777777" w:rsidR="003202F4" w:rsidRDefault="003202F4">
      <w:pPr>
        <w:rPr>
          <w:rStyle w:val="eop"/>
          <w:rFonts w:eastAsia="Calibri" w:cs="Arial"/>
          <w:b/>
          <w:bCs/>
          <w:color w:val="201645" w:themeColor="background2"/>
          <w:sz w:val="40"/>
          <w:szCs w:val="22"/>
          <w:lang w:val="en-AU"/>
        </w:rPr>
      </w:pPr>
      <w:r>
        <w:rPr>
          <w:rStyle w:val="eop"/>
          <w:rFonts w:eastAsia="Calibri"/>
          <w:b/>
          <w:bCs/>
        </w:rPr>
        <w:br w:type="page"/>
      </w:r>
    </w:p>
    <w:p w14:paraId="311B6D9E" w14:textId="6376BB8A" w:rsidR="00A61A35" w:rsidRPr="00A61A35" w:rsidRDefault="00A61A35" w:rsidP="00A61A35">
      <w:pPr>
        <w:pStyle w:val="Subhead"/>
        <w:rPr>
          <w:rStyle w:val="eop"/>
          <w:rFonts w:eastAsia="Calibri"/>
          <w:b/>
          <w:bCs/>
        </w:rPr>
      </w:pPr>
      <w:r w:rsidRPr="00A61A35">
        <w:rPr>
          <w:rStyle w:val="eop"/>
          <w:rFonts w:eastAsia="Calibri"/>
          <w:b/>
          <w:bCs/>
        </w:rPr>
        <w:lastRenderedPageBreak/>
        <w:t xml:space="preserve">Request </w:t>
      </w:r>
      <w:r w:rsidR="003202F4">
        <w:rPr>
          <w:rStyle w:val="eop"/>
          <w:rFonts w:eastAsia="Calibri"/>
          <w:b/>
          <w:bCs/>
        </w:rPr>
        <w:t xml:space="preserve">to undertake placement: conflict of interest </w:t>
      </w:r>
      <w:r w:rsidR="004F6A1D">
        <w:rPr>
          <w:rStyle w:val="eop"/>
          <w:rFonts w:eastAsia="Calibri"/>
          <w:b/>
          <w:bCs/>
        </w:rPr>
        <w:t xml:space="preserve"> </w:t>
      </w:r>
    </w:p>
    <w:p w14:paraId="120211FD" w14:textId="3C462A5E" w:rsidR="00A61A35" w:rsidRDefault="00A61A35" w:rsidP="00A61A35">
      <w:pPr>
        <w:pStyle w:val="BodyText1"/>
      </w:pPr>
      <w:r>
        <w:t>To complete this request</w:t>
      </w:r>
      <w:r w:rsidR="004F6A1D">
        <w:t xml:space="preserve"> to undertake education placement where there is a conflict of interest</w:t>
      </w:r>
      <w:r>
        <w:t xml:space="preserve">, the pre-service teacher is required to identify and discuss the potential conflict of interest with leadership and develop strategies to minimize any potential </w:t>
      </w:r>
      <w:r w:rsidR="003202F4">
        <w:t xml:space="preserve">risks. </w:t>
      </w:r>
    </w:p>
    <w:p w14:paraId="11BD44E8" w14:textId="655F0CDF" w:rsidR="00A61A35" w:rsidRPr="00A61A35" w:rsidRDefault="00A61A35" w:rsidP="00A61A35">
      <w:pPr>
        <w:pStyle w:val="Heading1"/>
      </w:pPr>
      <w:r w:rsidRPr="00A61A35">
        <w:t xml:space="preserve">Details </w:t>
      </w:r>
    </w:p>
    <w:p w14:paraId="66B31DC3" w14:textId="77777777" w:rsidR="00A61A35" w:rsidRDefault="00A61A35" w:rsidP="00A61A35">
      <w:pPr>
        <w:pStyle w:val="BodyText1"/>
        <w:spacing w:before="120" w:after="120"/>
      </w:pPr>
      <w:r>
        <w:t>Student surname:</w:t>
      </w:r>
      <w:r>
        <w:tab/>
        <w:t>____________________</w:t>
      </w:r>
      <w:r>
        <w:tab/>
        <w:t>First name:</w:t>
      </w:r>
      <w:r>
        <w:tab/>
        <w:t>____________________</w:t>
      </w:r>
    </w:p>
    <w:p w14:paraId="0089B575" w14:textId="77777777" w:rsidR="00A61A35" w:rsidRDefault="00A61A35" w:rsidP="00A61A35">
      <w:pPr>
        <w:pStyle w:val="BodyText1"/>
        <w:spacing w:before="120" w:after="120"/>
      </w:pPr>
      <w:r>
        <w:t xml:space="preserve">Student number: </w:t>
      </w:r>
      <w:r>
        <w:tab/>
        <w:t xml:space="preserve">___________________Contact </w:t>
      </w:r>
      <w:proofErr w:type="gramStart"/>
      <w:r>
        <w:t>No:_</w:t>
      </w:r>
      <w:proofErr w:type="gramEnd"/>
      <w:r>
        <w:t>_______________________</w:t>
      </w:r>
    </w:p>
    <w:p w14:paraId="3E030765" w14:textId="77777777" w:rsidR="00A61A35" w:rsidRDefault="00A61A35" w:rsidP="00A61A35">
      <w:pPr>
        <w:pStyle w:val="BodyText1"/>
        <w:spacing w:before="120" w:after="120"/>
      </w:pPr>
      <w:r>
        <w:t xml:space="preserve">University email: </w:t>
      </w:r>
      <w:r>
        <w:tab/>
        <w:t>____________________</w:t>
      </w:r>
      <w:r>
        <w:tab/>
      </w:r>
    </w:p>
    <w:p w14:paraId="153F88E2" w14:textId="77777777" w:rsidR="00A61A35" w:rsidRDefault="00A61A35" w:rsidP="00A61A35">
      <w:pPr>
        <w:pStyle w:val="BodyText1"/>
        <w:spacing w:before="120" w:after="120"/>
      </w:pPr>
      <w:r>
        <w:t>Placement unit code: ____________________</w:t>
      </w:r>
    </w:p>
    <w:p w14:paraId="41730737" w14:textId="77777777" w:rsidR="00A61A35" w:rsidRDefault="00A61A35" w:rsidP="00A61A35">
      <w:pPr>
        <w:pStyle w:val="BodyText1"/>
        <w:spacing w:before="120" w:after="120"/>
      </w:pPr>
      <w:r>
        <w:t xml:space="preserve">Name of education </w:t>
      </w:r>
      <w:proofErr w:type="gramStart"/>
      <w:r>
        <w:t>setting:_</w:t>
      </w:r>
      <w:proofErr w:type="gramEnd"/>
      <w:r>
        <w:t>____________________________________________</w:t>
      </w:r>
    </w:p>
    <w:p w14:paraId="74E89CE6" w14:textId="77777777" w:rsidR="00A61A35" w:rsidRDefault="00A61A35" w:rsidP="00A61A35">
      <w:pPr>
        <w:pStyle w:val="BodyText1"/>
        <w:spacing w:before="120" w:after="120"/>
      </w:pPr>
      <w:r>
        <w:t>Location of education setting: ___________________________________________</w:t>
      </w:r>
    </w:p>
    <w:p w14:paraId="1AD80E2E" w14:textId="77777777" w:rsidR="00A61A35" w:rsidRDefault="00A61A35" w:rsidP="00A61A35">
      <w:pPr>
        <w:pStyle w:val="BodyText1"/>
        <w:spacing w:before="120" w:after="120"/>
      </w:pPr>
      <w:r>
        <w:t xml:space="preserve">Proposed placement </w:t>
      </w:r>
      <w:proofErr w:type="gramStart"/>
      <w:r>
        <w:t>dates:_</w:t>
      </w:r>
      <w:proofErr w:type="gramEnd"/>
      <w:r>
        <w:t>_____________________________________________</w:t>
      </w:r>
    </w:p>
    <w:p w14:paraId="10EE3831" w14:textId="247722AB" w:rsidR="00DB682E" w:rsidRPr="00A61A35" w:rsidRDefault="00DB682E" w:rsidP="00DB682E">
      <w:pPr>
        <w:pStyle w:val="Heading1"/>
      </w:pPr>
      <w:r>
        <w:t xml:space="preserve">Identification of conflict of interest </w:t>
      </w:r>
    </w:p>
    <w:p w14:paraId="6478998D" w14:textId="77777777" w:rsidR="00A61A35" w:rsidRDefault="00A61A35" w:rsidP="00A61A35">
      <w:pPr>
        <w:pStyle w:val="BodyText1"/>
        <w:spacing w:before="120" w:after="120"/>
      </w:pPr>
      <w:r>
        <w:t>The conflict of interest is due to a close personal relationship with: (circle one)</w:t>
      </w:r>
    </w:p>
    <w:p w14:paraId="01A7AE0A" w14:textId="77777777" w:rsidR="00A61A35" w:rsidRDefault="00A61A35" w:rsidP="00A61A35">
      <w:pPr>
        <w:pStyle w:val="BodyText1"/>
        <w:numPr>
          <w:ilvl w:val="0"/>
          <w:numId w:val="26"/>
        </w:numPr>
        <w:spacing w:before="120" w:after="120"/>
      </w:pPr>
      <w:r>
        <w:t>The mentor teacher</w:t>
      </w:r>
    </w:p>
    <w:p w14:paraId="18CC53C2" w14:textId="77777777" w:rsidR="00A61A35" w:rsidRDefault="00A61A35" w:rsidP="00A61A35">
      <w:pPr>
        <w:pStyle w:val="BodyText1"/>
        <w:numPr>
          <w:ilvl w:val="0"/>
          <w:numId w:val="26"/>
        </w:numPr>
        <w:spacing w:before="120" w:after="120"/>
      </w:pPr>
      <w:r>
        <w:t>A teacher on staff</w:t>
      </w:r>
    </w:p>
    <w:p w14:paraId="71B5EDB3" w14:textId="77777777" w:rsidR="00A61A35" w:rsidRDefault="00A61A35" w:rsidP="00A61A35">
      <w:pPr>
        <w:pStyle w:val="BodyText1"/>
        <w:numPr>
          <w:ilvl w:val="0"/>
          <w:numId w:val="26"/>
        </w:numPr>
        <w:spacing w:before="120" w:after="120"/>
      </w:pPr>
      <w:r>
        <w:t>An administrative staff member</w:t>
      </w:r>
    </w:p>
    <w:p w14:paraId="6B6CE885" w14:textId="77777777" w:rsidR="00A61A35" w:rsidRDefault="00A61A35" w:rsidP="00A61A35">
      <w:pPr>
        <w:pStyle w:val="BodyText1"/>
        <w:numPr>
          <w:ilvl w:val="0"/>
          <w:numId w:val="26"/>
        </w:numPr>
        <w:spacing w:before="120" w:after="120"/>
      </w:pPr>
      <w:r>
        <w:t>A student</w:t>
      </w:r>
    </w:p>
    <w:p w14:paraId="2D2A8C9F" w14:textId="77777777" w:rsidR="00A61A35" w:rsidRDefault="00A61A35" w:rsidP="00A61A35">
      <w:pPr>
        <w:pStyle w:val="BodyText1"/>
        <w:spacing w:before="120" w:after="120"/>
      </w:pPr>
      <w:r>
        <w:t>The conflict of interest is due to my paid employment for work undertaken as:</w:t>
      </w:r>
    </w:p>
    <w:p w14:paraId="54618388" w14:textId="77777777" w:rsidR="00A61A35" w:rsidRDefault="00A61A35" w:rsidP="00A61A35">
      <w:pPr>
        <w:pStyle w:val="BodyText1"/>
        <w:numPr>
          <w:ilvl w:val="0"/>
          <w:numId w:val="27"/>
        </w:numPr>
        <w:spacing w:before="120" w:after="120"/>
      </w:pPr>
      <w:r>
        <w:t>A teacher</w:t>
      </w:r>
    </w:p>
    <w:p w14:paraId="3BFFD518" w14:textId="77777777" w:rsidR="00A61A35" w:rsidRDefault="00A61A35" w:rsidP="00A61A35">
      <w:pPr>
        <w:pStyle w:val="BodyText1"/>
        <w:numPr>
          <w:ilvl w:val="0"/>
          <w:numId w:val="27"/>
        </w:numPr>
        <w:spacing w:before="120" w:after="120"/>
      </w:pPr>
      <w:r>
        <w:t>A teacher’s aide</w:t>
      </w:r>
    </w:p>
    <w:p w14:paraId="609EC7A4" w14:textId="77777777" w:rsidR="00A61A35" w:rsidRDefault="00A61A35" w:rsidP="00A61A35">
      <w:pPr>
        <w:pStyle w:val="BodyText1"/>
        <w:numPr>
          <w:ilvl w:val="0"/>
          <w:numId w:val="27"/>
        </w:numPr>
        <w:spacing w:before="120" w:after="120"/>
      </w:pPr>
      <w:r>
        <w:t>Others (please state): _________________________________________</w:t>
      </w:r>
    </w:p>
    <w:p w14:paraId="465DDB2F" w14:textId="77777777" w:rsidR="00A61A35" w:rsidRDefault="00A61A35" w:rsidP="00A61A35">
      <w:pPr>
        <w:pStyle w:val="BodyText1"/>
        <w:spacing w:before="120" w:after="120"/>
      </w:pPr>
    </w:p>
    <w:p w14:paraId="79A911C1" w14:textId="04492017" w:rsidR="00A61A35" w:rsidRPr="00A61A35" w:rsidRDefault="00A61A35" w:rsidP="00A61A35">
      <w:pPr>
        <w:rPr>
          <w:lang w:val="en-AU"/>
        </w:rPr>
        <w:sectPr w:rsidR="00A61A35" w:rsidRPr="00A61A35" w:rsidSect="00BE29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82B93A4" w14:textId="0D3636A6" w:rsidR="00923A7E" w:rsidRDefault="00923A7E" w:rsidP="00923A7E">
      <w:pPr>
        <w:pStyle w:val="BodyText1"/>
        <w:spacing w:before="120" w:after="120"/>
        <w:ind w:left="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56906" wp14:editId="5BFA19AB">
                <wp:simplePos x="0" y="0"/>
                <wp:positionH relativeFrom="column">
                  <wp:posOffset>862330</wp:posOffset>
                </wp:positionH>
                <wp:positionV relativeFrom="paragraph">
                  <wp:posOffset>423545</wp:posOffset>
                </wp:positionV>
                <wp:extent cx="5536565" cy="2585085"/>
                <wp:effectExtent l="0" t="0" r="2603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565" cy="258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BEB9E" id="Rectangle 2" o:spid="_x0000_s1026" style="position:absolute;margin-left:67.9pt;margin-top:33.35pt;width:435.95pt;height:20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" filled="f" strokecolor="black [3213]" strokeweight="1pt"/>
            </w:pict>
          </mc:Fallback>
        </mc:AlternateContent>
      </w:r>
      <w:r>
        <w:t>Briefly outline the nature of the conflict of interest:</w:t>
      </w:r>
    </w:p>
    <w:p w14:paraId="7ACBBB17" w14:textId="09FB6AA0" w:rsidR="00923A7E" w:rsidRDefault="00923A7E" w:rsidP="00923A7E">
      <w:pPr>
        <w:pStyle w:val="BodyText1"/>
        <w:spacing w:before="120" w:after="120"/>
        <w:ind w:left="1440"/>
      </w:pPr>
    </w:p>
    <w:p w14:paraId="74D54A41" w14:textId="77777777" w:rsidR="00923A7E" w:rsidRDefault="00923A7E" w:rsidP="00923A7E">
      <w:pPr>
        <w:pStyle w:val="BodyText1"/>
        <w:spacing w:before="120" w:after="120"/>
        <w:ind w:left="1440"/>
      </w:pPr>
    </w:p>
    <w:p w14:paraId="358E84D8" w14:textId="77777777" w:rsidR="00923A7E" w:rsidRDefault="00923A7E" w:rsidP="00923A7E">
      <w:pPr>
        <w:pStyle w:val="BodyText1"/>
        <w:spacing w:before="120" w:after="120"/>
        <w:ind w:left="1440"/>
      </w:pPr>
    </w:p>
    <w:p w14:paraId="378B153B" w14:textId="77777777" w:rsidR="00923A7E" w:rsidRDefault="00923A7E" w:rsidP="00923A7E">
      <w:pPr>
        <w:pStyle w:val="BodyText1"/>
        <w:spacing w:before="120" w:after="120"/>
        <w:ind w:left="1440"/>
      </w:pPr>
    </w:p>
    <w:p w14:paraId="6DBA4C33" w14:textId="77777777" w:rsidR="00923A7E" w:rsidRDefault="00923A7E" w:rsidP="00923A7E">
      <w:pPr>
        <w:pStyle w:val="BodyText1"/>
        <w:spacing w:before="120" w:after="120"/>
        <w:ind w:left="1440"/>
      </w:pPr>
    </w:p>
    <w:p w14:paraId="1F0A4394" w14:textId="77777777" w:rsidR="00923A7E" w:rsidRDefault="00923A7E" w:rsidP="00923A7E">
      <w:pPr>
        <w:pStyle w:val="BodyText1"/>
        <w:spacing w:before="120" w:after="120"/>
        <w:ind w:left="1440"/>
      </w:pPr>
    </w:p>
    <w:p w14:paraId="67CF52C4" w14:textId="77777777" w:rsidR="00923A7E" w:rsidRDefault="00923A7E" w:rsidP="00923A7E">
      <w:pPr>
        <w:pStyle w:val="BodyText1"/>
        <w:spacing w:before="120" w:after="120"/>
        <w:ind w:left="1440"/>
      </w:pPr>
    </w:p>
    <w:p w14:paraId="17A7066B" w14:textId="77777777" w:rsidR="00923A7E" w:rsidRDefault="00923A7E" w:rsidP="00923A7E">
      <w:pPr>
        <w:pStyle w:val="BodyText1"/>
        <w:spacing w:before="120" w:after="120"/>
        <w:ind w:left="1440"/>
      </w:pPr>
    </w:p>
    <w:p w14:paraId="7DADE8D8" w14:textId="5AC3A9B6" w:rsidR="00923A7E" w:rsidRDefault="00923A7E" w:rsidP="00923A7E">
      <w:pPr>
        <w:pStyle w:val="BodyText1"/>
        <w:spacing w:before="120" w:after="12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9AEB7" wp14:editId="65081A08">
                <wp:simplePos x="0" y="0"/>
                <wp:positionH relativeFrom="column">
                  <wp:posOffset>971550</wp:posOffset>
                </wp:positionH>
                <wp:positionV relativeFrom="paragraph">
                  <wp:posOffset>350520</wp:posOffset>
                </wp:positionV>
                <wp:extent cx="5536565" cy="2585085"/>
                <wp:effectExtent l="0" t="0" r="2603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565" cy="25850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6C339" id="Rectangle 1" o:spid="_x0000_s1026" style="position:absolute;margin-left:76.5pt;margin-top:27.6pt;width:435.95pt;height:20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" filled="f" strokeweight="1pt"/>
            </w:pict>
          </mc:Fallback>
        </mc:AlternateContent>
      </w:r>
      <w:r>
        <w:t xml:space="preserve">Outline proposed arrangements for </w:t>
      </w:r>
      <w:proofErr w:type="spellStart"/>
      <w:r>
        <w:t>mimimising</w:t>
      </w:r>
      <w:proofErr w:type="spellEnd"/>
      <w:r>
        <w:t xml:space="preserve"> or managing the conflict of interest:</w:t>
      </w:r>
    </w:p>
    <w:p w14:paraId="13CAAC98" w14:textId="35FA34AD" w:rsidR="00923A7E" w:rsidRDefault="00923A7E" w:rsidP="00923A7E">
      <w:pPr>
        <w:pStyle w:val="BodyText1"/>
        <w:spacing w:before="120" w:after="120"/>
        <w:ind w:left="1440"/>
      </w:pPr>
    </w:p>
    <w:p w14:paraId="614BFC16" w14:textId="77777777" w:rsidR="00923A7E" w:rsidRDefault="00923A7E" w:rsidP="00923A7E">
      <w:pPr>
        <w:pStyle w:val="BodyText1"/>
        <w:spacing w:before="120" w:after="120"/>
        <w:ind w:left="1440"/>
      </w:pPr>
    </w:p>
    <w:p w14:paraId="3B12D306" w14:textId="77777777" w:rsidR="00923A7E" w:rsidRDefault="00923A7E" w:rsidP="00923A7E">
      <w:pPr>
        <w:pStyle w:val="BodyText1"/>
        <w:spacing w:before="120" w:after="120"/>
        <w:ind w:left="1440"/>
      </w:pPr>
    </w:p>
    <w:p w14:paraId="5C3670C2" w14:textId="77777777" w:rsidR="00923A7E" w:rsidRDefault="00923A7E" w:rsidP="00923A7E">
      <w:pPr>
        <w:pStyle w:val="BodyText1"/>
        <w:spacing w:before="120" w:after="120"/>
        <w:ind w:left="1440"/>
      </w:pPr>
    </w:p>
    <w:p w14:paraId="2F90ABAD" w14:textId="77777777" w:rsidR="00923A7E" w:rsidRDefault="00923A7E" w:rsidP="00923A7E">
      <w:pPr>
        <w:pStyle w:val="BodyText1"/>
        <w:spacing w:before="120" w:after="120"/>
        <w:ind w:left="1440"/>
      </w:pPr>
    </w:p>
    <w:p w14:paraId="5C16E696" w14:textId="77777777" w:rsidR="00923A7E" w:rsidRDefault="00923A7E" w:rsidP="00923A7E">
      <w:pPr>
        <w:pStyle w:val="BodyText1"/>
        <w:spacing w:before="120" w:after="120"/>
        <w:ind w:left="1440"/>
      </w:pPr>
    </w:p>
    <w:p w14:paraId="7598E10E" w14:textId="77777777" w:rsidR="00923A7E" w:rsidRDefault="00923A7E" w:rsidP="00923A7E">
      <w:pPr>
        <w:pStyle w:val="BodyText1"/>
        <w:spacing w:before="120" w:after="120"/>
        <w:ind w:left="1440"/>
      </w:pPr>
    </w:p>
    <w:p w14:paraId="04FECAC1" w14:textId="77777777" w:rsidR="00923A7E" w:rsidRDefault="00923A7E" w:rsidP="00923A7E">
      <w:pPr>
        <w:pStyle w:val="BodyText1"/>
        <w:spacing w:before="120" w:after="120"/>
        <w:ind w:left="1440"/>
      </w:pPr>
    </w:p>
    <w:p w14:paraId="3DB4FA8C" w14:textId="7609148C" w:rsidR="00923A7E" w:rsidRDefault="00923A7E" w:rsidP="00923A7E">
      <w:pPr>
        <w:pStyle w:val="BodyText1"/>
        <w:spacing w:before="120" w:after="120"/>
        <w:ind w:left="1440"/>
      </w:pPr>
      <w:r>
        <w:t xml:space="preserve">Approved by: TO BE COMPLETED BY </w:t>
      </w:r>
      <w:r w:rsidR="00E8183E">
        <w:t xml:space="preserve">LEADERSHIP IN </w:t>
      </w:r>
      <w:r>
        <w:t xml:space="preserve">THE </w:t>
      </w:r>
      <w:r>
        <w:t>EDUCATION SETTING</w:t>
      </w:r>
    </w:p>
    <w:p w14:paraId="62FC9BAF" w14:textId="77777777" w:rsidR="00923A7E" w:rsidRDefault="00923A7E" w:rsidP="00923A7E">
      <w:pPr>
        <w:pStyle w:val="BodyText1"/>
        <w:spacing w:before="120" w:after="120"/>
        <w:ind w:left="1440"/>
      </w:pPr>
      <w:r>
        <w:t>Name:</w:t>
      </w:r>
      <w:r>
        <w:tab/>
        <w:t>______________________________</w:t>
      </w:r>
      <w:r>
        <w:tab/>
        <w:t>Signature:</w:t>
      </w:r>
      <w:r>
        <w:tab/>
        <w:t>____________________</w:t>
      </w:r>
    </w:p>
    <w:p w14:paraId="0FED65B7" w14:textId="4C8E344D" w:rsidR="00923A7E" w:rsidRDefault="00923A7E" w:rsidP="00923A7E">
      <w:pPr>
        <w:pStyle w:val="BodyText1"/>
        <w:spacing w:before="120" w:after="120"/>
        <w:ind w:left="1440"/>
      </w:pPr>
      <w:r>
        <w:t xml:space="preserve">Position </w:t>
      </w:r>
      <w:proofErr w:type="gramStart"/>
      <w:r>
        <w:t>Title:_</w:t>
      </w:r>
      <w:proofErr w:type="gramEnd"/>
      <w:r>
        <w:t>__________________</w:t>
      </w:r>
    </w:p>
    <w:p w14:paraId="2163C87E" w14:textId="77777777" w:rsidR="00923A7E" w:rsidRDefault="00923A7E" w:rsidP="00923A7E">
      <w:pPr>
        <w:pStyle w:val="BodyText1"/>
        <w:spacing w:before="120" w:after="120"/>
        <w:ind w:left="1440"/>
      </w:pPr>
      <w:r>
        <w:t>Date:</w:t>
      </w:r>
      <w:r>
        <w:tab/>
        <w:t>______________________________</w:t>
      </w:r>
    </w:p>
    <w:p w14:paraId="0C0F474B" w14:textId="77777777" w:rsidR="00923A7E" w:rsidRDefault="00923A7E" w:rsidP="00923A7E">
      <w:pPr>
        <w:pStyle w:val="BodyText1"/>
        <w:spacing w:before="120" w:after="120"/>
        <w:ind w:left="1440"/>
      </w:pPr>
      <w:r>
        <w:t>Student Signature:</w:t>
      </w:r>
      <w:r>
        <w:tab/>
        <w:t>____________________</w:t>
      </w:r>
      <w:r>
        <w:tab/>
      </w:r>
    </w:p>
    <w:p w14:paraId="412EC098" w14:textId="77777777" w:rsidR="00923A7E" w:rsidRDefault="00923A7E" w:rsidP="00923A7E">
      <w:pPr>
        <w:pStyle w:val="BodyText1"/>
        <w:spacing w:before="120" w:after="120"/>
        <w:ind w:left="1440"/>
      </w:pPr>
      <w:proofErr w:type="gramStart"/>
      <w:r>
        <w:t>Date:_</w:t>
      </w:r>
      <w:proofErr w:type="gramEnd"/>
      <w:r>
        <w:t>___________________</w:t>
      </w:r>
    </w:p>
    <w:p w14:paraId="399F5179" w14:textId="77777777" w:rsidR="00923A7E" w:rsidRPr="00900E92" w:rsidRDefault="00923A7E" w:rsidP="00923A7E">
      <w:pPr>
        <w:pStyle w:val="Title"/>
        <w:spacing w:before="120" w:after="120" w:line="360" w:lineRule="auto"/>
      </w:pPr>
      <w:r w:rsidRPr="00900E92">
        <w:t xml:space="preserve">Please email to </w:t>
      </w:r>
      <w:hyperlink r:id="rId17" w:history="1">
        <w:r w:rsidRPr="00900E92">
          <w:rPr>
            <w:rStyle w:val="Hyperlink"/>
            <w:rFonts w:ascii="Calibri Light" w:hAnsi="Calibri Light"/>
            <w:color w:val="201645" w:themeColor="background2"/>
            <w:sz w:val="44"/>
            <w:u w:val="none"/>
          </w:rPr>
          <w:t>inschool@cdu.edu.au</w:t>
        </w:r>
      </w:hyperlink>
      <w:r w:rsidRPr="00900E92">
        <w:t xml:space="preserve"> </w:t>
      </w:r>
    </w:p>
    <w:p w14:paraId="261FD211" w14:textId="099D5891" w:rsidR="060F1535" w:rsidRPr="00BD5160" w:rsidRDefault="060F1535" w:rsidP="00BD5160">
      <w:pPr>
        <w:pStyle w:val="BodyText1"/>
        <w:ind w:left="1440"/>
      </w:pPr>
    </w:p>
    <w:sectPr w:rsidR="060F1535" w:rsidRPr="00BD5160" w:rsidSect="003E3B39">
      <w:headerReference w:type="default" r:id="rId18"/>
      <w:footerReference w:type="default" r:id="rId19"/>
      <w:pgSz w:w="11906" w:h="16838"/>
      <w:pgMar w:top="993" w:right="1440" w:bottom="70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CEF1" w14:textId="77777777" w:rsidR="00185D3D" w:rsidRDefault="00185D3D" w:rsidP="00452E05">
      <w:r>
        <w:separator/>
      </w:r>
    </w:p>
  </w:endnote>
  <w:endnote w:type="continuationSeparator" w:id="0">
    <w:p w14:paraId="1573682B" w14:textId="77777777" w:rsidR="00185D3D" w:rsidRDefault="00185D3D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6640" w14:textId="77777777" w:rsidR="00E8183E" w:rsidRDefault="00E81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30D1F896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335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3FEA14" w14:textId="77777777" w:rsidR="00DF4132" w:rsidRDefault="00F804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Version 1 - 21 January 2021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03E0A7" w14:textId="77777777" w:rsidR="006B3EDF" w:rsidRDefault="00185D3D" w:rsidP="006B3ED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4DC7" w14:textId="77777777" w:rsidR="00185D3D" w:rsidRDefault="00185D3D" w:rsidP="00452E05">
      <w:r>
        <w:separator/>
      </w:r>
    </w:p>
  </w:footnote>
  <w:footnote w:type="continuationSeparator" w:id="0">
    <w:p w14:paraId="2EB99378" w14:textId="77777777" w:rsidR="00185D3D" w:rsidRDefault="00185D3D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185D3D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64A3" w14:textId="77777777" w:rsidR="00E8183E" w:rsidRDefault="00E81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5891" w14:textId="7DAD39E1" w:rsidR="005D5EE6" w:rsidRPr="005D5EE6" w:rsidRDefault="00D72FA4" w:rsidP="00317EBC">
    <w:pPr>
      <w:pStyle w:val="Title"/>
    </w:pPr>
    <w:r>
      <w:t>C</w:t>
    </w:r>
    <w:r w:rsidR="00E95015">
      <w:t>onflict of Interest</w:t>
    </w:r>
    <w:r w:rsidR="0037382D">
      <w:t>: Education Placement</w:t>
    </w:r>
  </w:p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746C11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149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C767" w14:textId="5DC8165E" w:rsidR="00DF4132" w:rsidRPr="006B3EDF" w:rsidRDefault="00F804C3" w:rsidP="00DF4132">
    <w:pPr>
      <w:spacing w:before="60" w:after="60"/>
      <w:ind w:left="1418"/>
      <w:rPr>
        <w:rFonts w:ascii="Lato" w:hAnsi="Lato" w:cs="Times New Roman"/>
        <w:b/>
        <w:bCs/>
        <w:sz w:val="28"/>
        <w:szCs w:val="28"/>
      </w:rPr>
    </w:pPr>
    <w:r w:rsidRPr="7F901711">
      <w:rPr>
        <w:rFonts w:ascii="Lato" w:hAnsi="Lato" w:cs="Times New Roman"/>
        <w:b/>
        <w:bCs/>
        <w:sz w:val="28"/>
        <w:szCs w:val="28"/>
      </w:rPr>
      <w:t xml:space="preserve"> </w:t>
    </w:r>
  </w:p>
  <w:p w14:paraId="4C008858" w14:textId="77777777" w:rsidR="007D7D54" w:rsidRDefault="00185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94B3A"/>
    <w:multiLevelType w:val="hybridMultilevel"/>
    <w:tmpl w:val="7CD2E7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26225"/>
    <w:multiLevelType w:val="hybridMultilevel"/>
    <w:tmpl w:val="8766F9F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38780D"/>
    <w:multiLevelType w:val="hybridMultilevel"/>
    <w:tmpl w:val="0444E14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E4A3C33"/>
    <w:multiLevelType w:val="hybridMultilevel"/>
    <w:tmpl w:val="2D045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E686F"/>
    <w:multiLevelType w:val="hybridMultilevel"/>
    <w:tmpl w:val="1E1206C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E977AF"/>
    <w:multiLevelType w:val="hybridMultilevel"/>
    <w:tmpl w:val="821035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8601B"/>
    <w:multiLevelType w:val="hybridMultilevel"/>
    <w:tmpl w:val="2B48E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437D4"/>
    <w:multiLevelType w:val="hybridMultilevel"/>
    <w:tmpl w:val="A4AAA12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7322"/>
    <w:multiLevelType w:val="hybridMultilevel"/>
    <w:tmpl w:val="6234C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4392B"/>
    <w:multiLevelType w:val="hybridMultilevel"/>
    <w:tmpl w:val="E7DC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D3794"/>
    <w:multiLevelType w:val="hybridMultilevel"/>
    <w:tmpl w:val="6AFA974A"/>
    <w:lvl w:ilvl="0" w:tplc="5E8A5248">
      <w:start w:val="1"/>
      <w:numFmt w:val="decimal"/>
      <w:lvlText w:val="%1."/>
      <w:lvlJc w:val="left"/>
      <w:pPr>
        <w:ind w:left="284" w:firstLine="0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4CE2C8">
      <w:start w:val="1"/>
      <w:numFmt w:val="lowerLetter"/>
      <w:lvlText w:val="%2"/>
      <w:lvlJc w:val="left"/>
      <w:pPr>
        <w:ind w:left="10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00D47C">
      <w:start w:val="1"/>
      <w:numFmt w:val="lowerRoman"/>
      <w:lvlText w:val="%3"/>
      <w:lvlJc w:val="left"/>
      <w:pPr>
        <w:ind w:left="17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9688A6">
      <w:start w:val="1"/>
      <w:numFmt w:val="decimal"/>
      <w:lvlText w:val="%4"/>
      <w:lvlJc w:val="left"/>
      <w:pPr>
        <w:ind w:left="24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C3E05D6">
      <w:start w:val="1"/>
      <w:numFmt w:val="lowerLetter"/>
      <w:lvlText w:val="%5"/>
      <w:lvlJc w:val="left"/>
      <w:pPr>
        <w:ind w:left="31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02ECA">
      <w:start w:val="1"/>
      <w:numFmt w:val="lowerRoman"/>
      <w:lvlText w:val="%6"/>
      <w:lvlJc w:val="left"/>
      <w:pPr>
        <w:ind w:left="38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E8E602">
      <w:start w:val="1"/>
      <w:numFmt w:val="decimal"/>
      <w:lvlText w:val="%7"/>
      <w:lvlJc w:val="left"/>
      <w:pPr>
        <w:ind w:left="46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5C6780">
      <w:start w:val="1"/>
      <w:numFmt w:val="lowerLetter"/>
      <w:lvlText w:val="%8"/>
      <w:lvlJc w:val="left"/>
      <w:pPr>
        <w:ind w:left="53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0F6C764">
      <w:start w:val="1"/>
      <w:numFmt w:val="lowerRoman"/>
      <w:lvlText w:val="%9"/>
      <w:lvlJc w:val="left"/>
      <w:pPr>
        <w:ind w:left="60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6B56D0B"/>
    <w:multiLevelType w:val="hybridMultilevel"/>
    <w:tmpl w:val="2EA2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5F10"/>
    <w:multiLevelType w:val="hybridMultilevel"/>
    <w:tmpl w:val="7916C6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D5A79"/>
    <w:multiLevelType w:val="multilevel"/>
    <w:tmpl w:val="3DC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41C65"/>
    <w:multiLevelType w:val="hybridMultilevel"/>
    <w:tmpl w:val="411C5162"/>
    <w:lvl w:ilvl="0" w:tplc="A4C6E8BC">
      <w:start w:val="1"/>
      <w:numFmt w:val="decimal"/>
      <w:pStyle w:val="BODYBULLETS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A65E2"/>
    <w:multiLevelType w:val="hybridMultilevel"/>
    <w:tmpl w:val="378093C2"/>
    <w:lvl w:ilvl="0" w:tplc="E53CC78E">
      <w:start w:val="1"/>
      <w:numFmt w:val="decimal"/>
      <w:pStyle w:val="BodyNumbering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27B4B"/>
    <w:multiLevelType w:val="hybridMultilevel"/>
    <w:tmpl w:val="94087534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5BA47950"/>
    <w:multiLevelType w:val="hybridMultilevel"/>
    <w:tmpl w:val="3288ED76"/>
    <w:lvl w:ilvl="0" w:tplc="28D4A19A">
      <w:start w:val="1"/>
      <w:numFmt w:val="bullet"/>
      <w:pStyle w:val="tablebodydotpoints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E4F48"/>
    <w:multiLevelType w:val="hybridMultilevel"/>
    <w:tmpl w:val="00E247A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E244A36"/>
    <w:multiLevelType w:val="hybridMultilevel"/>
    <w:tmpl w:val="7412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30E0D"/>
    <w:multiLevelType w:val="hybridMultilevel"/>
    <w:tmpl w:val="6E74D06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627C7137"/>
    <w:multiLevelType w:val="hybridMultilevel"/>
    <w:tmpl w:val="40568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95EE4"/>
    <w:multiLevelType w:val="multilevel"/>
    <w:tmpl w:val="4C9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FD572B"/>
    <w:multiLevelType w:val="hybridMultilevel"/>
    <w:tmpl w:val="9A22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35BA8"/>
    <w:multiLevelType w:val="hybridMultilevel"/>
    <w:tmpl w:val="1BE6BC06"/>
    <w:lvl w:ilvl="0" w:tplc="55E243D2">
      <w:start w:val="1"/>
      <w:numFmt w:val="decimal"/>
      <w:lvlText w:val="%1."/>
      <w:lvlJc w:val="left"/>
      <w:pPr>
        <w:ind w:left="72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5EA65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B85AD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020E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9CA540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0C8F8B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D22E8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54BDB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0C5F4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AB721D4"/>
    <w:multiLevelType w:val="hybridMultilevel"/>
    <w:tmpl w:val="1F50C1F0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7CCD191B"/>
    <w:multiLevelType w:val="multilevel"/>
    <w:tmpl w:val="C5F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8"/>
  </w:num>
  <w:num w:numId="5">
    <w:abstractNumId w:val="2"/>
  </w:num>
  <w:num w:numId="6">
    <w:abstractNumId w:val="3"/>
  </w:num>
  <w:num w:numId="7">
    <w:abstractNumId w:val="26"/>
  </w:num>
  <w:num w:numId="8">
    <w:abstractNumId w:val="17"/>
  </w:num>
  <w:num w:numId="9">
    <w:abstractNumId w:val="21"/>
  </w:num>
  <w:num w:numId="10">
    <w:abstractNumId w:val="8"/>
  </w:num>
  <w:num w:numId="11">
    <w:abstractNumId w:val="5"/>
  </w:num>
  <w:num w:numId="12">
    <w:abstractNumId w:val="22"/>
  </w:num>
  <w:num w:numId="13">
    <w:abstractNumId w:val="24"/>
  </w:num>
  <w:num w:numId="14">
    <w:abstractNumId w:val="16"/>
  </w:num>
  <w:num w:numId="15">
    <w:abstractNumId w:val="13"/>
  </w:num>
  <w:num w:numId="1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9"/>
  </w:num>
  <w:num w:numId="21">
    <w:abstractNumId w:val="14"/>
  </w:num>
  <w:num w:numId="22">
    <w:abstractNumId w:val="23"/>
  </w:num>
  <w:num w:numId="23">
    <w:abstractNumId w:val="27"/>
  </w:num>
  <w:num w:numId="24">
    <w:abstractNumId w:val="20"/>
  </w:num>
  <w:num w:numId="25">
    <w:abstractNumId w:val="7"/>
  </w:num>
  <w:num w:numId="26">
    <w:abstractNumId w:val="9"/>
  </w:num>
  <w:num w:numId="27">
    <w:abstractNumId w:val="12"/>
  </w:num>
  <w:num w:numId="2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BB7"/>
    <w:rsid w:val="00024C4C"/>
    <w:rsid w:val="000332D9"/>
    <w:rsid w:val="00047135"/>
    <w:rsid w:val="0006143D"/>
    <w:rsid w:val="0009532B"/>
    <w:rsid w:val="000C0B88"/>
    <w:rsid w:val="000C7693"/>
    <w:rsid w:val="000D6105"/>
    <w:rsid w:val="000E1CB3"/>
    <w:rsid w:val="00126ED8"/>
    <w:rsid w:val="00127477"/>
    <w:rsid w:val="0018477E"/>
    <w:rsid w:val="00185330"/>
    <w:rsid w:val="00185D3D"/>
    <w:rsid w:val="0019204B"/>
    <w:rsid w:val="00193688"/>
    <w:rsid w:val="001936C2"/>
    <w:rsid w:val="001B5BCC"/>
    <w:rsid w:val="001C11FA"/>
    <w:rsid w:val="001E1067"/>
    <w:rsid w:val="001E1F33"/>
    <w:rsid w:val="0021239F"/>
    <w:rsid w:val="00247C23"/>
    <w:rsid w:val="0029790B"/>
    <w:rsid w:val="002A134D"/>
    <w:rsid w:val="002B562C"/>
    <w:rsid w:val="002E7254"/>
    <w:rsid w:val="002E7A80"/>
    <w:rsid w:val="00303C9B"/>
    <w:rsid w:val="0030563E"/>
    <w:rsid w:val="00317EBC"/>
    <w:rsid w:val="003202F4"/>
    <w:rsid w:val="0033775F"/>
    <w:rsid w:val="00347E6A"/>
    <w:rsid w:val="00364A08"/>
    <w:rsid w:val="0037382D"/>
    <w:rsid w:val="0037485F"/>
    <w:rsid w:val="00384C2A"/>
    <w:rsid w:val="00397830"/>
    <w:rsid w:val="003A1166"/>
    <w:rsid w:val="003A587D"/>
    <w:rsid w:val="003C091D"/>
    <w:rsid w:val="003E1BDF"/>
    <w:rsid w:val="003E30BF"/>
    <w:rsid w:val="003E3DDE"/>
    <w:rsid w:val="003F25D4"/>
    <w:rsid w:val="004135F6"/>
    <w:rsid w:val="00444794"/>
    <w:rsid w:val="00452E05"/>
    <w:rsid w:val="00476905"/>
    <w:rsid w:val="00476C29"/>
    <w:rsid w:val="00486F39"/>
    <w:rsid w:val="00494903"/>
    <w:rsid w:val="004D66CC"/>
    <w:rsid w:val="004F140F"/>
    <w:rsid w:val="004F6A1D"/>
    <w:rsid w:val="005021EC"/>
    <w:rsid w:val="00520DDD"/>
    <w:rsid w:val="005364A9"/>
    <w:rsid w:val="005564DE"/>
    <w:rsid w:val="005B1C72"/>
    <w:rsid w:val="005B6F71"/>
    <w:rsid w:val="005B7A93"/>
    <w:rsid w:val="005C0733"/>
    <w:rsid w:val="005C0870"/>
    <w:rsid w:val="005C7C06"/>
    <w:rsid w:val="005D23E1"/>
    <w:rsid w:val="005D5EE6"/>
    <w:rsid w:val="005E6863"/>
    <w:rsid w:val="006010A7"/>
    <w:rsid w:val="00610B1B"/>
    <w:rsid w:val="00630192"/>
    <w:rsid w:val="00642AE7"/>
    <w:rsid w:val="00655288"/>
    <w:rsid w:val="00671764"/>
    <w:rsid w:val="0067347A"/>
    <w:rsid w:val="006A7048"/>
    <w:rsid w:val="006B68F4"/>
    <w:rsid w:val="006C7837"/>
    <w:rsid w:val="006D45CD"/>
    <w:rsid w:val="006F75BF"/>
    <w:rsid w:val="00710665"/>
    <w:rsid w:val="0071573F"/>
    <w:rsid w:val="00715AAA"/>
    <w:rsid w:val="0072498C"/>
    <w:rsid w:val="00725256"/>
    <w:rsid w:val="00745A03"/>
    <w:rsid w:val="007464E2"/>
    <w:rsid w:val="00752E7B"/>
    <w:rsid w:val="00754B1E"/>
    <w:rsid w:val="0075539F"/>
    <w:rsid w:val="00777306"/>
    <w:rsid w:val="007D066F"/>
    <w:rsid w:val="007D0B7D"/>
    <w:rsid w:val="007D2DE4"/>
    <w:rsid w:val="007E32A1"/>
    <w:rsid w:val="007E3647"/>
    <w:rsid w:val="007E4752"/>
    <w:rsid w:val="00802D3E"/>
    <w:rsid w:val="00802DAE"/>
    <w:rsid w:val="00806EE3"/>
    <w:rsid w:val="008254A1"/>
    <w:rsid w:val="008326DE"/>
    <w:rsid w:val="008519AE"/>
    <w:rsid w:val="00870C11"/>
    <w:rsid w:val="008A0A4D"/>
    <w:rsid w:val="008C382A"/>
    <w:rsid w:val="008E2D20"/>
    <w:rsid w:val="00900E92"/>
    <w:rsid w:val="00905A2B"/>
    <w:rsid w:val="00920203"/>
    <w:rsid w:val="00923A7E"/>
    <w:rsid w:val="00924A6A"/>
    <w:rsid w:val="00924BEC"/>
    <w:rsid w:val="00960AB1"/>
    <w:rsid w:val="00962727"/>
    <w:rsid w:val="00965437"/>
    <w:rsid w:val="00972A44"/>
    <w:rsid w:val="009B1B0A"/>
    <w:rsid w:val="009B7145"/>
    <w:rsid w:val="009C5AFD"/>
    <w:rsid w:val="009C604B"/>
    <w:rsid w:val="009D3E50"/>
    <w:rsid w:val="009D673D"/>
    <w:rsid w:val="009E7F80"/>
    <w:rsid w:val="009F4AD0"/>
    <w:rsid w:val="009F5723"/>
    <w:rsid w:val="00A15B54"/>
    <w:rsid w:val="00A3382D"/>
    <w:rsid w:val="00A61A35"/>
    <w:rsid w:val="00A72D40"/>
    <w:rsid w:val="00A828FF"/>
    <w:rsid w:val="00A853EA"/>
    <w:rsid w:val="00A86411"/>
    <w:rsid w:val="00AA10C7"/>
    <w:rsid w:val="00AB41B8"/>
    <w:rsid w:val="00AC03AC"/>
    <w:rsid w:val="00AC08C2"/>
    <w:rsid w:val="00AD6F7C"/>
    <w:rsid w:val="00B10FE8"/>
    <w:rsid w:val="00B141A0"/>
    <w:rsid w:val="00B378BF"/>
    <w:rsid w:val="00B54314"/>
    <w:rsid w:val="00B658DB"/>
    <w:rsid w:val="00B70657"/>
    <w:rsid w:val="00B9245E"/>
    <w:rsid w:val="00BD5160"/>
    <w:rsid w:val="00BE0325"/>
    <w:rsid w:val="00BE2912"/>
    <w:rsid w:val="00C13363"/>
    <w:rsid w:val="00C14331"/>
    <w:rsid w:val="00C27D2E"/>
    <w:rsid w:val="00C62BC1"/>
    <w:rsid w:val="00C773F6"/>
    <w:rsid w:val="00C85AC5"/>
    <w:rsid w:val="00CF0106"/>
    <w:rsid w:val="00D12FE2"/>
    <w:rsid w:val="00D62BCF"/>
    <w:rsid w:val="00D72FA4"/>
    <w:rsid w:val="00DA6CF7"/>
    <w:rsid w:val="00DA76A1"/>
    <w:rsid w:val="00DB4D1B"/>
    <w:rsid w:val="00DB682E"/>
    <w:rsid w:val="00DF0A47"/>
    <w:rsid w:val="00DF18F7"/>
    <w:rsid w:val="00DF47F4"/>
    <w:rsid w:val="00E10297"/>
    <w:rsid w:val="00E3670D"/>
    <w:rsid w:val="00E436A2"/>
    <w:rsid w:val="00E44A4D"/>
    <w:rsid w:val="00E47A87"/>
    <w:rsid w:val="00E51691"/>
    <w:rsid w:val="00E8183E"/>
    <w:rsid w:val="00E81C8A"/>
    <w:rsid w:val="00E824C9"/>
    <w:rsid w:val="00E82E56"/>
    <w:rsid w:val="00E944C1"/>
    <w:rsid w:val="00E95015"/>
    <w:rsid w:val="00EC2C66"/>
    <w:rsid w:val="00ED4ACA"/>
    <w:rsid w:val="00ED4ACE"/>
    <w:rsid w:val="00EF358F"/>
    <w:rsid w:val="00F13160"/>
    <w:rsid w:val="00F3275B"/>
    <w:rsid w:val="00F505C2"/>
    <w:rsid w:val="00F50862"/>
    <w:rsid w:val="00F5328C"/>
    <w:rsid w:val="00F56A71"/>
    <w:rsid w:val="00F65813"/>
    <w:rsid w:val="00F733A1"/>
    <w:rsid w:val="00F804C3"/>
    <w:rsid w:val="00F94096"/>
    <w:rsid w:val="00FA07CA"/>
    <w:rsid w:val="00FA3FF5"/>
    <w:rsid w:val="00FA57AC"/>
    <w:rsid w:val="00FA70E7"/>
    <w:rsid w:val="00FB1AF5"/>
    <w:rsid w:val="00FB4DAB"/>
    <w:rsid w:val="00FC4572"/>
    <w:rsid w:val="00FC4AC3"/>
    <w:rsid w:val="00FC6656"/>
    <w:rsid w:val="00FD782B"/>
    <w:rsid w:val="00FE5FDC"/>
    <w:rsid w:val="060F1535"/>
    <w:rsid w:val="0ABE7DED"/>
    <w:rsid w:val="0C5A4E4E"/>
    <w:rsid w:val="0E0A6A24"/>
    <w:rsid w:val="123CFEF9"/>
    <w:rsid w:val="2387C205"/>
    <w:rsid w:val="259B2B8A"/>
    <w:rsid w:val="28A7F83D"/>
    <w:rsid w:val="3255B77E"/>
    <w:rsid w:val="38331A0C"/>
    <w:rsid w:val="3BE37167"/>
    <w:rsid w:val="430E5132"/>
    <w:rsid w:val="59637FA3"/>
    <w:rsid w:val="5C1A19FB"/>
    <w:rsid w:val="6D5CDCBC"/>
    <w:rsid w:val="75B03914"/>
    <w:rsid w:val="7B65D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A35"/>
    <w:pPr>
      <w:keepNext/>
      <w:keepLines/>
      <w:spacing w:after="80"/>
      <w:outlineLvl w:val="0"/>
    </w:pPr>
    <w:rPr>
      <w:rFonts w:asciiTheme="minorHAnsi" w:hAnsiTheme="minorHAnsi"/>
      <w:b/>
      <w:sz w:val="32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1A35"/>
    <w:rPr>
      <w:rFonts w:eastAsiaTheme="minorEastAsia" w:cs="Times New Roman (Body CS)"/>
      <w:b/>
      <w:color w:val="000000" w:themeColor="text1"/>
      <w:sz w:val="32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317EBC"/>
    <w:pPr>
      <w:spacing w:after="40"/>
      <w:contextualSpacing/>
      <w:jc w:val="center"/>
    </w:pPr>
    <w:rPr>
      <w:rFonts w:ascii="Calibri Light" w:eastAsia="Calibri" w:hAnsi="Calibri Light" w:cs="Calibri Light"/>
      <w:b/>
      <w:color w:val="201645" w:themeColor="background2"/>
      <w:kern w:val="28"/>
      <w:sz w:val="44"/>
      <w:szCs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317EBC"/>
    <w:rPr>
      <w:rFonts w:ascii="Calibri Light" w:eastAsia="Calibri" w:hAnsi="Calibri Light" w:cs="Calibri Light"/>
      <w:b/>
      <w:color w:val="201645" w:themeColor="background2"/>
      <w:kern w:val="28"/>
      <w:sz w:val="44"/>
      <w:szCs w:val="44"/>
      <w:lang w:val="en-US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DF0A47"/>
    <w:rPr>
      <w:rFonts w:ascii="Lato" w:hAnsi="Lato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F0A47"/>
    <w:pPr>
      <w:widowControl w:val="0"/>
      <w:spacing w:before="240" w:after="240" w:line="360" w:lineRule="auto"/>
    </w:pPr>
    <w:rPr>
      <w:rFonts w:ascii="Lato" w:eastAsiaTheme="minorHAnsi" w:hAnsi="Lato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  <w:style w:type="paragraph" w:customStyle="1" w:styleId="BODYBULLETS">
    <w:name w:val="BODY BULLETS"/>
    <w:basedOn w:val="BodyText1"/>
    <w:qFormat/>
    <w:rsid w:val="00F505C2"/>
    <w:pPr>
      <w:numPr>
        <w:numId w:val="2"/>
      </w:numPr>
    </w:pPr>
    <w:rPr>
      <w:sz w:val="22"/>
      <w:szCs w:val="22"/>
    </w:rPr>
  </w:style>
  <w:style w:type="paragraph" w:customStyle="1" w:styleId="TABLEBODY">
    <w:name w:val="TABLE BODY"/>
    <w:basedOn w:val="BodyText1"/>
    <w:qFormat/>
    <w:rsid w:val="00F505C2"/>
    <w:pPr>
      <w:ind w:left="142"/>
    </w:pPr>
    <w:rPr>
      <w:sz w:val="20"/>
      <w:szCs w:val="20"/>
    </w:rPr>
  </w:style>
  <w:style w:type="paragraph" w:customStyle="1" w:styleId="TABLEBOLD0">
    <w:name w:val="TABLE BOLD"/>
    <w:basedOn w:val="Normal"/>
    <w:qFormat/>
    <w:rsid w:val="00F505C2"/>
    <w:pPr>
      <w:widowControl w:val="0"/>
      <w:spacing w:before="120" w:after="60" w:line="276" w:lineRule="auto"/>
      <w:ind w:left="147"/>
    </w:pPr>
    <w:rPr>
      <w:rFonts w:ascii="Arial" w:eastAsiaTheme="minorHAnsi" w:hAnsi="Arial" w:cs="Arial"/>
      <w:b/>
      <w:color w:val="auto"/>
      <w:sz w:val="20"/>
      <w:szCs w:val="20"/>
    </w:rPr>
  </w:style>
  <w:style w:type="paragraph" w:customStyle="1" w:styleId="Bullets1">
    <w:name w:val="Bullets 1"/>
    <w:basedOn w:val="Normal"/>
    <w:qFormat/>
    <w:rsid w:val="00F505C2"/>
    <w:pPr>
      <w:spacing w:before="80" w:after="80"/>
      <w:ind w:left="509" w:hanging="284"/>
    </w:pPr>
    <w:rPr>
      <w:rFonts w:ascii="Arial" w:eastAsiaTheme="minorHAnsi" w:hAnsi="Arial" w:cs="Arial"/>
      <w:color w:val="auto"/>
      <w:sz w:val="18"/>
      <w:szCs w:val="18"/>
    </w:rPr>
  </w:style>
  <w:style w:type="paragraph" w:customStyle="1" w:styleId="body">
    <w:name w:val="body"/>
    <w:basedOn w:val="Normal"/>
    <w:qFormat/>
    <w:rsid w:val="00F505C2"/>
    <w:pPr>
      <w:spacing w:before="120" w:after="240" w:line="276" w:lineRule="auto"/>
    </w:pPr>
    <w:rPr>
      <w:rFonts w:ascii="Arial" w:eastAsia="Calibri" w:hAnsi="Arial" w:cs="Arial"/>
      <w:color w:val="auto"/>
      <w:szCs w:val="22"/>
      <w:lang w:val="en-AU"/>
    </w:rPr>
  </w:style>
  <w:style w:type="paragraph" w:customStyle="1" w:styleId="tableheading">
    <w:name w:val="table heading"/>
    <w:basedOn w:val="body"/>
    <w:qFormat/>
    <w:rsid w:val="00F505C2"/>
    <w:pPr>
      <w:spacing w:after="120"/>
      <w:ind w:left="147"/>
    </w:pPr>
    <w:rPr>
      <w:b/>
    </w:rPr>
  </w:style>
  <w:style w:type="paragraph" w:customStyle="1" w:styleId="tablebodydotpoints">
    <w:name w:val="table body dot points"/>
    <w:basedOn w:val="body"/>
    <w:qFormat/>
    <w:rsid w:val="00F505C2"/>
    <w:pPr>
      <w:numPr>
        <w:numId w:val="4"/>
      </w:numPr>
      <w:spacing w:before="60" w:after="60"/>
    </w:pPr>
  </w:style>
  <w:style w:type="paragraph" w:customStyle="1" w:styleId="BodyNumbering">
    <w:name w:val="Body Numbering"/>
    <w:rsid w:val="00F505C2"/>
    <w:pPr>
      <w:widowControl w:val="0"/>
      <w:numPr>
        <w:numId w:val="14"/>
      </w:numPr>
      <w:adjustRightInd w:val="0"/>
      <w:spacing w:line="360" w:lineRule="atLeast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paragraph">
    <w:name w:val="paragraph"/>
    <w:basedOn w:val="Normal"/>
    <w:rsid w:val="004F14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4F140F"/>
  </w:style>
  <w:style w:type="character" w:customStyle="1" w:styleId="eop">
    <w:name w:val="eop"/>
    <w:basedOn w:val="DefaultParagraphFont"/>
    <w:rsid w:val="004F140F"/>
  </w:style>
  <w:style w:type="paragraph" w:customStyle="1" w:styleId="Bodyreg">
    <w:name w:val="Body reg"/>
    <w:qFormat/>
    <w:rsid w:val="002E7254"/>
    <w:pPr>
      <w:spacing w:before="120" w:after="12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school@cdu.edu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79C85FA262484419FE36402088AB12E" ma:contentTypeVersion="4" ma:contentTypeDescription="新建文档。" ma:contentTypeScope="" ma:versionID="8520cc829173838494e60f8a50397a08">
  <xsd:schema xmlns:xsd="http://www.w3.org/2001/XMLSchema" xmlns:xs="http://www.w3.org/2001/XMLSchema" xmlns:p="http://schemas.microsoft.com/office/2006/metadata/properties" xmlns:ns2="a66b152d-23c5-499a-b19c-94cd7c40903b" targetNamespace="http://schemas.microsoft.com/office/2006/metadata/properties" ma:root="true" ma:fieldsID="6312f2c932c5bf280dd0806e58629452" ns2:_="">
    <xsd:import namespace="a66b152d-23c5-499a-b19c-94cd7c409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4A7BB-326F-44B9-A09A-BB61445FF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DD44F6-A61B-4316-9C06-60C4C16C7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A0809-9B2F-4159-B482-4D5DFE3F8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58D18-2829-401B-BDFC-67E52F964892}"/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70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14</cp:revision>
  <cp:lastPrinted>2019-11-04T23:10:00Z</cp:lastPrinted>
  <dcterms:created xsi:type="dcterms:W3CDTF">2021-11-30T00:07:00Z</dcterms:created>
  <dcterms:modified xsi:type="dcterms:W3CDTF">2021-12-12T07:12:00Z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</Properties>
</file>