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677472D6" w:rsidR="00D62BCF" w:rsidRDefault="00F505C2" w:rsidP="00F3597B">
      <w:pPr>
        <w:pStyle w:val="Title"/>
      </w:pPr>
      <w:r>
        <w:t>Requirements and Guidelines</w:t>
      </w:r>
      <w:r w:rsidR="00B369FF">
        <w:t>:</w:t>
      </w:r>
      <w:r w:rsidR="00D62BCF" w:rsidRPr="00EB5A10">
        <w:t xml:space="preserve"> </w:t>
      </w:r>
      <w:r w:rsidR="007632BE">
        <w:t>EPR211</w:t>
      </w:r>
    </w:p>
    <w:p w14:paraId="5F928A1C" w14:textId="12BAE4B8" w:rsidR="00924BEC" w:rsidRPr="0021239F" w:rsidRDefault="007632BE" w:rsidP="007632BE">
      <w:pPr>
        <w:pStyle w:val="Subhead"/>
      </w:pPr>
      <w:r>
        <w:rPr>
          <w:lang w:val="en-US"/>
        </w:rPr>
        <w:t>Professional Experience 3 – Classroom Practice</w:t>
      </w:r>
    </w:p>
    <w:tbl>
      <w:tblPr>
        <w:tblW w:w="5000" w:type="pct"/>
        <w:tblCellMar>
          <w:left w:w="0" w:type="dxa"/>
          <w:right w:w="0" w:type="dxa"/>
        </w:tblCellMar>
        <w:tblLook w:val="01E0" w:firstRow="1" w:lastRow="1" w:firstColumn="1" w:lastColumn="1" w:noHBand="0" w:noVBand="0"/>
      </w:tblPr>
      <w:tblGrid>
        <w:gridCol w:w="4074"/>
        <w:gridCol w:w="5186"/>
      </w:tblGrid>
      <w:tr w:rsidR="00F505C2" w:rsidRPr="00446887" w14:paraId="1DE75A7E" w14:textId="77777777" w:rsidTr="007C4B09">
        <w:trPr>
          <w:trHeight w:hRule="exact" w:val="436"/>
        </w:trPr>
        <w:tc>
          <w:tcPr>
            <w:tcW w:w="2200" w:type="pct"/>
            <w:tcBorders>
              <w:top w:val="single" w:sz="4" w:space="0" w:color="000000"/>
              <w:left w:val="single" w:sz="4" w:space="0" w:color="000000"/>
              <w:bottom w:val="single" w:sz="4" w:space="0" w:color="000000"/>
              <w:right w:val="single" w:sz="4" w:space="0" w:color="000000"/>
            </w:tcBorders>
          </w:tcPr>
          <w:p w14:paraId="320B5FA6"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Unit title</w:t>
            </w:r>
          </w:p>
        </w:tc>
        <w:tc>
          <w:tcPr>
            <w:tcW w:w="2800" w:type="pct"/>
            <w:tcBorders>
              <w:top w:val="single" w:sz="4" w:space="0" w:color="000000"/>
              <w:left w:val="single" w:sz="4" w:space="0" w:color="000000"/>
              <w:bottom w:val="single" w:sz="4" w:space="0" w:color="000000"/>
              <w:right w:val="single" w:sz="4" w:space="0" w:color="000000"/>
            </w:tcBorders>
          </w:tcPr>
          <w:p w14:paraId="79611ECB" w14:textId="1FE91A95" w:rsidR="00F505C2" w:rsidRPr="00446887" w:rsidRDefault="007632BE" w:rsidP="007C4B09">
            <w:pPr>
              <w:pStyle w:val="TABLEBODY"/>
              <w:rPr>
                <w:rFonts w:ascii="Calibri Light" w:hAnsi="Calibri Light" w:cs="Calibri Light"/>
                <w:sz w:val="22"/>
                <w:szCs w:val="22"/>
              </w:rPr>
            </w:pPr>
            <w:r>
              <w:rPr>
                <w:rFonts w:ascii="Calibri Light" w:hAnsi="Calibri Light" w:cs="Calibri Light"/>
                <w:sz w:val="22"/>
                <w:szCs w:val="22"/>
              </w:rPr>
              <w:t>Professional Experience 3 – Classroom Practice</w:t>
            </w:r>
          </w:p>
        </w:tc>
      </w:tr>
      <w:tr w:rsidR="00F505C2" w:rsidRPr="00446887" w14:paraId="1705E9D3" w14:textId="77777777" w:rsidTr="007632BE">
        <w:trPr>
          <w:trHeight w:hRule="exact" w:val="771"/>
        </w:trPr>
        <w:tc>
          <w:tcPr>
            <w:tcW w:w="2200" w:type="pct"/>
            <w:tcBorders>
              <w:top w:val="single" w:sz="4" w:space="0" w:color="000000"/>
              <w:left w:val="single" w:sz="4" w:space="0" w:color="000000"/>
              <w:bottom w:val="single" w:sz="4" w:space="0" w:color="000000"/>
              <w:right w:val="single" w:sz="4" w:space="0" w:color="000000"/>
            </w:tcBorders>
          </w:tcPr>
          <w:p w14:paraId="4F875A48"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800" w:type="pct"/>
            <w:tcBorders>
              <w:top w:val="single" w:sz="4" w:space="0" w:color="000000"/>
              <w:left w:val="single" w:sz="4" w:space="0" w:color="000000"/>
              <w:bottom w:val="single" w:sz="4" w:space="0" w:color="000000"/>
              <w:right w:val="single" w:sz="4" w:space="0" w:color="000000"/>
            </w:tcBorders>
          </w:tcPr>
          <w:p w14:paraId="12F3335B" w14:textId="274B10D0" w:rsidR="00F505C2" w:rsidRPr="00446887" w:rsidRDefault="007632BE" w:rsidP="007C4B09">
            <w:pPr>
              <w:pStyle w:val="TABLEBODY"/>
              <w:rPr>
                <w:rFonts w:ascii="Calibri Light" w:hAnsi="Calibri Light" w:cs="Calibri Light"/>
                <w:sz w:val="22"/>
                <w:szCs w:val="22"/>
              </w:rPr>
            </w:pPr>
            <w:r>
              <w:rPr>
                <w:rFonts w:ascii="Calibri Light" w:hAnsi="Calibri Light" w:cs="Calibri Light"/>
                <w:sz w:val="22"/>
                <w:szCs w:val="22"/>
              </w:rPr>
              <w:t xml:space="preserve">20 days professional experience including a 3-week block. </w:t>
            </w:r>
          </w:p>
        </w:tc>
      </w:tr>
      <w:tr w:rsidR="00B369FF" w:rsidRPr="00446887" w14:paraId="62F84BDD" w14:textId="77777777" w:rsidTr="007632BE">
        <w:trPr>
          <w:trHeight w:hRule="exact" w:val="1420"/>
        </w:trPr>
        <w:tc>
          <w:tcPr>
            <w:tcW w:w="2200" w:type="pct"/>
            <w:tcBorders>
              <w:top w:val="single" w:sz="4" w:space="0" w:color="000000"/>
              <w:left w:val="single" w:sz="4" w:space="0" w:color="000000"/>
              <w:bottom w:val="single" w:sz="4" w:space="0" w:color="000000"/>
              <w:right w:val="single" w:sz="4" w:space="0" w:color="000000"/>
            </w:tcBorders>
          </w:tcPr>
          <w:p w14:paraId="76A91580" w14:textId="01FFF1FD" w:rsidR="00B369FF" w:rsidRPr="00446887" w:rsidRDefault="00B369FF" w:rsidP="007C4B0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left w:val="single" w:sz="4" w:space="0" w:color="000000"/>
              <w:bottom w:val="single" w:sz="4" w:space="0" w:color="000000"/>
              <w:right w:val="single" w:sz="4" w:space="0" w:color="000000"/>
            </w:tcBorders>
          </w:tcPr>
          <w:p w14:paraId="068F8B25" w14:textId="77777777" w:rsidR="007632BE" w:rsidRPr="007632BE" w:rsidRDefault="007632BE" w:rsidP="007632BE">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WEDP and BEDP: </w:t>
            </w:r>
            <w:r w:rsidRPr="007632BE">
              <w:rPr>
                <w:rFonts w:ascii="Calibri Light" w:hAnsi="Calibri Light" w:cs="Calibri Light"/>
                <w:b/>
                <w:bCs/>
                <w:sz w:val="22"/>
                <w:szCs w:val="22"/>
              </w:rPr>
              <w:t xml:space="preserve">Primary school any year level. </w:t>
            </w:r>
          </w:p>
          <w:p w14:paraId="054D31E2" w14:textId="0FB97D18" w:rsidR="007632BE" w:rsidRPr="007632BE" w:rsidRDefault="007632BE" w:rsidP="007632BE">
            <w:pPr>
              <w:pStyle w:val="TABLEBODY"/>
              <w:rPr>
                <w:rFonts w:ascii="Calibri Light" w:hAnsi="Calibri Light" w:cs="Calibri Light"/>
                <w:b/>
                <w:bCs/>
                <w:sz w:val="22"/>
                <w:szCs w:val="22"/>
              </w:rPr>
            </w:pPr>
            <w:r w:rsidRPr="007632BE">
              <w:rPr>
                <w:rFonts w:ascii="Calibri Light" w:hAnsi="Calibri Light" w:cs="Calibri Light"/>
                <w:sz w:val="22"/>
                <w:szCs w:val="22"/>
              </w:rPr>
              <w:t xml:space="preserve">WEDS, BEDS, WEDS01, BEDSHP, BEDSHS, BEDSIT, BEDSMA, BEDSMU, BEDSSC, BEDSVA:  </w:t>
            </w:r>
            <w:r w:rsidRPr="007632BE">
              <w:rPr>
                <w:rFonts w:ascii="Calibri Light" w:hAnsi="Calibri Light" w:cs="Calibri Light"/>
                <w:b/>
                <w:bCs/>
                <w:sz w:val="22"/>
                <w:szCs w:val="22"/>
              </w:rPr>
              <w:t xml:space="preserve">Secondary </w:t>
            </w:r>
            <w:r w:rsidR="00C34933">
              <w:rPr>
                <w:rFonts w:ascii="Calibri Light" w:hAnsi="Calibri Light" w:cs="Calibri Light"/>
                <w:b/>
                <w:bCs/>
                <w:sz w:val="22"/>
                <w:szCs w:val="22"/>
              </w:rPr>
              <w:t xml:space="preserve">school </w:t>
            </w:r>
            <w:r w:rsidRPr="007632BE">
              <w:rPr>
                <w:rFonts w:ascii="Calibri Light" w:hAnsi="Calibri Light" w:cs="Calibri Light"/>
                <w:b/>
                <w:bCs/>
                <w:sz w:val="22"/>
                <w:szCs w:val="22"/>
              </w:rPr>
              <w:t>any year level</w:t>
            </w:r>
          </w:p>
          <w:p w14:paraId="4FAAB541" w14:textId="77777777" w:rsidR="00B369FF" w:rsidRPr="00446887" w:rsidRDefault="00B369FF" w:rsidP="007632BE">
            <w:pPr>
              <w:pStyle w:val="TABLEBODY"/>
              <w:rPr>
                <w:rFonts w:ascii="Calibri Light" w:hAnsi="Calibri Light" w:cs="Calibri Light"/>
                <w:sz w:val="22"/>
                <w:szCs w:val="22"/>
              </w:rPr>
            </w:pPr>
          </w:p>
        </w:tc>
      </w:tr>
      <w:tr w:rsidR="00F505C2" w:rsidRPr="00446887" w14:paraId="4CDFF3D3" w14:textId="77777777" w:rsidTr="007632BE">
        <w:trPr>
          <w:trHeight w:hRule="exact" w:val="664"/>
        </w:trPr>
        <w:tc>
          <w:tcPr>
            <w:tcW w:w="2200" w:type="pct"/>
            <w:tcBorders>
              <w:top w:val="single" w:sz="4" w:space="0" w:color="000000"/>
              <w:left w:val="single" w:sz="4" w:space="0" w:color="000000"/>
              <w:bottom w:val="single" w:sz="4" w:space="0" w:color="000000"/>
              <w:right w:val="single" w:sz="4" w:space="0" w:color="000000"/>
            </w:tcBorders>
          </w:tcPr>
          <w:p w14:paraId="58E80D3B"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Academic requirements</w:t>
            </w:r>
          </w:p>
        </w:tc>
        <w:tc>
          <w:tcPr>
            <w:tcW w:w="2800" w:type="pct"/>
            <w:tcBorders>
              <w:top w:val="single" w:sz="4" w:space="0" w:color="000000"/>
              <w:left w:val="single" w:sz="4" w:space="0" w:color="000000"/>
              <w:bottom w:val="single" w:sz="4" w:space="0" w:color="000000"/>
              <w:right w:val="single" w:sz="4" w:space="0" w:color="000000"/>
            </w:tcBorders>
          </w:tcPr>
          <w:p w14:paraId="0E8BD1B4" w14:textId="77777777" w:rsidR="007632BE" w:rsidRPr="007632BE" w:rsidRDefault="007632BE" w:rsidP="007632BE">
            <w:pPr>
              <w:spacing w:before="100" w:beforeAutospacing="1" w:after="100" w:afterAutospacing="1"/>
              <w:ind w:left="135"/>
              <w:textAlignment w:val="baseline"/>
              <w:rPr>
                <w:rFonts w:ascii="Times New Roman" w:eastAsia="Times New Roman" w:hAnsi="Times New Roman" w:cs="Times New Roman"/>
                <w:color w:val="auto"/>
                <w:sz w:val="24"/>
                <w:lang w:val="en-GB" w:eastAsia="en-GB"/>
              </w:rPr>
            </w:pPr>
            <w:r w:rsidRPr="007632BE">
              <w:rPr>
                <w:rFonts w:ascii="Calibri Light" w:eastAsia="Times New Roman" w:hAnsi="Calibri Light" w:cs="Calibri Light"/>
                <w:color w:val="auto"/>
                <w:szCs w:val="22"/>
                <w:lang w:eastAsia="en-GB"/>
              </w:rPr>
              <w:t>Critique of learning design for diversity of learner and learning</w:t>
            </w:r>
            <w:r w:rsidRPr="007632BE">
              <w:rPr>
                <w:rFonts w:ascii="Calibri Light" w:eastAsia="Times New Roman" w:hAnsi="Calibri Light" w:cs="Calibri Light"/>
                <w:color w:val="auto"/>
                <w:szCs w:val="22"/>
                <w:lang w:val="en-GB" w:eastAsia="en-GB"/>
              </w:rPr>
              <w:t> </w:t>
            </w:r>
          </w:p>
          <w:p w14:paraId="3A1B8592" w14:textId="77777777" w:rsidR="00F505C2" w:rsidRPr="00446887" w:rsidRDefault="00F505C2" w:rsidP="007C4B09">
            <w:pPr>
              <w:pStyle w:val="TABLEBODY"/>
              <w:ind w:left="0"/>
              <w:rPr>
                <w:rFonts w:ascii="Calibri Light" w:hAnsi="Calibri Light" w:cs="Calibri Light"/>
                <w:sz w:val="22"/>
                <w:szCs w:val="22"/>
              </w:rPr>
            </w:pPr>
          </w:p>
        </w:tc>
      </w:tr>
      <w:tr w:rsidR="00F505C2" w:rsidRPr="00446887" w14:paraId="1397ADE9" w14:textId="77777777" w:rsidTr="007C4B09">
        <w:trPr>
          <w:trHeight w:hRule="exact" w:val="577"/>
        </w:trPr>
        <w:tc>
          <w:tcPr>
            <w:tcW w:w="2200" w:type="pct"/>
            <w:tcBorders>
              <w:top w:val="single" w:sz="4" w:space="0" w:color="000000"/>
              <w:left w:val="single" w:sz="4" w:space="0" w:color="000000"/>
              <w:bottom w:val="single" w:sz="4" w:space="0" w:color="000000"/>
              <w:right w:val="single" w:sz="4" w:space="0" w:color="000000"/>
            </w:tcBorders>
          </w:tcPr>
          <w:p w14:paraId="4699D1EC"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800" w:type="pct"/>
            <w:tcBorders>
              <w:top w:val="single" w:sz="4" w:space="0" w:color="000000"/>
              <w:left w:val="single" w:sz="4" w:space="0" w:color="000000"/>
              <w:bottom w:val="single" w:sz="4" w:space="0" w:color="000000"/>
              <w:right w:val="single" w:sz="4" w:space="0" w:color="000000"/>
            </w:tcBorders>
          </w:tcPr>
          <w:p w14:paraId="7EEF7435" w14:textId="77777777" w:rsidR="007632BE" w:rsidRPr="007632BE" w:rsidRDefault="007632BE" w:rsidP="007632BE">
            <w:pPr>
              <w:spacing w:before="100" w:beforeAutospacing="1" w:after="100" w:afterAutospacing="1"/>
              <w:ind w:left="135"/>
              <w:textAlignment w:val="baseline"/>
              <w:rPr>
                <w:rFonts w:ascii="Times New Roman" w:eastAsia="Times New Roman" w:hAnsi="Times New Roman" w:cs="Times New Roman"/>
                <w:color w:val="auto"/>
                <w:sz w:val="24"/>
                <w:lang w:val="en-GB" w:eastAsia="en-GB"/>
              </w:rPr>
            </w:pPr>
            <w:r w:rsidRPr="007632BE">
              <w:rPr>
                <w:rFonts w:ascii="Calibri Light" w:eastAsia="Times New Roman" w:hAnsi="Calibri Light" w:cs="Calibri Light"/>
                <w:color w:val="auto"/>
                <w:szCs w:val="22"/>
                <w:lang w:eastAsia="en-GB"/>
              </w:rPr>
              <w:t>2 weeks full time planning and teaching</w:t>
            </w:r>
            <w:r w:rsidRPr="007632BE">
              <w:rPr>
                <w:rFonts w:ascii="Calibri Light" w:eastAsia="Times New Roman" w:hAnsi="Calibri Light" w:cs="Calibri Light"/>
                <w:color w:val="auto"/>
                <w:szCs w:val="22"/>
                <w:lang w:val="en-GB" w:eastAsia="en-GB"/>
              </w:rPr>
              <w:t> </w:t>
            </w:r>
          </w:p>
          <w:p w14:paraId="161736A2" w14:textId="3D44DBE5" w:rsidR="00F505C2" w:rsidRPr="00446887" w:rsidRDefault="00F505C2" w:rsidP="007C4B09">
            <w:pPr>
              <w:pStyle w:val="TABLEBODY"/>
              <w:rPr>
                <w:rFonts w:ascii="Calibri Light" w:hAnsi="Calibri Light" w:cs="Calibri Light"/>
                <w:sz w:val="22"/>
                <w:szCs w:val="22"/>
              </w:rPr>
            </w:pPr>
          </w:p>
        </w:tc>
      </w:tr>
      <w:tr w:rsidR="00F505C2" w:rsidRPr="00446887" w14:paraId="24B4EFD4" w14:textId="77777777" w:rsidTr="007C4B09">
        <w:trPr>
          <w:trHeight w:hRule="exact" w:val="1119"/>
        </w:trPr>
        <w:tc>
          <w:tcPr>
            <w:tcW w:w="2200" w:type="pct"/>
            <w:tcBorders>
              <w:top w:val="single" w:sz="4" w:space="0" w:color="000000"/>
              <w:left w:val="single" w:sz="4" w:space="0" w:color="000000"/>
              <w:bottom w:val="single" w:sz="4" w:space="0" w:color="000000"/>
              <w:right w:val="single" w:sz="4" w:space="0" w:color="000000"/>
            </w:tcBorders>
          </w:tcPr>
          <w:p w14:paraId="3CF77AF1" w14:textId="77777777" w:rsidR="00F505C2" w:rsidRPr="00446887" w:rsidRDefault="00F505C2" w:rsidP="007C4B09">
            <w:pPr>
              <w:pStyle w:val="TABLEBOLD0"/>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p w14:paraId="7D344B56" w14:textId="7057A43D" w:rsidR="00F505C2" w:rsidRPr="00446887" w:rsidRDefault="00F505C2" w:rsidP="007C4B09">
            <w:pPr>
              <w:pStyle w:val="TABLEBOLD0"/>
              <w:spacing w:before="0" w:after="0"/>
              <w:rPr>
                <w:rFonts w:ascii="Calibri Light" w:hAnsi="Calibri Light" w:cs="Calibri Light"/>
                <w:sz w:val="22"/>
                <w:szCs w:val="22"/>
              </w:rPr>
            </w:pPr>
          </w:p>
        </w:tc>
        <w:tc>
          <w:tcPr>
            <w:tcW w:w="2800" w:type="pct"/>
            <w:tcBorders>
              <w:top w:val="single" w:sz="4" w:space="0" w:color="000000"/>
              <w:left w:val="single" w:sz="4" w:space="0" w:color="000000"/>
              <w:bottom w:val="single" w:sz="4" w:space="0" w:color="000000"/>
              <w:right w:val="single" w:sz="4" w:space="0" w:color="000000"/>
            </w:tcBorders>
          </w:tcPr>
          <w:p w14:paraId="5A3B0FA3"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26D3C18C"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77ACAB60" w14:textId="77777777" w:rsidR="00B369FF" w:rsidRDefault="00B369FF" w:rsidP="00F505C2">
      <w:pPr>
        <w:pStyle w:val="Heading2"/>
        <w:rPr>
          <w:rFonts w:ascii="Calibri Light" w:hAnsi="Calibri Light" w:cs="Calibri Light"/>
          <w:sz w:val="22"/>
        </w:rPr>
      </w:pPr>
    </w:p>
    <w:p w14:paraId="4C6154EF" w14:textId="0C479D6E"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60A7E2B1" w14:textId="5F84D2E9" w:rsidR="007632BE" w:rsidRPr="007632BE" w:rsidRDefault="007632BE" w:rsidP="007632BE">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7632BE">
        <w:rPr>
          <w:rFonts w:ascii="Calibri Light" w:eastAsia="Times New Roman" w:hAnsi="Calibri Light" w:cs="Calibri Light"/>
          <w:color w:val="auto"/>
          <w:szCs w:val="22"/>
          <w:lang w:eastAsia="en-GB"/>
        </w:rPr>
        <w:t>This unit will explore teaching methodologies, strategies, and theories. It also provides a basis for advocacy and practice about inclusive education and for teaching students with special learning needs. It also includes a compulsory 20 days of professional experience that is undertaken in a school and requires pre-service teachers to integrate discipline-specific knowledge with quality pedagogical practice in school settings (the mentors report will be taken into consideration). </w:t>
      </w:r>
      <w:r w:rsidRPr="007632BE">
        <w:rPr>
          <w:rFonts w:ascii="Calibri Light" w:eastAsia="Times New Roman" w:hAnsi="Calibri Light" w:cs="Calibri Light"/>
          <w:color w:val="auto"/>
          <w:szCs w:val="22"/>
          <w:lang w:val="en-GB" w:eastAsia="en-GB"/>
        </w:rPr>
        <w:t> </w:t>
      </w:r>
    </w:p>
    <w:p w14:paraId="23B086BB" w14:textId="0D244D30" w:rsidR="007632BE" w:rsidRPr="007632BE" w:rsidRDefault="007632BE" w:rsidP="007632BE">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7632BE">
        <w:rPr>
          <w:rFonts w:ascii="Calibri Light" w:eastAsia="Times New Roman" w:hAnsi="Calibri Light" w:cs="Calibri Light"/>
          <w:color w:val="auto"/>
          <w:szCs w:val="22"/>
          <w:lang w:eastAsia="en-GB"/>
        </w:rPr>
        <w:t>This unit requires successful completion of two components. The first is up to seven weeks of in-depth study of learning theories, literature, and quality pedagogical approaches. The second component consists of 20 days of professional experience in an educational setting. Preservice teachers will undertake specific assessable activities, including personal reflection, planning and teaching that align to the theoretical focus provided. </w:t>
      </w:r>
      <w:r w:rsidRPr="007632BE">
        <w:rPr>
          <w:rFonts w:ascii="Calibri Light" w:eastAsia="Times New Roman" w:hAnsi="Calibri Light" w:cs="Calibri Light"/>
          <w:color w:val="auto"/>
          <w:szCs w:val="22"/>
          <w:lang w:val="en-GB" w:eastAsia="en-GB"/>
        </w:rPr>
        <w:t> </w:t>
      </w:r>
    </w:p>
    <w:p w14:paraId="02CE6C69" w14:textId="372C9723" w:rsidR="00F620FF"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t xml:space="preserve">Unit </w:t>
      </w:r>
      <w:r w:rsidR="00105280">
        <w:rPr>
          <w:rFonts w:ascii="Calibri Light" w:hAnsi="Calibri Light" w:cs="Calibri Light"/>
          <w:szCs w:val="28"/>
        </w:rPr>
        <w:t xml:space="preserve">Learning </w:t>
      </w:r>
      <w:r w:rsidRPr="00F620FF">
        <w:rPr>
          <w:rFonts w:ascii="Calibri Light" w:hAnsi="Calibri Light" w:cs="Calibri Light"/>
          <w:szCs w:val="28"/>
        </w:rPr>
        <w:t xml:space="preserve">Outcomes </w:t>
      </w:r>
    </w:p>
    <w:p w14:paraId="14D12A98" w14:textId="77777777" w:rsidR="007632BE" w:rsidRDefault="007632BE" w:rsidP="007632BE">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Plan lesson sequences that are appropriate to the context and that reflect knowledge of student learning abilities.</w:t>
      </w:r>
      <w:r>
        <w:rPr>
          <w:rStyle w:val="eop"/>
          <w:rFonts w:ascii="Calibri Light" w:hAnsi="Calibri Light" w:cs="Calibri Light"/>
          <w:sz w:val="22"/>
          <w:szCs w:val="22"/>
        </w:rPr>
        <w:t> </w:t>
      </w:r>
    </w:p>
    <w:p w14:paraId="375BCAC8" w14:textId="77777777" w:rsidR="007632BE" w:rsidRDefault="007632BE" w:rsidP="007632BE">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Design classroom activities that provide clear direction to maximise the opportunities for student learning.</w:t>
      </w:r>
      <w:r>
        <w:rPr>
          <w:rStyle w:val="eop"/>
          <w:rFonts w:ascii="Calibri Light" w:hAnsi="Calibri Light" w:cs="Calibri Light"/>
          <w:sz w:val="22"/>
          <w:szCs w:val="22"/>
        </w:rPr>
        <w:t> </w:t>
      </w:r>
    </w:p>
    <w:p w14:paraId="577F3206" w14:textId="77777777" w:rsidR="007632BE" w:rsidRDefault="007632BE" w:rsidP="007632BE">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lang w:val="en-AU"/>
        </w:rPr>
        <w:t>Identify and critique teaching strategies to support discipline specific knowledge.</w:t>
      </w:r>
      <w:r>
        <w:rPr>
          <w:rStyle w:val="eop"/>
          <w:rFonts w:ascii="Calibri Light" w:hAnsi="Calibri Light" w:cs="Calibri Light"/>
          <w:sz w:val="22"/>
          <w:szCs w:val="22"/>
        </w:rPr>
        <w:t> </w:t>
      </w:r>
    </w:p>
    <w:p w14:paraId="45AEE214" w14:textId="77777777" w:rsidR="007632BE" w:rsidRDefault="007632BE" w:rsidP="007632BE">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lang w:val="en-AU"/>
        </w:rPr>
        <w:t>Apply the specialist knowledge and pedagogical practice relevant to the learning strengths and needs of all students.</w:t>
      </w:r>
      <w:r>
        <w:rPr>
          <w:rStyle w:val="eop"/>
          <w:rFonts w:ascii="Calibri Light" w:hAnsi="Calibri Light" w:cs="Calibri Light"/>
          <w:sz w:val="22"/>
          <w:szCs w:val="22"/>
        </w:rPr>
        <w:t> </w:t>
      </w:r>
    </w:p>
    <w:p w14:paraId="6123E132" w14:textId="77777777" w:rsidR="007632BE" w:rsidRDefault="007632BE" w:rsidP="007632BE">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lang w:val="en-AU"/>
        </w:rPr>
        <w:t>Identify, utilise and critique teaching strategies to involve parents and carers in the educative process.</w:t>
      </w:r>
      <w:r>
        <w:rPr>
          <w:rStyle w:val="eop"/>
          <w:rFonts w:ascii="Calibri Light" w:hAnsi="Calibri Light" w:cs="Calibri Light"/>
          <w:sz w:val="22"/>
          <w:szCs w:val="22"/>
        </w:rPr>
        <w:t> </w:t>
      </w:r>
    </w:p>
    <w:p w14:paraId="38832364" w14:textId="77777777" w:rsidR="007632BE" w:rsidRDefault="007632BE" w:rsidP="007632BE">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lang w:val="en-AU"/>
        </w:rPr>
        <w:lastRenderedPageBreak/>
        <w:t>Apply the understanding of the role of the Australian Professional Standards for Teachers in teaching through supporting evidence and reflecting upon own practices.</w:t>
      </w:r>
      <w:r>
        <w:rPr>
          <w:rStyle w:val="eop"/>
          <w:rFonts w:ascii="Calibri Light" w:hAnsi="Calibri Light" w:cs="Calibri Light"/>
          <w:sz w:val="22"/>
          <w:szCs w:val="22"/>
        </w:rPr>
        <w:t> </w:t>
      </w:r>
    </w:p>
    <w:p w14:paraId="6A807397" w14:textId="5E85F2C9" w:rsidR="004F140F" w:rsidRDefault="004F140F" w:rsidP="00F505C2">
      <w:pPr>
        <w:pStyle w:val="Heading2"/>
        <w:spacing w:before="120" w:after="120"/>
        <w:rPr>
          <w:rFonts w:ascii="Calibri Light" w:hAnsi="Calibri Light" w:cs="Calibri Light"/>
          <w:szCs w:val="28"/>
        </w:rPr>
      </w:pPr>
      <w:r>
        <w:rPr>
          <w:rFonts w:ascii="Calibri Light" w:hAnsi="Calibri Light" w:cs="Calibri Light"/>
          <w:szCs w:val="28"/>
        </w:rPr>
        <w:t>In-School Experience</w:t>
      </w:r>
    </w:p>
    <w:p w14:paraId="3FF5979D" w14:textId="4AA2D038" w:rsidR="004F140F" w:rsidRPr="004F140F" w:rsidRDefault="007632BE" w:rsidP="005C0870">
      <w:pPr>
        <w:pStyle w:val="BodyNumbering"/>
        <w:numPr>
          <w:ilvl w:val="0"/>
          <w:numId w:val="15"/>
        </w:numPr>
        <w:spacing w:before="120" w:after="120" w:line="240" w:lineRule="auto"/>
        <w:rPr>
          <w:rFonts w:ascii="Calibri Light" w:hAnsi="Calibri Light" w:cs="Calibri Light"/>
          <w:sz w:val="22"/>
          <w:szCs w:val="22"/>
        </w:rPr>
      </w:pPr>
      <w:r>
        <w:rPr>
          <w:rFonts w:ascii="Calibri Light" w:hAnsi="Calibri Light" w:cs="Calibri Light"/>
          <w:sz w:val="22"/>
          <w:szCs w:val="22"/>
        </w:rPr>
        <w:t xml:space="preserve">20 </w:t>
      </w:r>
      <w:r w:rsidR="00F3597B">
        <w:rPr>
          <w:rFonts w:ascii="Calibri Light" w:hAnsi="Calibri Light" w:cs="Calibri Light"/>
          <w:sz w:val="22"/>
          <w:szCs w:val="22"/>
        </w:rPr>
        <w:t xml:space="preserve">days professional experience including a </w:t>
      </w:r>
      <w:r>
        <w:rPr>
          <w:rFonts w:ascii="Calibri Light" w:hAnsi="Calibri Light" w:cs="Calibri Light"/>
          <w:sz w:val="22"/>
          <w:szCs w:val="22"/>
        </w:rPr>
        <w:t>3-</w:t>
      </w:r>
      <w:r w:rsidR="00F3597B">
        <w:rPr>
          <w:rFonts w:ascii="Calibri Light" w:hAnsi="Calibri Light" w:cs="Calibri Light"/>
          <w:sz w:val="22"/>
          <w:szCs w:val="22"/>
        </w:rPr>
        <w:t xml:space="preserve">week block </w:t>
      </w:r>
    </w:p>
    <w:p w14:paraId="5788E45D" w14:textId="091DAEC6"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004F140F">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InPlace (your placement portal) before your placement can be confirmed. You must provide a copy of this to the educational setting where you are completing your placement. For more information see: </w:t>
      </w:r>
      <w:hyperlink r:id="rId11" w:tgtFrame="_blank" w:history="1">
        <w:r w:rsidRPr="004F140F">
          <w:rPr>
            <w:rFonts w:ascii="Calibri Light" w:hAnsi="Calibri Light" w:cs="Calibri Light"/>
            <w:sz w:val="22"/>
            <w:szCs w:val="22"/>
          </w:rPr>
          <w:t>https://www.cdu.edu.au/education/education-placements/placement-guidelines</w:t>
        </w:r>
      </w:hyperlink>
      <w:r w:rsidRPr="004F140F">
        <w:rPr>
          <w:rFonts w:ascii="Calibri Light" w:hAnsi="Calibri Light" w:cs="Calibri Light"/>
          <w:sz w:val="22"/>
          <w:szCs w:val="22"/>
        </w:rPr>
        <w:t>  </w:t>
      </w:r>
    </w:p>
    <w:p w14:paraId="39ADB56A" w14:textId="77777777" w:rsidR="004F140F" w:rsidRPr="004F140F" w:rsidRDefault="004F140F" w:rsidP="005C0870">
      <w:pPr>
        <w:pStyle w:val="BodyNumbering"/>
        <w:numPr>
          <w:ilvl w:val="0"/>
          <w:numId w:val="15"/>
        </w:numPr>
        <w:spacing w:before="120" w:after="120" w:line="240" w:lineRule="auto"/>
        <w:rPr>
          <w:rFonts w:ascii="Calibri Light" w:hAnsi="Calibri Light" w:cs="Calibri Light"/>
          <w:sz w:val="22"/>
          <w:szCs w:val="22"/>
        </w:rPr>
      </w:pPr>
      <w:r w:rsidRPr="004F140F">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tgtFrame="_blank" w:history="1">
        <w:r w:rsidRPr="004F140F">
          <w:rPr>
            <w:rFonts w:ascii="Calibri Light" w:hAnsi="Calibri Light" w:cs="Calibri Light"/>
            <w:sz w:val="22"/>
            <w:szCs w:val="22"/>
          </w:rPr>
          <w:t>InSchool website</w:t>
        </w:r>
      </w:hyperlink>
      <w:r w:rsidRPr="004F140F">
        <w:rPr>
          <w:rFonts w:ascii="Calibri Light" w:hAnsi="Calibri Light" w:cs="Calibri Light"/>
          <w:sz w:val="22"/>
          <w:szCs w:val="22"/>
        </w:rPr>
        <w:t xml:space="preserve">: </w:t>
      </w:r>
      <w:hyperlink r:id="rId13" w:tgtFrame="_blank" w:history="1">
        <w:r w:rsidRPr="004F140F">
          <w:rPr>
            <w:rFonts w:ascii="Calibri Light" w:hAnsi="Calibri Light" w:cs="Calibri Light"/>
            <w:sz w:val="22"/>
            <w:szCs w:val="22"/>
          </w:rPr>
          <w:t>http://inschool.cdu.edu.au</w:t>
        </w:r>
      </w:hyperlink>
      <w:r w:rsidRPr="004F140F">
        <w:rPr>
          <w:rFonts w:ascii="Calibri Light" w:hAnsi="Calibri Light" w:cs="Calibri Light"/>
          <w:sz w:val="22"/>
          <w:szCs w:val="22"/>
        </w:rPr>
        <w:t>  </w:t>
      </w:r>
    </w:p>
    <w:p w14:paraId="422A3CC8" w14:textId="7A9180D3" w:rsidR="00F620FF" w:rsidRDefault="00F505C2" w:rsidP="00F620FF">
      <w:pPr>
        <w:pStyle w:val="Heading2"/>
        <w:spacing w:before="120" w:after="120"/>
      </w:pPr>
      <w:r w:rsidRPr="00F620FF">
        <w:rPr>
          <w:rFonts w:ascii="Calibri Light" w:hAnsi="Calibri Light" w:cs="Calibri Light"/>
          <w:szCs w:val="28"/>
        </w:rPr>
        <w:t>In-School Requirements</w:t>
      </w:r>
    </w:p>
    <w:p w14:paraId="37CD7C69" w14:textId="77777777" w:rsidR="00F620FF" w:rsidRDefault="00F620FF" w:rsidP="00F505C2">
      <w:pPr>
        <w:pStyle w:val="Heading2"/>
        <w:spacing w:before="120" w:after="120"/>
        <w:rPr>
          <w:rFonts w:ascii="Calibri Light" w:hAnsi="Calibri Light" w:cs="Calibri Light"/>
          <w:sz w:val="22"/>
        </w:rPr>
      </w:pPr>
    </w:p>
    <w:p w14:paraId="7BBE8FC1" w14:textId="6891AE02"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4CEE23CB"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Daily Journal: </w:t>
      </w:r>
      <w:r w:rsidRPr="00F505C2">
        <w:rPr>
          <w:rFonts w:ascii="Calibri Light" w:hAnsi="Calibri Light" w:cs="Calibri Light"/>
          <w:b w:val="0"/>
          <w:sz w:val="22"/>
        </w:rPr>
        <w:t xml:space="preserve">PSTs must keep a daily journal recording and reflecting on their observations, activities and experiences.  Mentor teachers are asked to sight this journal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651CA4D6" w14:textId="5AC545C0" w:rsidR="00F505C2" w:rsidRPr="00446887" w:rsidRDefault="00F505C2" w:rsidP="00F505C2">
      <w:pPr>
        <w:pStyle w:val="Heading2"/>
        <w:spacing w:before="120" w:after="120"/>
        <w:rPr>
          <w:rFonts w:ascii="Calibri Light" w:hAnsi="Calibri Light" w:cs="Calibri Light"/>
          <w:sz w:val="22"/>
        </w:rPr>
      </w:pPr>
      <w:r w:rsidRPr="00F505C2">
        <w:rPr>
          <w:rFonts w:ascii="Calibri Light" w:hAnsi="Calibri Light" w:cs="Calibri Light"/>
          <w:sz w:val="22"/>
        </w:rPr>
        <w:t xml:space="preserve">Mentor Teacher Feedback: </w:t>
      </w:r>
      <w:r w:rsidRPr="00F505C2">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4" w:history="1">
        <w:r w:rsidR="004F140F" w:rsidRPr="00837D08">
          <w:rPr>
            <w:rStyle w:val="Hyperlink"/>
            <w:rFonts w:cstheme="majorHAnsi"/>
            <w:b w:val="0"/>
            <w:bCs/>
            <w:sz w:val="22"/>
          </w:rPr>
          <w:t>https://www.cdu.edu.au/education/education-placements/mentor-resources</w:t>
        </w:r>
      </w:hyperlink>
      <w:r w:rsidR="004F140F">
        <w:rPr>
          <w:rFonts w:asciiTheme="majorHAnsi" w:hAnsiTheme="majorHAnsi" w:cstheme="majorHAnsi"/>
          <w:b w:val="0"/>
          <w:bCs/>
          <w:sz w:val="22"/>
        </w:rPr>
        <w:t xml:space="preserve"> </w:t>
      </w:r>
    </w:p>
    <w:p w14:paraId="0D4E2466" w14:textId="77777777" w:rsidR="004F140F" w:rsidRDefault="004F140F" w:rsidP="00F505C2">
      <w:pPr>
        <w:pStyle w:val="Heading2"/>
        <w:spacing w:before="120" w:after="120"/>
        <w:rPr>
          <w:rFonts w:ascii="Calibri Light" w:hAnsi="Calibri Light" w:cs="Calibri Light"/>
          <w:szCs w:val="28"/>
        </w:rPr>
      </w:pP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00F505C2">
      <w:pPr>
        <w:pStyle w:val="BodyText1"/>
        <w:spacing w:before="120" w:after="120" w:line="240" w:lineRule="auto"/>
        <w:rPr>
          <w:rFonts w:ascii="Calibri Light" w:hAnsi="Calibri Light" w:cs="Calibri Light"/>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The Work Integrated Learning Team sources all education placements and manages mentor teacher payments. For all placement inquiries please email inschool@cdu.edu.au or phone 08 894646 6602.</w:t>
      </w:r>
    </w:p>
    <w:p w14:paraId="6ECB70EA" w14:textId="77777777" w:rsidR="007632BE" w:rsidRPr="007632BE" w:rsidRDefault="00F505C2" w:rsidP="007632BE">
      <w:pPr>
        <w:rPr>
          <w:rFonts w:ascii="Calibri Light" w:hAnsi="Calibri Light" w:cs="Calibri Light"/>
          <w:b/>
          <w:szCs w:val="22"/>
        </w:rPr>
      </w:pPr>
      <w:r w:rsidRPr="007632BE">
        <w:rPr>
          <w:rFonts w:ascii="Calibri Light" w:hAnsi="Calibri Light" w:cs="Calibri Light"/>
          <w:b/>
          <w:szCs w:val="22"/>
        </w:rPr>
        <w:t>During and after placement</w:t>
      </w:r>
      <w:r w:rsidRPr="007632BE">
        <w:rPr>
          <w:rFonts w:ascii="Calibri Light" w:hAnsi="Calibri Light" w:cs="Calibri Light"/>
          <w:szCs w:val="22"/>
        </w:rPr>
        <w:t xml:space="preserve">: the </w:t>
      </w:r>
      <w:r w:rsidRPr="007632BE">
        <w:rPr>
          <w:rFonts w:ascii="Calibri Light" w:hAnsi="Calibri Light" w:cs="Calibri Light"/>
          <w:b/>
          <w:bCs/>
          <w:szCs w:val="22"/>
        </w:rPr>
        <w:t>Unit Coordinator</w:t>
      </w:r>
      <w:r w:rsidR="00B369FF" w:rsidRPr="007632BE">
        <w:rPr>
          <w:rFonts w:ascii="Calibri Light" w:hAnsi="Calibri Light" w:cs="Calibri Light"/>
          <w:b/>
          <w:bCs/>
          <w:szCs w:val="22"/>
        </w:rPr>
        <w:t xml:space="preserve"> </w:t>
      </w:r>
      <w:r w:rsidRPr="007632BE">
        <w:rPr>
          <w:rFonts w:ascii="Calibri Light" w:hAnsi="Calibri Light" w:cs="Calibri Light"/>
          <w:szCs w:val="22"/>
        </w:rPr>
        <w:t xml:space="preserve">assesses the interim and final reports and can offer additional support to PSTs and mentor teachers during placement if needed. </w:t>
      </w:r>
      <w:r w:rsidR="00F3597B" w:rsidRPr="007632BE">
        <w:rPr>
          <w:rFonts w:ascii="Calibri Light" w:hAnsi="Calibri Light" w:cs="Calibri Light"/>
          <w:szCs w:val="22"/>
        </w:rPr>
        <w:t xml:space="preserve"> </w:t>
      </w:r>
      <w:r w:rsidR="007632BE" w:rsidRPr="007632BE">
        <w:rPr>
          <w:rFonts w:ascii="Calibri Light" w:hAnsi="Calibri Light" w:cs="Calibri Light"/>
          <w:szCs w:val="22"/>
        </w:rPr>
        <w:t xml:space="preserve">Please contact </w:t>
      </w:r>
      <w:hyperlink r:id="rId15" w:history="1">
        <w:r w:rsidR="007632BE" w:rsidRPr="007632BE">
          <w:rPr>
            <w:rStyle w:val="Hyperlink"/>
            <w:rFonts w:ascii="Calibri Light" w:hAnsi="Calibri Light" w:cs="Calibri Light"/>
            <w:b/>
            <w:sz w:val="22"/>
            <w:szCs w:val="22"/>
          </w:rPr>
          <w:t>nicolas.gromik@cdu.edu.au</w:t>
        </w:r>
      </w:hyperlink>
      <w:r w:rsidR="007632BE" w:rsidRPr="007632BE">
        <w:rPr>
          <w:rFonts w:ascii="Calibri Light" w:hAnsi="Calibri Light" w:cs="Calibri Light"/>
          <w:szCs w:val="22"/>
        </w:rPr>
        <w:t xml:space="preserve"> or </w:t>
      </w:r>
      <w:r w:rsidR="007632BE" w:rsidRPr="007632BE">
        <w:rPr>
          <w:rFonts w:ascii="Calibri Light" w:hAnsi="Calibri Light" w:cs="Calibri Light"/>
          <w:b/>
          <w:szCs w:val="22"/>
        </w:rPr>
        <w:t>08 8946 6908</w:t>
      </w:r>
    </w:p>
    <w:p w14:paraId="67ED3AC2" w14:textId="0DB7B47A" w:rsidR="00054A92" w:rsidRDefault="00054A92" w:rsidP="00F3597B">
      <w:pPr>
        <w:pStyle w:val="BodyText1"/>
        <w:spacing w:before="120" w:after="120" w:line="240" w:lineRule="auto"/>
        <w:rPr>
          <w:rFonts w:ascii="Calibri Light" w:hAnsi="Calibri Light" w:cs="Calibri Light"/>
          <w:b/>
          <w:sz w:val="28"/>
          <w:szCs w:val="28"/>
          <w:lang w:val="en-AU"/>
        </w:rPr>
      </w:pPr>
    </w:p>
    <w:p w14:paraId="48F32091" w14:textId="77777777" w:rsidR="00F3597B" w:rsidRDefault="00F3597B">
      <w:pPr>
        <w:rPr>
          <w:rFonts w:ascii="Calibri Light" w:eastAsiaTheme="minorHAnsi" w:hAnsi="Calibri Light" w:cs="Calibri Light"/>
          <w:b/>
          <w:sz w:val="28"/>
          <w:szCs w:val="28"/>
          <w:lang w:val="en-AU"/>
        </w:rPr>
      </w:pPr>
      <w:r>
        <w:rPr>
          <w:rFonts w:ascii="Calibri Light" w:hAnsi="Calibri Light" w:cs="Calibri Light"/>
          <w:szCs w:val="28"/>
        </w:rPr>
        <w:br w:type="page"/>
      </w:r>
    </w:p>
    <w:p w14:paraId="3D93B53B" w14:textId="25E12271" w:rsidR="00F505C2" w:rsidRPr="00F620FF" w:rsidRDefault="00F505C2" w:rsidP="00F620FF">
      <w:pPr>
        <w:pStyle w:val="Heading2"/>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p>
    <w:p w14:paraId="669C77BE"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the placement and on contextual factors such as the learning environment, student cohort and the needs and goals of the </w:t>
      </w:r>
      <w:r>
        <w:rPr>
          <w:rFonts w:ascii="Calibri Light" w:hAnsi="Calibri Light" w:cs="Calibri Light"/>
        </w:rPr>
        <w:t>preservice</w:t>
      </w:r>
      <w:r w:rsidRPr="00446887">
        <w:rPr>
          <w:rFonts w:ascii="Calibri Light" w:hAnsi="Calibri Light" w:cs="Calibri Light"/>
        </w:rPr>
        <w:t xml:space="preserve"> teacher.</w:t>
      </w:r>
    </w:p>
    <w:p w14:paraId="1BAA8FAA"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The primary focus of the placement is on the PST’s development of professional knowledge, skills and ways of thinking.  Activities such as observation, reflection, planning, teaching and feedback should all be undertaken and supported with the purpose of PST growth and learning in mind.</w:t>
      </w:r>
    </w:p>
    <w:p w14:paraId="3E747C8E" w14:textId="230CD31D" w:rsidR="004F140F" w:rsidRDefault="00F505C2" w:rsidP="00F505C2">
      <w:pPr>
        <w:pStyle w:val="body"/>
        <w:spacing w:before="0" w:after="80"/>
        <w:rPr>
          <w:rFonts w:ascii="Calibri Light" w:hAnsi="Calibri Light" w:cs="Calibri Light"/>
        </w:rPr>
      </w:pPr>
      <w:r w:rsidRPr="00446887">
        <w:rPr>
          <w:rFonts w:ascii="Calibri Light" w:hAnsi="Calibri Light" w:cs="Calibri Light"/>
          <w:b/>
        </w:rPr>
        <w:t>Resources referred to below can be found at:</w:t>
      </w:r>
      <w:r w:rsidR="00105280">
        <w:rPr>
          <w:rFonts w:ascii="Calibri Light" w:hAnsi="Calibri Light" w:cs="Calibri Light"/>
          <w:b/>
        </w:rPr>
        <w:t xml:space="preserve"> </w:t>
      </w:r>
      <w:r w:rsidR="00105280" w:rsidRPr="00105280">
        <w:rPr>
          <w:rFonts w:ascii="Calibri Light" w:hAnsi="Calibri Light" w:cs="Calibri Light"/>
          <w:bCs/>
        </w:rPr>
        <w:t>https://www.cdu.edu.au/indigenous-futures-education-arts/inschool-education-placements</w:t>
      </w: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6894F9B4" w14:textId="77777777" w:rsidTr="007C4B09">
        <w:tc>
          <w:tcPr>
            <w:tcW w:w="880" w:type="dxa"/>
            <w:tcBorders>
              <w:bottom w:val="single" w:sz="4" w:space="0" w:color="000000"/>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77777777" w:rsidR="00F505C2" w:rsidRPr="00446887" w:rsidRDefault="00F505C2" w:rsidP="007C4B09">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D9D9D9" w:themeFill="background1" w:themeFillShade="D9"/>
            <w:vAlign w:val="center"/>
          </w:tcPr>
          <w:p w14:paraId="279A6156" w14:textId="77777777" w:rsidR="00F505C2" w:rsidRPr="00446887" w:rsidRDefault="00F505C2" w:rsidP="007C4B09">
            <w:pPr>
              <w:pStyle w:val="tableheading"/>
              <w:rPr>
                <w:rFonts w:ascii="Calibri Light" w:hAnsi="Calibri Light" w:cs="Calibri Light"/>
              </w:rPr>
            </w:pPr>
            <w:r w:rsidRPr="00446887">
              <w:rPr>
                <w:rFonts w:ascii="Calibri Light" w:hAnsi="Calibri Light" w:cs="Calibri Light"/>
              </w:rPr>
              <w:t>MENTOR TEACHER</w:t>
            </w:r>
          </w:p>
        </w:tc>
      </w:tr>
      <w:tr w:rsidR="00F505C2" w:rsidRPr="00446887" w14:paraId="7BB4EA8D" w14:textId="77777777" w:rsidTr="007C4B09">
        <w:trPr>
          <w:cantSplit/>
          <w:trHeight w:val="2402"/>
        </w:trPr>
        <w:tc>
          <w:tcPr>
            <w:tcW w:w="880" w:type="dxa"/>
            <w:tcBorders>
              <w:bottom w:val="single" w:sz="4" w:space="0" w:color="000000"/>
            </w:tcBorders>
            <w:shd w:val="clear" w:color="auto" w:fill="D9D9D9" w:themeFill="background1" w:themeFillShade="D9"/>
            <w:textDirection w:val="btLr"/>
            <w:vAlign w:val="center"/>
          </w:tcPr>
          <w:p w14:paraId="363C69F3" w14:textId="77777777" w:rsidR="00F505C2" w:rsidRPr="00446887" w:rsidRDefault="00F505C2" w:rsidP="007C4B09">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536" w:type="dxa"/>
          </w:tcPr>
          <w:p w14:paraId="46B956E9" w14:textId="77777777" w:rsidR="00F505C2" w:rsidRPr="00446887" w:rsidRDefault="00F505C2" w:rsidP="005C0870">
            <w:pPr>
              <w:pStyle w:val="Bullets1"/>
              <w:numPr>
                <w:ilvl w:val="0"/>
                <w:numId w:val="9"/>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4F47F4FF"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9"/>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7"/>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7"/>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5786CB83" w14:textId="77777777" w:rsidR="00F505C2" w:rsidRPr="00446887" w:rsidRDefault="00F505C2" w:rsidP="005C0870">
            <w:pPr>
              <w:pStyle w:val="tablebodydotpoints"/>
              <w:numPr>
                <w:ilvl w:val="0"/>
                <w:numId w:val="7"/>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7"/>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F505C2" w:rsidRPr="00446887" w14:paraId="038965A7" w14:textId="77777777" w:rsidTr="007C4B09">
        <w:trPr>
          <w:trHeight w:val="270"/>
        </w:trPr>
        <w:tc>
          <w:tcPr>
            <w:tcW w:w="880" w:type="dxa"/>
            <w:vMerge w:val="restart"/>
            <w:shd w:val="clear" w:color="auto" w:fill="D9D9D9" w:themeFill="background1" w:themeFillShade="D9"/>
            <w:textDirection w:val="btLr"/>
            <w:vAlign w:val="center"/>
          </w:tcPr>
          <w:p w14:paraId="66970F6B" w14:textId="77777777" w:rsidR="00F505C2" w:rsidRPr="00446887" w:rsidRDefault="00F505C2" w:rsidP="007C4B09">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4C3760CD"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F505C2" w:rsidRPr="00446887" w14:paraId="4D70A98B" w14:textId="77777777" w:rsidTr="007C4B09">
        <w:trPr>
          <w:trHeight w:val="270"/>
        </w:trPr>
        <w:tc>
          <w:tcPr>
            <w:tcW w:w="880" w:type="dxa"/>
            <w:vMerge/>
            <w:shd w:val="clear" w:color="auto" w:fill="D9D9D9" w:themeFill="background1" w:themeFillShade="D9"/>
            <w:vAlign w:val="center"/>
          </w:tcPr>
          <w:p w14:paraId="490D6E97" w14:textId="77777777" w:rsidR="00F505C2" w:rsidRPr="00446887" w:rsidRDefault="00F505C2" w:rsidP="007C4B09">
            <w:pPr>
              <w:pStyle w:val="tableheading"/>
              <w:rPr>
                <w:rFonts w:ascii="Calibri Light" w:hAnsi="Calibri Light" w:cs="Calibri Light"/>
              </w:rPr>
            </w:pPr>
          </w:p>
        </w:tc>
        <w:tc>
          <w:tcPr>
            <w:tcW w:w="4536" w:type="dxa"/>
          </w:tcPr>
          <w:p w14:paraId="2358762B"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F505C2" w:rsidRPr="00446887" w:rsidRDefault="00F505C2" w:rsidP="005C0870">
            <w:pPr>
              <w:pStyle w:val="Bullets1"/>
              <w:numPr>
                <w:ilvl w:val="0"/>
                <w:numId w:val="8"/>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4A6B5DE1" w14:textId="77777777" w:rsidR="00F505C2" w:rsidRPr="00446887" w:rsidRDefault="00F505C2" w:rsidP="005C0870">
            <w:pPr>
              <w:pStyle w:val="tablebodydotpoints"/>
              <w:numPr>
                <w:ilvl w:val="0"/>
                <w:numId w:val="8"/>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F505C2" w:rsidRPr="00446887" w:rsidRDefault="00F505C2" w:rsidP="005C0870">
            <w:pPr>
              <w:pStyle w:val="tablebodydotpoints"/>
              <w:numPr>
                <w:ilvl w:val="0"/>
                <w:numId w:val="8"/>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786B74E7" w14:textId="1CEA2E31" w:rsidR="00F505C2" w:rsidRPr="00446887" w:rsidRDefault="00F505C2" w:rsidP="00F620FF">
            <w:pPr>
              <w:pStyle w:val="tablebodydotpoints"/>
              <w:numPr>
                <w:ilvl w:val="0"/>
                <w:numId w:val="8"/>
              </w:numPr>
              <w:spacing w:before="0" w:after="80"/>
              <w:rPr>
                <w:rFonts w:ascii="Calibri Light" w:hAnsi="Calibri Light" w:cs="Calibri Light"/>
              </w:rPr>
            </w:pPr>
            <w:r w:rsidRPr="00446887">
              <w:rPr>
                <w:rFonts w:ascii="Calibri Light" w:hAnsi="Calibri Light" w:cs="Calibri Light"/>
                <w:b/>
              </w:rPr>
              <w:t>Inform</w:t>
            </w:r>
            <w:r w:rsidRPr="00446887">
              <w:rPr>
                <w:rFonts w:ascii="Calibri Light" w:hAnsi="Calibri Light" w:cs="Calibri Light"/>
              </w:rPr>
              <w:t xml:space="preserve"> PST of school routines they’ll participate in (staff meetings, yard duties etc.) and procedures they’ll follow (safety, behaviour etc.)</w:t>
            </w:r>
          </w:p>
        </w:tc>
      </w:tr>
    </w:tbl>
    <w:p w14:paraId="5CFB4449" w14:textId="2E7796B6" w:rsidR="007632BE" w:rsidRDefault="007632BE"/>
    <w:p w14:paraId="3CDD9710" w14:textId="56C694C4" w:rsidR="00105280" w:rsidRDefault="00105280">
      <w:r>
        <w:br w:type="page"/>
      </w:r>
    </w:p>
    <w:p w14:paraId="1B45FC25" w14:textId="77777777" w:rsidR="007632BE" w:rsidRDefault="007632BE"/>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1915E5BE" w14:textId="77777777" w:rsidTr="00105280">
        <w:trPr>
          <w:trHeight w:val="270"/>
        </w:trPr>
        <w:tc>
          <w:tcPr>
            <w:tcW w:w="880" w:type="dxa"/>
            <w:vMerge w:val="restart"/>
            <w:shd w:val="clear" w:color="auto" w:fill="D9D9D9" w:themeFill="background1" w:themeFillShade="D9"/>
            <w:textDirection w:val="btLr"/>
            <w:vAlign w:val="center"/>
          </w:tcPr>
          <w:p w14:paraId="76251B6D" w14:textId="78B90261" w:rsidR="00F505C2" w:rsidRPr="00446887" w:rsidRDefault="00105280" w:rsidP="00105280">
            <w:pPr>
              <w:pStyle w:val="tableheading"/>
              <w:ind w:right="113"/>
              <w:jc w:val="center"/>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089A0DF3"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F505C2" w:rsidRPr="00446887" w14:paraId="6739402F" w14:textId="77777777" w:rsidTr="007C4B09">
        <w:trPr>
          <w:trHeight w:val="270"/>
        </w:trPr>
        <w:tc>
          <w:tcPr>
            <w:tcW w:w="880" w:type="dxa"/>
            <w:vMerge/>
            <w:shd w:val="clear" w:color="auto" w:fill="D9D9D9" w:themeFill="background1" w:themeFillShade="D9"/>
            <w:vAlign w:val="center"/>
          </w:tcPr>
          <w:p w14:paraId="781B61EB" w14:textId="77777777" w:rsidR="00F505C2" w:rsidRPr="00446887" w:rsidRDefault="00F505C2" w:rsidP="007C4B09">
            <w:pPr>
              <w:pStyle w:val="tableheading"/>
              <w:rPr>
                <w:rFonts w:ascii="Calibri Light" w:hAnsi="Calibri Light" w:cs="Calibri Light"/>
              </w:rPr>
            </w:pPr>
          </w:p>
        </w:tc>
        <w:tc>
          <w:tcPr>
            <w:tcW w:w="4536" w:type="dxa"/>
          </w:tcPr>
          <w:p w14:paraId="4D88618B"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tcPr>
          <w:p w14:paraId="62DB6AEF" w14:textId="77777777" w:rsidR="00F505C2" w:rsidRPr="00446887" w:rsidRDefault="00F505C2" w:rsidP="005C0870">
            <w:pPr>
              <w:pStyle w:val="tablebodydotpoints"/>
              <w:numPr>
                <w:ilvl w:val="0"/>
                <w:numId w:val="10"/>
              </w:numPr>
              <w:spacing w:before="0" w:after="80"/>
              <w:rPr>
                <w:rFonts w:ascii="Calibri Light" w:hAnsi="Calibri Light" w:cs="Calibri Light"/>
              </w:rPr>
            </w:pPr>
            <w:r w:rsidRPr="00446887">
              <w:rPr>
                <w:rFonts w:ascii="Calibri Light" w:hAnsi="Calibri Light" w:cs="Calibri Light"/>
              </w:rPr>
              <w:t xml:space="preserve">Identify </w:t>
            </w:r>
            <w:r w:rsidRPr="00446887">
              <w:rPr>
                <w:rFonts w:ascii="Calibri Light" w:hAnsi="Calibri Light" w:cs="Calibri Light"/>
                <w:b/>
              </w:rPr>
              <w:t>observation focus points</w:t>
            </w:r>
            <w:r w:rsidRPr="00446887">
              <w:rPr>
                <w:rFonts w:ascii="Calibri Light" w:hAnsi="Calibri Light" w:cs="Calibri Light"/>
              </w:rPr>
              <w:t xml:space="preserve"> (e.g. transitions, literacy support, scaffolding, differentiation, use of language, resources etc.)</w:t>
            </w:r>
          </w:p>
          <w:p w14:paraId="16A230DD" w14:textId="77777777" w:rsidR="00F505C2" w:rsidRPr="00446887" w:rsidRDefault="00F505C2" w:rsidP="005C0870">
            <w:pPr>
              <w:pStyle w:val="tablebodydotpoints"/>
              <w:numPr>
                <w:ilvl w:val="0"/>
                <w:numId w:val="10"/>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F505C2" w:rsidRPr="00446887" w14:paraId="28224827" w14:textId="77777777" w:rsidTr="007C4B09">
        <w:trPr>
          <w:trHeight w:val="270"/>
        </w:trPr>
        <w:tc>
          <w:tcPr>
            <w:tcW w:w="880" w:type="dxa"/>
            <w:vMerge/>
            <w:shd w:val="clear" w:color="auto" w:fill="D9D9D9" w:themeFill="background1" w:themeFillShade="D9"/>
            <w:vAlign w:val="center"/>
          </w:tcPr>
          <w:p w14:paraId="1A604A3B" w14:textId="77777777" w:rsidR="00F505C2" w:rsidRPr="00446887" w:rsidRDefault="00F505C2" w:rsidP="007C4B09">
            <w:pPr>
              <w:pStyle w:val="tableheading"/>
              <w:rPr>
                <w:rFonts w:ascii="Calibri Light" w:hAnsi="Calibri Light" w:cs="Calibri Light"/>
              </w:rPr>
            </w:pPr>
          </w:p>
        </w:tc>
        <w:tc>
          <w:tcPr>
            <w:tcW w:w="9356" w:type="dxa"/>
            <w:gridSpan w:val="2"/>
          </w:tcPr>
          <w:p w14:paraId="7B0C7646"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F505C2" w:rsidRPr="00446887" w14:paraId="70D4E1F5" w14:textId="77777777" w:rsidTr="007C4B09">
        <w:trPr>
          <w:trHeight w:val="270"/>
        </w:trPr>
        <w:tc>
          <w:tcPr>
            <w:tcW w:w="880" w:type="dxa"/>
            <w:vMerge/>
            <w:shd w:val="clear" w:color="auto" w:fill="D9D9D9" w:themeFill="background1" w:themeFillShade="D9"/>
            <w:vAlign w:val="center"/>
          </w:tcPr>
          <w:p w14:paraId="4636C939" w14:textId="77777777" w:rsidR="00F505C2" w:rsidRPr="00446887" w:rsidRDefault="00F505C2" w:rsidP="007C4B09">
            <w:pPr>
              <w:pStyle w:val="tableheading"/>
              <w:rPr>
                <w:rFonts w:ascii="Calibri Light" w:hAnsi="Calibri Light" w:cs="Calibri Light"/>
              </w:rPr>
            </w:pPr>
          </w:p>
        </w:tc>
        <w:tc>
          <w:tcPr>
            <w:tcW w:w="4536" w:type="dxa"/>
          </w:tcPr>
          <w:p w14:paraId="3ED26D5E"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956A5AD"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Gather, evaluate and discuss with mentor </w:t>
            </w:r>
            <w:r w:rsidRPr="00446887">
              <w:rPr>
                <w:rFonts w:ascii="Calibri Light" w:hAnsi="Calibri Light" w:cs="Calibri Light"/>
                <w:b/>
                <w:sz w:val="22"/>
                <w:szCs w:val="22"/>
                <w:lang w:val="en-AU"/>
              </w:rPr>
              <w:t>resources for planning</w:t>
            </w:r>
          </w:p>
          <w:p w14:paraId="7C1EB5E3"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1D45C8D6"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If ready, or if required, </w:t>
            </w:r>
            <w:r w:rsidRPr="00446887">
              <w:rPr>
                <w:rFonts w:ascii="Calibri Light" w:hAnsi="Calibri Light" w:cs="Calibri Light"/>
                <w:b/>
                <w:sz w:val="22"/>
                <w:szCs w:val="22"/>
                <w:lang w:val="en-AU"/>
              </w:rPr>
              <w:t>teach</w:t>
            </w:r>
            <w:r w:rsidRPr="00446887">
              <w:rPr>
                <w:rFonts w:ascii="Calibri Light" w:hAnsi="Calibri Light" w:cs="Calibri Light"/>
                <w:sz w:val="22"/>
                <w:szCs w:val="22"/>
                <w:lang w:val="en-AU"/>
              </w:rPr>
              <w:t xml:space="preserve"> or co-teach some whole class learning activities</w:t>
            </w:r>
          </w:p>
          <w:p w14:paraId="19368CEA"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Seek and apply</w:t>
            </w:r>
            <w:r w:rsidRPr="00446887">
              <w:rPr>
                <w:rFonts w:ascii="Calibri Light" w:hAnsi="Calibri Light" w:cs="Calibri Light"/>
                <w:b/>
                <w:sz w:val="22"/>
                <w:szCs w:val="22"/>
                <w:lang w:val="en-AU"/>
              </w:rPr>
              <w:t xml:space="preserve"> feedback</w:t>
            </w:r>
            <w:r w:rsidRPr="00446887">
              <w:rPr>
                <w:rFonts w:ascii="Calibri Light" w:hAnsi="Calibri Light" w:cs="Calibri Light"/>
                <w:sz w:val="22"/>
                <w:szCs w:val="22"/>
                <w:lang w:val="en-AU"/>
              </w:rPr>
              <w:t xml:space="preserve"> from mentor, other staff and students to improve planning and teaching performance</w:t>
            </w:r>
          </w:p>
          <w:p w14:paraId="5CC8B84F" w14:textId="2491CE18"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Interim Report</w:t>
            </w:r>
            <w:r w:rsidRPr="00446887">
              <w:rPr>
                <w:rFonts w:ascii="Calibri Light" w:hAnsi="Calibri Light" w:cs="Calibri Light"/>
                <w:sz w:val="22"/>
                <w:szCs w:val="22"/>
                <w:lang w:val="en-AU"/>
              </w:rPr>
              <w:t xml:space="preserve"> in discussion with mentor and establish clear learning goals and strategies for second part of placement. Email to </w:t>
            </w:r>
            <w:hyperlink r:id="rId16" w:history="1">
              <w:r w:rsidR="007632BE" w:rsidRPr="00984ECB">
                <w:rPr>
                  <w:rStyle w:val="Hyperlink"/>
                  <w:rFonts w:ascii="Calibri Light" w:hAnsi="Calibri Light" w:cs="Calibri Light"/>
                  <w:b/>
                  <w:bCs/>
                  <w:sz w:val="22"/>
                  <w:szCs w:val="22"/>
                  <w:lang w:val="en-AU"/>
                </w:rPr>
                <w:t>nicolas.gromi@cdu.edu.a</w:t>
              </w:r>
              <w:r w:rsidR="007632BE" w:rsidRPr="00984ECB">
                <w:rPr>
                  <w:rStyle w:val="Hyperlink"/>
                  <w:rFonts w:ascii="Calibri Light" w:hAnsi="Calibri Light" w:cs="Calibri Light"/>
                  <w:sz w:val="22"/>
                  <w:szCs w:val="22"/>
                  <w:lang w:val="en-AU"/>
                </w:rPr>
                <w:t>u</w:t>
              </w:r>
            </w:hyperlink>
            <w:r w:rsidR="007632BE">
              <w:rPr>
                <w:rFonts w:ascii="Calibri Light" w:hAnsi="Calibri Light" w:cs="Calibri Light"/>
                <w:sz w:val="22"/>
                <w:szCs w:val="22"/>
                <w:lang w:val="en-AU"/>
              </w:rPr>
              <w:t xml:space="preserve"> </w:t>
            </w:r>
            <w:r w:rsidRPr="00446887">
              <w:rPr>
                <w:rFonts w:ascii="Calibri Light" w:hAnsi="Calibri Light" w:cs="Calibri Light"/>
                <w:sz w:val="22"/>
                <w:szCs w:val="22"/>
                <w:lang w:val="en-AU"/>
              </w:rPr>
              <w:t xml:space="preserve">copying to </w:t>
            </w:r>
            <w:r w:rsidRPr="007632BE">
              <w:rPr>
                <w:rFonts w:ascii="Calibri Light" w:hAnsi="Calibri Light" w:cs="Calibri Light"/>
                <w:b/>
                <w:bCs/>
                <w:sz w:val="22"/>
                <w:szCs w:val="22"/>
                <w:lang w:val="en-AU"/>
              </w:rPr>
              <w:t xml:space="preserve">mentor </w:t>
            </w:r>
            <w:r w:rsidRPr="00446887">
              <w:rPr>
                <w:rFonts w:ascii="Calibri Light" w:hAnsi="Calibri Light" w:cs="Calibri Light"/>
                <w:sz w:val="22"/>
                <w:szCs w:val="22"/>
                <w:lang w:val="en-AU"/>
              </w:rPr>
              <w:t xml:space="preserve">and upload to </w:t>
            </w:r>
            <w:r>
              <w:rPr>
                <w:rFonts w:ascii="Calibri Light" w:hAnsi="Calibri Light" w:cs="Calibri Light"/>
                <w:sz w:val="22"/>
                <w:szCs w:val="22"/>
                <w:lang w:val="en-AU"/>
              </w:rPr>
              <w:t>Learnline</w:t>
            </w:r>
          </w:p>
        </w:tc>
        <w:tc>
          <w:tcPr>
            <w:tcW w:w="4820" w:type="dxa"/>
          </w:tcPr>
          <w:p w14:paraId="1B539D98"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71D1A376"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Discuss needs of </w:t>
            </w:r>
            <w:r w:rsidRPr="00446887">
              <w:rPr>
                <w:rFonts w:ascii="Calibri Light" w:hAnsi="Calibri Light" w:cs="Calibri Light"/>
                <w:b/>
                <w:sz w:val="22"/>
                <w:szCs w:val="22"/>
              </w:rPr>
              <w:t>individual students</w:t>
            </w:r>
            <w:r w:rsidRPr="00446887">
              <w:rPr>
                <w:rFonts w:ascii="Calibri Light" w:hAnsi="Calibri Light" w:cs="Calibri Light"/>
                <w:sz w:val="22"/>
                <w:szCs w:val="22"/>
              </w:rPr>
              <w:t xml:space="preserve"> in class and classroom management strategies and </w:t>
            </w:r>
            <w:r w:rsidRPr="00446887">
              <w:rPr>
                <w:rFonts w:ascii="Calibri Light" w:hAnsi="Calibri Light" w:cs="Calibri Light"/>
                <w:b/>
                <w:sz w:val="22"/>
                <w:szCs w:val="22"/>
              </w:rPr>
              <w:t>routines</w:t>
            </w:r>
            <w:r w:rsidRPr="00446887">
              <w:rPr>
                <w:rFonts w:ascii="Calibri Light" w:hAnsi="Calibri Light" w:cs="Calibri Light"/>
                <w:sz w:val="22"/>
                <w:szCs w:val="22"/>
              </w:rPr>
              <w:t xml:space="preserve"> that it would be useful for the PST to adopt</w:t>
            </w:r>
          </w:p>
          <w:p w14:paraId="1278DE81"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Determine when and how </w:t>
            </w:r>
            <w:r w:rsidRPr="00446887">
              <w:rPr>
                <w:rFonts w:ascii="Calibri Light" w:hAnsi="Calibri Light" w:cs="Calibri Light"/>
                <w:b/>
                <w:sz w:val="22"/>
                <w:szCs w:val="22"/>
              </w:rPr>
              <w:t>the minimum teaching requirements</w:t>
            </w:r>
            <w:r w:rsidRPr="00446887">
              <w:rPr>
                <w:rFonts w:ascii="Calibri Light" w:hAnsi="Calibri Light" w:cs="Calibri Light"/>
                <w:sz w:val="22"/>
                <w:szCs w:val="22"/>
              </w:rPr>
              <w:t xml:space="preserve"> of the placement will be met (this might be a sequence of single lessons, or a block of full time planning and teaching)</w:t>
            </w:r>
          </w:p>
          <w:p w14:paraId="41FCBF6C"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184873CB"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Offer opportunities, if PST is ready, for increased</w:t>
            </w:r>
            <w:r w:rsidRPr="00446887">
              <w:rPr>
                <w:rFonts w:ascii="Calibri Light" w:hAnsi="Calibri Light" w:cs="Calibri Light"/>
                <w:b/>
                <w:sz w:val="22"/>
                <w:szCs w:val="22"/>
              </w:rPr>
              <w:t xml:space="preserve"> responsibility</w:t>
            </w:r>
            <w:r w:rsidRPr="00446887">
              <w:rPr>
                <w:rFonts w:ascii="Calibri Light" w:hAnsi="Calibri Light" w:cs="Calibri Light"/>
                <w:sz w:val="22"/>
                <w:szCs w:val="22"/>
              </w:rPr>
              <w:t xml:space="preserve"> and autonomy in planning, teaching and managing class activities</w:t>
            </w:r>
          </w:p>
          <w:p w14:paraId="2E8EF941"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3DFD0988" w14:textId="77777777" w:rsidR="00F505C2" w:rsidRPr="00446887" w:rsidRDefault="00F505C2" w:rsidP="005C0870">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1586D638" w14:textId="5EFADC06" w:rsidR="00F505C2" w:rsidRPr="00446887" w:rsidRDefault="00F505C2" w:rsidP="00F620FF">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tc>
      </w:tr>
    </w:tbl>
    <w:p w14:paraId="31ED5603" w14:textId="77777777" w:rsidR="00F505C2" w:rsidRPr="00446887" w:rsidRDefault="00F505C2" w:rsidP="00F505C2">
      <w:pPr>
        <w:rPr>
          <w:rFonts w:ascii="Calibri Light" w:hAnsi="Calibri Light" w:cs="Calibri Light"/>
        </w:rPr>
      </w:pPr>
    </w:p>
    <w:tbl>
      <w:tblPr>
        <w:tblStyle w:val="TableGrid"/>
        <w:tblW w:w="10094" w:type="dxa"/>
        <w:tblInd w:w="-176" w:type="dxa"/>
        <w:tblLayout w:type="fixed"/>
        <w:tblLook w:val="04A0" w:firstRow="1" w:lastRow="0" w:firstColumn="1" w:lastColumn="0" w:noHBand="0" w:noVBand="1"/>
      </w:tblPr>
      <w:tblGrid>
        <w:gridCol w:w="738"/>
        <w:gridCol w:w="4791"/>
        <w:gridCol w:w="4565"/>
      </w:tblGrid>
      <w:tr w:rsidR="00F505C2" w:rsidRPr="00446887" w14:paraId="632D3160" w14:textId="77777777" w:rsidTr="007C4B09">
        <w:trPr>
          <w:cantSplit/>
          <w:trHeight w:val="1134"/>
        </w:trPr>
        <w:tc>
          <w:tcPr>
            <w:tcW w:w="738" w:type="dxa"/>
            <w:shd w:val="clear" w:color="auto" w:fill="D9D9D9" w:themeFill="background1" w:themeFillShade="D9"/>
            <w:textDirection w:val="btLr"/>
            <w:vAlign w:val="center"/>
          </w:tcPr>
          <w:p w14:paraId="79097B0A" w14:textId="77777777" w:rsidR="00F505C2" w:rsidRPr="00446887" w:rsidRDefault="00F505C2" w:rsidP="007C4B09">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lastRenderedPageBreak/>
              <w:t>Second and final part of the placement</w:t>
            </w:r>
          </w:p>
        </w:tc>
        <w:tc>
          <w:tcPr>
            <w:tcW w:w="4791" w:type="dxa"/>
          </w:tcPr>
          <w:p w14:paraId="7BC2398C" w14:textId="77777777" w:rsidR="00F505C2" w:rsidRPr="00446887" w:rsidRDefault="00F505C2" w:rsidP="007632BE">
            <w:pPr>
              <w:pStyle w:val="body"/>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7632BE">
            <w:pPr>
              <w:pStyle w:val="body"/>
              <w:numPr>
                <w:ilvl w:val="0"/>
                <w:numId w:val="12"/>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77777777" w:rsidR="00F505C2" w:rsidRPr="00446887" w:rsidRDefault="00F505C2" w:rsidP="007632BE">
            <w:pPr>
              <w:pStyle w:val="body"/>
              <w:numPr>
                <w:ilvl w:val="0"/>
                <w:numId w:val="12"/>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p>
          <w:p w14:paraId="4C21D66D" w14:textId="77777777" w:rsidR="00F505C2" w:rsidRPr="00446887" w:rsidRDefault="00F505C2" w:rsidP="007632BE">
            <w:pPr>
              <w:pStyle w:val="body"/>
              <w:numPr>
                <w:ilvl w:val="0"/>
                <w:numId w:val="12"/>
              </w:numPr>
              <w:spacing w:before="0" w:after="80" w:line="240" w:lineRule="auto"/>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7632BE">
            <w:pPr>
              <w:pStyle w:val="tablebodydotpoints"/>
              <w:numPr>
                <w:ilvl w:val="0"/>
                <w:numId w:val="5"/>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7632BE">
            <w:pPr>
              <w:pStyle w:val="tablebodydotpoints"/>
              <w:numPr>
                <w:ilvl w:val="0"/>
                <w:numId w:val="5"/>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7632BE">
            <w:pPr>
              <w:pStyle w:val="tablebodydotpoints"/>
              <w:numPr>
                <w:ilvl w:val="0"/>
                <w:numId w:val="0"/>
              </w:numPr>
              <w:spacing w:before="0" w:after="80" w:line="240" w:lineRule="auto"/>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7632BE">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 xml:space="preserve">Development of learners’ positive attitudes, perceptions and engagement with learning </w:t>
            </w:r>
          </w:p>
          <w:p w14:paraId="7A2D4019" w14:textId="77777777" w:rsidR="00F505C2" w:rsidRPr="00446887" w:rsidRDefault="00F505C2" w:rsidP="007632BE">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77777777" w:rsidR="00F505C2" w:rsidRPr="00446887" w:rsidRDefault="00F505C2" w:rsidP="007632BE">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 xml:space="preserve">Ethics, law and duty of care </w:t>
            </w:r>
          </w:p>
          <w:p w14:paraId="0090D93E" w14:textId="77777777" w:rsidR="00F505C2" w:rsidRPr="00446887" w:rsidRDefault="00F505C2" w:rsidP="007632BE">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7632BE">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7632BE">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7632BE">
            <w:pPr>
              <w:pStyle w:val="tablebodydotpoints"/>
              <w:numPr>
                <w:ilvl w:val="0"/>
                <w:numId w:val="3"/>
              </w:numPr>
              <w:spacing w:before="0" w:after="80" w:line="240" w:lineRule="auto"/>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007C4B09">
        <w:trPr>
          <w:cantSplit/>
          <w:trHeight w:val="1134"/>
        </w:trPr>
        <w:tc>
          <w:tcPr>
            <w:tcW w:w="738" w:type="dxa"/>
            <w:shd w:val="clear" w:color="auto" w:fill="D9D9D9" w:themeFill="background1" w:themeFillShade="D9"/>
            <w:textDirection w:val="btLr"/>
            <w:vAlign w:val="center"/>
          </w:tcPr>
          <w:p w14:paraId="57CC1793" w14:textId="77777777" w:rsidR="00F505C2" w:rsidRPr="00446887" w:rsidRDefault="00F505C2" w:rsidP="007C4B09">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791" w:type="dxa"/>
          </w:tcPr>
          <w:p w14:paraId="4BB14B3A" w14:textId="2FA54750" w:rsidR="00F505C2" w:rsidRPr="00446887" w:rsidRDefault="00F505C2" w:rsidP="007632BE">
            <w:pPr>
              <w:pStyle w:val="ListParagraph"/>
              <w:numPr>
                <w:ilvl w:val="0"/>
                <w:numId w:val="13"/>
              </w:numPr>
              <w:suppressAutoHyphens/>
              <w:autoSpaceDE w:val="0"/>
              <w:autoSpaceDN w:val="0"/>
              <w:adjustRightInd w:val="0"/>
              <w:spacing w:before="0" w:after="80"/>
              <w:textAlignment w:val="baseline"/>
              <w:rPr>
                <w:rFonts w:ascii="Calibri Light" w:hAnsi="Calibri Light" w:cs="Calibri Light"/>
                <w:szCs w:val="22"/>
              </w:rPr>
            </w:pPr>
            <w:r w:rsidRPr="00446887">
              <w:rPr>
                <w:rFonts w:ascii="Calibri Light" w:hAnsi="Calibri Light" w:cs="Calibri Light"/>
                <w:szCs w:val="22"/>
              </w:rPr>
              <w:t xml:space="preserve">Complete </w:t>
            </w:r>
            <w:r w:rsidRPr="00446887">
              <w:rPr>
                <w:rFonts w:ascii="Calibri Light" w:hAnsi="Calibri Light" w:cs="Calibri Light"/>
                <w:b/>
                <w:szCs w:val="22"/>
              </w:rPr>
              <w:t>Final Report</w:t>
            </w:r>
            <w:r w:rsidRPr="00446887">
              <w:rPr>
                <w:rFonts w:ascii="Calibri Light" w:hAnsi="Calibri Light" w:cs="Calibri Light"/>
                <w:szCs w:val="22"/>
              </w:rPr>
              <w:t xml:space="preserve"> in discussion with mentor, offering evidence of proficiency against APST in the form of articulated knowledge, demonstrated practice and artefacts such as student work. </w:t>
            </w:r>
            <w:r w:rsidR="007632BE" w:rsidRPr="00446887">
              <w:rPr>
                <w:rFonts w:ascii="Calibri Light" w:hAnsi="Calibri Light" w:cs="Calibri Light"/>
                <w:szCs w:val="22"/>
                <w:lang w:val="en-AU"/>
              </w:rPr>
              <w:t xml:space="preserve">Email to </w:t>
            </w:r>
            <w:hyperlink r:id="rId17" w:history="1">
              <w:r w:rsidR="007632BE" w:rsidRPr="00984ECB">
                <w:rPr>
                  <w:rStyle w:val="Hyperlink"/>
                  <w:rFonts w:ascii="Calibri Light" w:hAnsi="Calibri Light" w:cs="Calibri Light"/>
                  <w:b/>
                  <w:bCs/>
                  <w:sz w:val="22"/>
                  <w:szCs w:val="22"/>
                  <w:lang w:val="en-AU"/>
                </w:rPr>
                <w:t>nicolas.gromi@cdu.edu.a</w:t>
              </w:r>
              <w:r w:rsidR="007632BE" w:rsidRPr="00984ECB">
                <w:rPr>
                  <w:rStyle w:val="Hyperlink"/>
                  <w:rFonts w:ascii="Calibri Light" w:hAnsi="Calibri Light" w:cs="Calibri Light"/>
                  <w:sz w:val="22"/>
                  <w:szCs w:val="22"/>
                  <w:lang w:val="en-AU"/>
                </w:rPr>
                <w:t>u</w:t>
              </w:r>
            </w:hyperlink>
            <w:r w:rsidR="007632BE">
              <w:rPr>
                <w:rFonts w:ascii="Calibri Light" w:hAnsi="Calibri Light" w:cs="Calibri Light"/>
                <w:szCs w:val="22"/>
                <w:lang w:val="en-AU"/>
              </w:rPr>
              <w:t xml:space="preserve"> </w:t>
            </w:r>
            <w:r w:rsidR="007632BE" w:rsidRPr="00446887">
              <w:rPr>
                <w:rFonts w:ascii="Calibri Light" w:hAnsi="Calibri Light" w:cs="Calibri Light"/>
                <w:szCs w:val="22"/>
                <w:lang w:val="en-AU"/>
              </w:rPr>
              <w:t xml:space="preserve">copying to </w:t>
            </w:r>
            <w:r w:rsidR="007632BE" w:rsidRPr="007632BE">
              <w:rPr>
                <w:rFonts w:ascii="Calibri Light" w:hAnsi="Calibri Light" w:cs="Calibri Light"/>
                <w:b/>
                <w:bCs/>
                <w:szCs w:val="22"/>
                <w:lang w:val="en-AU"/>
              </w:rPr>
              <w:t xml:space="preserve">mentor </w:t>
            </w:r>
            <w:r w:rsidR="007632BE" w:rsidRPr="00446887">
              <w:rPr>
                <w:rFonts w:ascii="Calibri Light" w:hAnsi="Calibri Light" w:cs="Calibri Light"/>
                <w:szCs w:val="22"/>
                <w:lang w:val="en-AU"/>
              </w:rPr>
              <w:t xml:space="preserve">and upload to </w:t>
            </w:r>
            <w:r w:rsidR="007632BE">
              <w:rPr>
                <w:rFonts w:ascii="Calibri Light" w:hAnsi="Calibri Light" w:cs="Calibri Light"/>
                <w:szCs w:val="22"/>
                <w:lang w:val="en-AU"/>
              </w:rPr>
              <w:t>Learnline</w:t>
            </w:r>
          </w:p>
        </w:tc>
        <w:tc>
          <w:tcPr>
            <w:tcW w:w="4565" w:type="dxa"/>
          </w:tcPr>
          <w:p w14:paraId="6B9FCE54" w14:textId="77777777" w:rsidR="00F505C2" w:rsidRPr="00446887" w:rsidRDefault="00F505C2" w:rsidP="007632BE">
            <w:pPr>
              <w:pStyle w:val="Bullets1"/>
              <w:numPr>
                <w:ilvl w:val="0"/>
                <w:numId w:val="6"/>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6CBB59AF" w14:textId="77777777" w:rsidR="00F505C2" w:rsidRPr="00446887" w:rsidRDefault="00F505C2" w:rsidP="007632BE">
            <w:pPr>
              <w:pStyle w:val="Bullets1"/>
              <w:numPr>
                <w:ilvl w:val="0"/>
                <w:numId w:val="6"/>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8"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19"/>
          <w:headerReference w:type="default" r:id="rId20"/>
          <w:footerReference w:type="even" r:id="rId21"/>
          <w:footerReference w:type="default" r:id="rId22"/>
          <w:headerReference w:type="first" r:id="rId23"/>
          <w:footerReference w:type="first" r:id="rId24"/>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5"/>
      <w:footerReference w:type="first" r:id="rId26"/>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2CB8" w14:textId="77777777" w:rsidR="002B084A" w:rsidRDefault="002B084A" w:rsidP="00452E05">
      <w:r>
        <w:separator/>
      </w:r>
    </w:p>
  </w:endnote>
  <w:endnote w:type="continuationSeparator" w:id="0">
    <w:p w14:paraId="2E503097" w14:textId="77777777" w:rsidR="002B084A" w:rsidRDefault="002B084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64EA" w14:textId="77777777" w:rsidR="00D6268E" w:rsidRDefault="00D6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E735" w14:textId="77777777" w:rsidR="00D6268E" w:rsidRPr="00C62BC1" w:rsidRDefault="00D6268E" w:rsidP="00D6268E">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7</w:t>
    </w:r>
    <w:r w:rsidRPr="00136EDE">
      <w:rPr>
        <w:rFonts w:cstheme="majorHAnsi"/>
        <w:color w:val="000000" w:themeColor="text1"/>
        <w:sz w:val="20"/>
        <w:szCs w:val="20"/>
        <w:lang w:val="en-GB"/>
      </w:rPr>
      <w:fldChar w:fldCharType="end"/>
    </w:r>
    <w:r>
      <w:rPr>
        <w:rFonts w:cstheme="majorHAnsi"/>
        <w:color w:val="000000" w:themeColor="text1"/>
        <w:sz w:val="20"/>
        <w:szCs w:val="20"/>
        <w:lang w:val="en-GB"/>
      </w:rPr>
      <w:t xml:space="preserve">                                      </w:t>
    </w:r>
    <w:r w:rsidRPr="004377A7">
      <w:rPr>
        <w:rFonts w:cstheme="majorHAnsi"/>
        <w:b/>
        <w:bCs/>
        <w:color w:val="000000" w:themeColor="text1"/>
        <w:sz w:val="20"/>
        <w:szCs w:val="20"/>
        <w:lang w:val="en-GB"/>
      </w:rPr>
      <w:t>College of Indigenous Futures, Education, and the Arts</w:t>
    </w:r>
    <w:r>
      <w:rPr>
        <w:rFonts w:cstheme="majorHAnsi"/>
        <w:color w:val="000000" w:themeColor="text1"/>
        <w:sz w:val="20"/>
        <w:szCs w:val="20"/>
        <w:lang w:val="en-GB"/>
      </w:rPr>
      <w:t xml:space="preserve">     </w:t>
    </w:r>
    <w:r>
      <w:rPr>
        <w:rFonts w:cstheme="majorHAnsi"/>
        <w:noProof/>
        <w:color w:val="000000" w:themeColor="text1"/>
        <w:sz w:val="20"/>
        <w:szCs w:val="20"/>
        <w:lang w:val="en-GB"/>
      </w:rPr>
      <w:drawing>
        <wp:inline distT="0" distB="0" distL="0" distR="0" wp14:anchorId="4BFF9367" wp14:editId="26C6A445">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Pr>
        <w:rFonts w:cstheme="majorHAnsi"/>
        <w:color w:val="000000" w:themeColor="text1"/>
        <w:sz w:val="20"/>
        <w:szCs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College of Indigenous Futures, Education and the Arts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2B084A">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7FFA" w14:textId="77777777" w:rsidR="002B084A" w:rsidRDefault="002B084A" w:rsidP="00452E05">
      <w:r>
        <w:separator/>
      </w:r>
    </w:p>
  </w:footnote>
  <w:footnote w:type="continuationSeparator" w:id="0">
    <w:p w14:paraId="5BA25089" w14:textId="77777777" w:rsidR="002B084A" w:rsidRDefault="002B084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2B084A">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6509D1BA" w:rsidR="00B369FF" w:rsidRPr="007632BE" w:rsidRDefault="00F505C2" w:rsidP="00054A92">
    <w:pPr>
      <w:pStyle w:val="Heading1"/>
      <w:spacing w:after="0"/>
      <w:jc w:val="center"/>
    </w:pPr>
    <w:r w:rsidRPr="007632BE">
      <w:t>Requirements and Guidelines</w:t>
    </w:r>
    <w:r w:rsidR="007632BE" w:rsidRPr="007632BE">
      <w:t xml:space="preserve">: EPR211 </w:t>
    </w:r>
  </w:p>
  <w:p w14:paraId="44BFC08F" w14:textId="1B8D4E34" w:rsidR="007632BE" w:rsidRPr="007632BE" w:rsidRDefault="007632BE" w:rsidP="007632BE">
    <w:pPr>
      <w:jc w:val="center"/>
      <w:rPr>
        <w:rFonts w:asciiTheme="minorHAnsi" w:hAnsiTheme="minorHAnsi"/>
        <w:bCs/>
        <w:sz w:val="28"/>
        <w:szCs w:val="32"/>
      </w:rPr>
    </w:pPr>
    <w:r w:rsidRPr="007632BE">
      <w:rPr>
        <w:rFonts w:asciiTheme="minorHAnsi" w:hAnsiTheme="minorHAnsi"/>
        <w:bCs/>
        <w:sz w:val="28"/>
        <w:szCs w:val="32"/>
      </w:rPr>
      <w:t>Professional Experience 3 – Classroom Practice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6905A8"/>
    <w:multiLevelType w:val="multilevel"/>
    <w:tmpl w:val="5B263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BF61810"/>
    <w:multiLevelType w:val="hybridMultilevel"/>
    <w:tmpl w:val="87287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D5AC4"/>
    <w:multiLevelType w:val="multilevel"/>
    <w:tmpl w:val="9AA2B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3" w15:restartNumberingAfterBreak="0">
    <w:nsid w:val="59805E52"/>
    <w:multiLevelType w:val="multilevel"/>
    <w:tmpl w:val="685C0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477CC8"/>
    <w:multiLevelType w:val="multilevel"/>
    <w:tmpl w:val="A72E4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5B6D3A"/>
    <w:multiLevelType w:val="multilevel"/>
    <w:tmpl w:val="34E8F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A0660B"/>
    <w:multiLevelType w:val="multilevel"/>
    <w:tmpl w:val="05FCD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9"/>
  </w:num>
  <w:num w:numId="3">
    <w:abstractNumId w:val="4"/>
  </w:num>
  <w:num w:numId="4">
    <w:abstractNumId w:val="14"/>
  </w:num>
  <w:num w:numId="5">
    <w:abstractNumId w:val="2"/>
  </w:num>
  <w:num w:numId="6">
    <w:abstractNumId w:val="3"/>
  </w:num>
  <w:num w:numId="7">
    <w:abstractNumId w:val="21"/>
  </w:num>
  <w:num w:numId="8">
    <w:abstractNumId w:val="12"/>
  </w:num>
  <w:num w:numId="9">
    <w:abstractNumId w:val="15"/>
  </w:num>
  <w:num w:numId="10">
    <w:abstractNumId w:val="6"/>
  </w:num>
  <w:num w:numId="11">
    <w:abstractNumId w:val="5"/>
  </w:num>
  <w:num w:numId="12">
    <w:abstractNumId w:val="16"/>
  </w:num>
  <w:num w:numId="13">
    <w:abstractNumId w:val="19"/>
  </w:num>
  <w:num w:numId="14">
    <w:abstractNumId w:val="11"/>
  </w:num>
  <w:num w:numId="15">
    <w:abstractNumId w:val="7"/>
  </w:num>
  <w:num w:numId="16">
    <w:abstractNumId w:val="18"/>
  </w:num>
  <w:num w:numId="17">
    <w:abstractNumId w:val="17"/>
  </w:num>
  <w:num w:numId="18">
    <w:abstractNumId w:val="13"/>
  </w:num>
  <w:num w:numId="19">
    <w:abstractNumId w:val="10"/>
  </w:num>
  <w:num w:numId="20">
    <w:abstractNumId w:val="20"/>
  </w:num>
  <w:num w:numId="21">
    <w:abstractNumId w:val="1"/>
  </w:num>
  <w:num w:numId="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9532B"/>
    <w:rsid w:val="000D6105"/>
    <w:rsid w:val="000E1CB3"/>
    <w:rsid w:val="00105280"/>
    <w:rsid w:val="00126ED8"/>
    <w:rsid w:val="00127477"/>
    <w:rsid w:val="0019204B"/>
    <w:rsid w:val="001B5BCC"/>
    <w:rsid w:val="001C11FA"/>
    <w:rsid w:val="001E1067"/>
    <w:rsid w:val="001E1F33"/>
    <w:rsid w:val="0021239F"/>
    <w:rsid w:val="0029790B"/>
    <w:rsid w:val="002B084A"/>
    <w:rsid w:val="002E7A80"/>
    <w:rsid w:val="00303C9B"/>
    <w:rsid w:val="0030563E"/>
    <w:rsid w:val="00347E6A"/>
    <w:rsid w:val="00364A08"/>
    <w:rsid w:val="0037485F"/>
    <w:rsid w:val="00384C2A"/>
    <w:rsid w:val="00397830"/>
    <w:rsid w:val="003C091D"/>
    <w:rsid w:val="003E30BF"/>
    <w:rsid w:val="003F25D4"/>
    <w:rsid w:val="004135F6"/>
    <w:rsid w:val="00444794"/>
    <w:rsid w:val="00452E05"/>
    <w:rsid w:val="0045686B"/>
    <w:rsid w:val="00476905"/>
    <w:rsid w:val="00476C29"/>
    <w:rsid w:val="00494903"/>
    <w:rsid w:val="004D66CC"/>
    <w:rsid w:val="004F140F"/>
    <w:rsid w:val="005021EC"/>
    <w:rsid w:val="00520DDD"/>
    <w:rsid w:val="005364A9"/>
    <w:rsid w:val="005564DE"/>
    <w:rsid w:val="005B1C72"/>
    <w:rsid w:val="005B6F71"/>
    <w:rsid w:val="005C0733"/>
    <w:rsid w:val="005C0870"/>
    <w:rsid w:val="005C7C06"/>
    <w:rsid w:val="005D23E1"/>
    <w:rsid w:val="005E6863"/>
    <w:rsid w:val="006010A7"/>
    <w:rsid w:val="00630192"/>
    <w:rsid w:val="006A7048"/>
    <w:rsid w:val="006B68F4"/>
    <w:rsid w:val="006C7837"/>
    <w:rsid w:val="006F75BF"/>
    <w:rsid w:val="00710665"/>
    <w:rsid w:val="0071573F"/>
    <w:rsid w:val="00715AAA"/>
    <w:rsid w:val="0072498C"/>
    <w:rsid w:val="00725256"/>
    <w:rsid w:val="00745A03"/>
    <w:rsid w:val="00752E7B"/>
    <w:rsid w:val="0075539F"/>
    <w:rsid w:val="007632BE"/>
    <w:rsid w:val="00777306"/>
    <w:rsid w:val="007D066F"/>
    <w:rsid w:val="007D0B7D"/>
    <w:rsid w:val="007D2DE4"/>
    <w:rsid w:val="007E32A1"/>
    <w:rsid w:val="007E3647"/>
    <w:rsid w:val="007E4752"/>
    <w:rsid w:val="00802D3E"/>
    <w:rsid w:val="00807847"/>
    <w:rsid w:val="008254A1"/>
    <w:rsid w:val="008326DE"/>
    <w:rsid w:val="008519AE"/>
    <w:rsid w:val="00870C11"/>
    <w:rsid w:val="008C204A"/>
    <w:rsid w:val="008C382A"/>
    <w:rsid w:val="008E2D20"/>
    <w:rsid w:val="00905A2B"/>
    <w:rsid w:val="00924A6A"/>
    <w:rsid w:val="00924BEC"/>
    <w:rsid w:val="00962727"/>
    <w:rsid w:val="00965437"/>
    <w:rsid w:val="00972A44"/>
    <w:rsid w:val="009B1B0A"/>
    <w:rsid w:val="009C5AFD"/>
    <w:rsid w:val="009D3E50"/>
    <w:rsid w:val="009D673D"/>
    <w:rsid w:val="009F4AD0"/>
    <w:rsid w:val="009F5723"/>
    <w:rsid w:val="00A3382D"/>
    <w:rsid w:val="00A72D40"/>
    <w:rsid w:val="00A828FF"/>
    <w:rsid w:val="00A86411"/>
    <w:rsid w:val="00AA10C7"/>
    <w:rsid w:val="00AB41B8"/>
    <w:rsid w:val="00AC08C2"/>
    <w:rsid w:val="00B369FF"/>
    <w:rsid w:val="00B378BF"/>
    <w:rsid w:val="00B658DB"/>
    <w:rsid w:val="00B70657"/>
    <w:rsid w:val="00B9245E"/>
    <w:rsid w:val="00BE0325"/>
    <w:rsid w:val="00BE2912"/>
    <w:rsid w:val="00C13363"/>
    <w:rsid w:val="00C34933"/>
    <w:rsid w:val="00C62BC1"/>
    <w:rsid w:val="00C85AC5"/>
    <w:rsid w:val="00CF0106"/>
    <w:rsid w:val="00D12FE2"/>
    <w:rsid w:val="00D158A3"/>
    <w:rsid w:val="00D6268E"/>
    <w:rsid w:val="00D62BCF"/>
    <w:rsid w:val="00DA5D28"/>
    <w:rsid w:val="00DA6CF7"/>
    <w:rsid w:val="00DF18F7"/>
    <w:rsid w:val="00DF47F4"/>
    <w:rsid w:val="00E10297"/>
    <w:rsid w:val="00E436A2"/>
    <w:rsid w:val="00E44A4D"/>
    <w:rsid w:val="00E47A87"/>
    <w:rsid w:val="00E81C8A"/>
    <w:rsid w:val="00E824C9"/>
    <w:rsid w:val="00E82E56"/>
    <w:rsid w:val="00E944C1"/>
    <w:rsid w:val="00EC2C66"/>
    <w:rsid w:val="00EF358F"/>
    <w:rsid w:val="00F13160"/>
    <w:rsid w:val="00F3275B"/>
    <w:rsid w:val="00F3597B"/>
    <w:rsid w:val="00F505C2"/>
    <w:rsid w:val="00F50862"/>
    <w:rsid w:val="00F5328C"/>
    <w:rsid w:val="00F620FF"/>
    <w:rsid w:val="00F65813"/>
    <w:rsid w:val="00F733A1"/>
    <w:rsid w:val="00F94096"/>
    <w:rsid w:val="00FA07CA"/>
    <w:rsid w:val="00FA57AC"/>
    <w:rsid w:val="00FD7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character" w:customStyle="1" w:styleId="pagebreaktextspan">
    <w:name w:val="pagebreaktextspan"/>
    <w:basedOn w:val="DefaultParagraphFont"/>
    <w:rsid w:val="0076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5124">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419372066">
      <w:bodyDiv w:val="1"/>
      <w:marLeft w:val="0"/>
      <w:marRight w:val="0"/>
      <w:marTop w:val="0"/>
      <w:marBottom w:val="0"/>
      <w:divBdr>
        <w:top w:val="none" w:sz="0" w:space="0" w:color="auto"/>
        <w:left w:val="none" w:sz="0" w:space="0" w:color="auto"/>
        <w:bottom w:val="none" w:sz="0" w:space="0" w:color="auto"/>
        <w:right w:val="none" w:sz="0" w:space="0" w:color="auto"/>
      </w:divBdr>
      <w:divsChild>
        <w:div w:id="1458377300">
          <w:marLeft w:val="0"/>
          <w:marRight w:val="0"/>
          <w:marTop w:val="0"/>
          <w:marBottom w:val="0"/>
          <w:divBdr>
            <w:top w:val="none" w:sz="0" w:space="0" w:color="auto"/>
            <w:left w:val="none" w:sz="0" w:space="0" w:color="auto"/>
            <w:bottom w:val="none" w:sz="0" w:space="0" w:color="auto"/>
            <w:right w:val="none" w:sz="0" w:space="0" w:color="auto"/>
          </w:divBdr>
        </w:div>
        <w:div w:id="1054619212">
          <w:marLeft w:val="0"/>
          <w:marRight w:val="0"/>
          <w:marTop w:val="0"/>
          <w:marBottom w:val="0"/>
          <w:divBdr>
            <w:top w:val="none" w:sz="0" w:space="0" w:color="auto"/>
            <w:left w:val="none" w:sz="0" w:space="0" w:color="auto"/>
            <w:bottom w:val="none" w:sz="0" w:space="0" w:color="auto"/>
            <w:right w:val="none" w:sz="0" w:space="0" w:color="auto"/>
          </w:divBdr>
        </w:div>
      </w:divsChild>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88652">
      <w:bodyDiv w:val="1"/>
      <w:marLeft w:val="0"/>
      <w:marRight w:val="0"/>
      <w:marTop w:val="0"/>
      <w:marBottom w:val="0"/>
      <w:divBdr>
        <w:top w:val="none" w:sz="0" w:space="0" w:color="auto"/>
        <w:left w:val="none" w:sz="0" w:space="0" w:color="auto"/>
        <w:bottom w:val="none" w:sz="0" w:space="0" w:color="auto"/>
        <w:right w:val="none" w:sz="0" w:space="0" w:color="auto"/>
      </w:divBdr>
      <w:divsChild>
        <w:div w:id="298920510">
          <w:marLeft w:val="0"/>
          <w:marRight w:val="0"/>
          <w:marTop w:val="0"/>
          <w:marBottom w:val="0"/>
          <w:divBdr>
            <w:top w:val="none" w:sz="0" w:space="0" w:color="auto"/>
            <w:left w:val="none" w:sz="0" w:space="0" w:color="auto"/>
            <w:bottom w:val="none" w:sz="0" w:space="0" w:color="auto"/>
            <w:right w:val="none" w:sz="0" w:space="0" w:color="auto"/>
          </w:divBdr>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68799543">
      <w:bodyDiv w:val="1"/>
      <w:marLeft w:val="0"/>
      <w:marRight w:val="0"/>
      <w:marTop w:val="0"/>
      <w:marBottom w:val="0"/>
      <w:divBdr>
        <w:top w:val="none" w:sz="0" w:space="0" w:color="auto"/>
        <w:left w:val="none" w:sz="0" w:space="0" w:color="auto"/>
        <w:bottom w:val="none" w:sz="0" w:space="0" w:color="auto"/>
        <w:right w:val="none" w:sz="0" w:space="0" w:color="auto"/>
      </w:divBdr>
      <w:divsChild>
        <w:div w:id="733894775">
          <w:marLeft w:val="0"/>
          <w:marRight w:val="0"/>
          <w:marTop w:val="0"/>
          <w:marBottom w:val="0"/>
          <w:divBdr>
            <w:top w:val="none" w:sz="0" w:space="0" w:color="auto"/>
            <w:left w:val="none" w:sz="0" w:space="0" w:color="auto"/>
            <w:bottom w:val="none" w:sz="0" w:space="0" w:color="auto"/>
            <w:right w:val="none" w:sz="0" w:space="0" w:color="auto"/>
          </w:divBdr>
        </w:div>
      </w:divsChild>
    </w:div>
    <w:div w:id="2072728121">
      <w:bodyDiv w:val="1"/>
      <w:marLeft w:val="0"/>
      <w:marRight w:val="0"/>
      <w:marTop w:val="0"/>
      <w:marBottom w:val="0"/>
      <w:divBdr>
        <w:top w:val="none" w:sz="0" w:space="0" w:color="auto"/>
        <w:left w:val="none" w:sz="0" w:space="0" w:color="auto"/>
        <w:bottom w:val="none" w:sz="0" w:space="0" w:color="auto"/>
        <w:right w:val="none" w:sz="0" w:space="0" w:color="auto"/>
      </w:divBdr>
      <w:divsChild>
        <w:div w:id="663751423">
          <w:marLeft w:val="0"/>
          <w:marRight w:val="0"/>
          <w:marTop w:val="0"/>
          <w:marBottom w:val="0"/>
          <w:divBdr>
            <w:top w:val="none" w:sz="0" w:space="0" w:color="auto"/>
            <w:left w:val="none" w:sz="0" w:space="0" w:color="auto"/>
            <w:bottom w:val="none" w:sz="0" w:space="0" w:color="auto"/>
            <w:right w:val="none" w:sz="0" w:space="0" w:color="auto"/>
          </w:divBdr>
        </w:div>
        <w:div w:id="110174294">
          <w:marLeft w:val="0"/>
          <w:marRight w:val="0"/>
          <w:marTop w:val="0"/>
          <w:marBottom w:val="0"/>
          <w:divBdr>
            <w:top w:val="none" w:sz="0" w:space="0" w:color="auto"/>
            <w:left w:val="none" w:sz="0" w:space="0" w:color="auto"/>
            <w:bottom w:val="none" w:sz="0" w:space="0" w:color="auto"/>
            <w:right w:val="none" w:sz="0" w:space="0" w:color="auto"/>
          </w:divBdr>
          <w:divsChild>
            <w:div w:id="835192972">
              <w:marLeft w:val="0"/>
              <w:marRight w:val="0"/>
              <w:marTop w:val="0"/>
              <w:marBottom w:val="0"/>
              <w:divBdr>
                <w:top w:val="none" w:sz="0" w:space="0" w:color="auto"/>
                <w:left w:val="none" w:sz="0" w:space="0" w:color="auto"/>
                <w:bottom w:val="none" w:sz="0" w:space="0" w:color="auto"/>
                <w:right w:val="none" w:sz="0" w:space="0" w:color="auto"/>
              </w:divBdr>
            </w:div>
            <w:div w:id="560484383">
              <w:marLeft w:val="0"/>
              <w:marRight w:val="0"/>
              <w:marTop w:val="0"/>
              <w:marBottom w:val="0"/>
              <w:divBdr>
                <w:top w:val="none" w:sz="0" w:space="0" w:color="auto"/>
                <w:left w:val="none" w:sz="0" w:space="0" w:color="auto"/>
                <w:bottom w:val="none" w:sz="0" w:space="0" w:color="auto"/>
                <w:right w:val="none" w:sz="0" w:space="0" w:color="auto"/>
              </w:divBdr>
            </w:div>
            <w:div w:id="1635021854">
              <w:marLeft w:val="0"/>
              <w:marRight w:val="0"/>
              <w:marTop w:val="0"/>
              <w:marBottom w:val="0"/>
              <w:divBdr>
                <w:top w:val="none" w:sz="0" w:space="0" w:color="auto"/>
                <w:left w:val="none" w:sz="0" w:space="0" w:color="auto"/>
                <w:bottom w:val="none" w:sz="0" w:space="0" w:color="auto"/>
                <w:right w:val="none" w:sz="0" w:space="0" w:color="auto"/>
              </w:divBdr>
            </w:div>
            <w:div w:id="356926912">
              <w:marLeft w:val="0"/>
              <w:marRight w:val="0"/>
              <w:marTop w:val="0"/>
              <w:marBottom w:val="0"/>
              <w:divBdr>
                <w:top w:val="none" w:sz="0" w:space="0" w:color="auto"/>
                <w:left w:val="none" w:sz="0" w:space="0" w:color="auto"/>
                <w:bottom w:val="none" w:sz="0" w:space="0" w:color="auto"/>
                <w:right w:val="none" w:sz="0" w:space="0" w:color="auto"/>
              </w:divBdr>
            </w:div>
            <w:div w:id="461774063">
              <w:marLeft w:val="0"/>
              <w:marRight w:val="0"/>
              <w:marTop w:val="0"/>
              <w:marBottom w:val="0"/>
              <w:divBdr>
                <w:top w:val="none" w:sz="0" w:space="0" w:color="auto"/>
                <w:left w:val="none" w:sz="0" w:space="0" w:color="auto"/>
                <w:bottom w:val="none" w:sz="0" w:space="0" w:color="auto"/>
                <w:right w:val="none" w:sz="0" w:space="0" w:color="auto"/>
              </w:divBdr>
            </w:div>
          </w:divsChild>
        </w:div>
        <w:div w:id="1976905171">
          <w:marLeft w:val="0"/>
          <w:marRight w:val="0"/>
          <w:marTop w:val="0"/>
          <w:marBottom w:val="0"/>
          <w:divBdr>
            <w:top w:val="none" w:sz="0" w:space="0" w:color="auto"/>
            <w:left w:val="none" w:sz="0" w:space="0" w:color="auto"/>
            <w:bottom w:val="none" w:sz="0" w:space="0" w:color="auto"/>
            <w:right w:val="none" w:sz="0" w:space="0" w:color="auto"/>
          </w:divBdr>
          <w:divsChild>
            <w:div w:id="1914928743">
              <w:marLeft w:val="0"/>
              <w:marRight w:val="0"/>
              <w:marTop w:val="0"/>
              <w:marBottom w:val="0"/>
              <w:divBdr>
                <w:top w:val="none" w:sz="0" w:space="0" w:color="auto"/>
                <w:left w:val="none" w:sz="0" w:space="0" w:color="auto"/>
                <w:bottom w:val="none" w:sz="0" w:space="0" w:color="auto"/>
                <w:right w:val="none" w:sz="0" w:space="0" w:color="auto"/>
              </w:divBdr>
            </w:div>
            <w:div w:id="14360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school.cdu.edu.au/" TargetMode="External"/><Relationship Id="rId18" Type="http://schemas.openxmlformats.org/officeDocument/2006/relationships/hyperlink" Target="mailto:inschool@cdu.edu.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mailto:nicolas.gromi@cdu.edu.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nicolas.gromi@cdu.edu.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education/education-placements/placement-guidelin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nicolas.gromik@cdu.edu.a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education/education-placements/mentor-resources"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93D357C9853468F2CBC8D375CE485" ma:contentTypeVersion="13" ma:contentTypeDescription="Create a new document." ma:contentTypeScope="" ma:versionID="39680bf4cd6696f01059c353bd530b62">
  <xsd:schema xmlns:xsd="http://www.w3.org/2001/XMLSchema" xmlns:xs="http://www.w3.org/2001/XMLSchema" xmlns:p="http://schemas.microsoft.com/office/2006/metadata/properties" xmlns:ns2="7a4f84b8-84a0-4130-94e7-7fa35f8d1453" xmlns:ns3="38f69154-8bde-479e-8404-7854099562ff" targetNamespace="http://schemas.microsoft.com/office/2006/metadata/properties" ma:root="true" ma:fieldsID="b42ab3fec2a76c1ac60714a009794709" ns2:_="" ns3:_="">
    <xsd:import namespace="7a4f84b8-84a0-4130-94e7-7fa35f8d1453"/>
    <xsd:import namespace="38f69154-8bde-479e-8404-785409956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84b8-84a0-4130-94e7-7fa35f8d1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f69154-8bde-479e-8404-7854099562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2.xml><?xml version="1.0" encoding="utf-8"?>
<ds:datastoreItem xmlns:ds="http://schemas.openxmlformats.org/officeDocument/2006/customXml" ds:itemID="{CE018173-4DB6-4072-87FB-551BDB1E7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E18D37-91FC-4567-B03F-A4B91C6A0FBD}"/>
</file>

<file path=customXml/itemProps4.xml><?xml version="1.0" encoding="utf-8"?>
<ds:datastoreItem xmlns:ds="http://schemas.openxmlformats.org/officeDocument/2006/customXml" ds:itemID="{8A801E89-A644-41E8-AAFD-CBA5386CD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71</TotalTime>
  <Pages>6</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13</cp:revision>
  <cp:lastPrinted>2019-11-04T23:10:00Z</cp:lastPrinted>
  <dcterms:created xsi:type="dcterms:W3CDTF">2021-07-25T08:58:00Z</dcterms:created>
  <dcterms:modified xsi:type="dcterms:W3CDTF">2022-02-15T02:03:00Z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0x0101007F693D357C9853468F2CBC8D375CE485</vt:lpwstr>
  </property>
  <property fmtid="{D5CDD505-2E9C-101B-9397-08002B2CF9AE}" pid="3" name="Order">
    <vt:r8>7345700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